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66c9ee8ac46ca" w:history="1">
              <w:r>
                <w:rPr>
                  <w:rStyle w:val="Hyperlink"/>
                </w:rPr>
                <w:t>中国城市智慧停车发展现状与前景趋势预测（2024-2030年）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66c9ee8ac46ca" w:history="1">
              <w:r>
                <w:rPr>
                  <w:rStyle w:val="Hyperlink"/>
                </w:rPr>
                <w:t>中国城市智慧停车发展现状与前景趋势预测（2024-2030年）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66c9ee8ac46ca" w:history="1">
                <w:r>
                  <w:rPr>
                    <w:rStyle w:val="Hyperlink"/>
                  </w:rPr>
                  <w:t>https://www.20087.com/7/81/ChengShiZhiHuiTingCheFaZhanQuShiFenXi.html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智慧停车是一种基于物联网、大数据和人工智能等先进技术的停车解决方案，旨在解决城市停车难、停车效率低等问题。近年来，随着信息技术的进步和城市管理的需求增加，城市智慧停车系统在停车引导、车位管理等方面取得了显著进展。目前，城市智慧停车系统不仅在车位利用率、支付便捷性等方面表现出色，而且还通过采用更先进的车位检测技术和智能调度算法，提高了系统的整体性能。此外，随着对环保和节能减排的需求增加，城市智慧停车的设计也越来越注重减少交通拥堵和碳排放。</w:t>
      </w:r>
      <w:r>
        <w:rPr>
          <w:rFonts w:hint="eastAsia"/>
        </w:rPr>
        <w:br/>
      </w:r>
      <w:r>
        <w:rPr>
          <w:rFonts w:hint="eastAsia"/>
        </w:rPr>
        <w:t>　　未来，城市智慧停车的发展将更加注重智能化和服务化。随着人工智能和物联网技术的应用，城市智慧停车系统将集成更多智能功能，如实时车位查询、预约停车等，以提高停车效率和用户体验。同时，通过采用更先进的数据分析和预测技术，城市智慧停车系统将能够更好地预测停车需求和交通流量，优化车位分配和使用。此外，随着共享经济的发展，城市智慧停车将更好地融入共享出行生态系统，实现资源的有效配置和社会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66c9ee8ac46ca" w:history="1">
        <w:r>
          <w:rPr>
            <w:rStyle w:val="Hyperlink"/>
          </w:rPr>
          <w:t>中国城市智慧停车发展现状与前景趋势预测（2024-2030年）</w:t>
        </w:r>
      </w:hyperlink>
      <w:r>
        <w:rPr>
          <w:rFonts w:hint="eastAsia"/>
        </w:rPr>
        <w:t>》深入剖析了当前城市智慧停车行业的现状与市场需求，详细探讨了城市智慧停车市场规模及其价格动态。城市智慧停车报告从产业链角度出发，分析了上下游的影响因素，并进一步细分市场，对城市智慧停车各细分领域的具体情况进行探讨。城市智慧停车报告还根据现有数据，对城市智慧停车市场前景及发展趋势进行了科学预测，揭示了行业内重点企业的竞争格局，评估了品牌影响力和市场集中度，同时指出了城市智慧停车行业面临的风险与机遇。城市智慧停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城市智慧停车产业概述</w:t>
      </w:r>
      <w:r>
        <w:rPr>
          <w:rFonts w:hint="eastAsia"/>
        </w:rPr>
        <w:br/>
      </w:r>
      <w:r>
        <w:rPr>
          <w:rFonts w:hint="eastAsia"/>
        </w:rPr>
        <w:t>　　第一节 城市智慧停车定义</w:t>
      </w:r>
      <w:r>
        <w:rPr>
          <w:rFonts w:hint="eastAsia"/>
        </w:rPr>
        <w:br/>
      </w:r>
      <w:r>
        <w:rPr>
          <w:rFonts w:hint="eastAsia"/>
        </w:rPr>
        <w:t>　　第二节 城市智慧停车行业特点</w:t>
      </w:r>
      <w:r>
        <w:rPr>
          <w:rFonts w:hint="eastAsia"/>
        </w:rPr>
        <w:br/>
      </w:r>
      <w:r>
        <w:rPr>
          <w:rFonts w:hint="eastAsia"/>
        </w:rPr>
        <w:t>　　第三节 城市智慧停车产业链分析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2023-2024年中国城市智慧停车行业运行环境分析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中国城市智慧停车运行经济环境分析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中国城市智慧停车产业政策环境分析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一、城市智慧停车行业监管体制</w:t>
      </w:r>
      <w:r>
        <w:rPr>
          <w:rFonts w:hint="eastAsia"/>
        </w:rPr>
        <w:br/>
      </w:r>
      <w:r>
        <w:rPr>
          <w:rFonts w:hint="eastAsia"/>
        </w:rPr>
        <w:t>　　　　二、城市智慧停车行业主要法规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三、主要城市智慧停车产业政策</w:t>
      </w:r>
      <w:r>
        <w:rPr>
          <w:rFonts w:hint="eastAsia"/>
        </w:rPr>
        <w:br/>
      </w:r>
      <w:r>
        <w:rPr>
          <w:rFonts w:hint="eastAsia"/>
        </w:rPr>
        <w:t>　　第三节 中国城市智慧停车产业社会环境分析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国外城市智慧停车行业发展态势分析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国外城市智慧停车市场发展现状分析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国外主要国家城市智慧停车市场现状</w:t>
      </w:r>
      <w:r>
        <w:rPr>
          <w:rFonts w:hint="eastAsia"/>
        </w:rPr>
        <w:br/>
      </w:r>
      <w:r>
        <w:rPr>
          <w:rFonts w:hint="eastAsia"/>
        </w:rPr>
        <w:t>　　第三节 国外城市智慧停车行业发展趋势预测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中国城市智慧停车行业市场分析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2019-2024年中国城市智慧停车行业规模情况</w:t>
      </w:r>
      <w:r>
        <w:rPr>
          <w:rFonts w:hint="eastAsia"/>
        </w:rPr>
        <w:br/>
      </w:r>
      <w:r>
        <w:rPr>
          <w:rFonts w:hint="eastAsia"/>
        </w:rPr>
        <w:t>　　　　一、城市智慧停车行业市场规模情况分析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二、城市智慧停车行业单位规模情况</w:t>
      </w:r>
      <w:r>
        <w:rPr>
          <w:rFonts w:hint="eastAsia"/>
        </w:rPr>
        <w:br/>
      </w:r>
      <w:r>
        <w:rPr>
          <w:rFonts w:hint="eastAsia"/>
        </w:rPr>
        <w:t>　　　　三、城市智慧停车行业人员规模情况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2019-2024年中国城市智慧停车行业财务能力分析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二、城市智慧停车行业偿债能力分析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三、城市智慧停车行业营运能力分析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四、城市智慧停车行业发展能力分析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2023-2024年中国城市智慧停车行业热点动态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2024年中国城市智慧停车行业面临的挑战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中国重点地区城市智慧停车行业市场调研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重点地区（五）城市智慧停车市场调研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中国城市智慧停车行业价格走势及影响因素分析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国内城市智慧停车行业价格回顾</w:t>
      </w:r>
      <w:r>
        <w:rPr>
          <w:rFonts w:hint="eastAsia"/>
        </w:rPr>
        <w:br/>
      </w:r>
      <w:r>
        <w:rPr>
          <w:rFonts w:hint="eastAsia"/>
        </w:rPr>
        <w:t>　　第二节 国内城市智慧停车行业价格走势预测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国内城市智慧停车行业价格影响因素分析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中国城市智慧停车行业客户调研</w:t>
      </w:r>
      <w:r>
        <w:rPr>
          <w:rFonts w:hint="eastAsia"/>
        </w:rPr>
        <w:br/>
      </w:r>
      <w:r>
        <w:rPr>
          <w:rFonts w:hint="eastAsia"/>
        </w:rPr>
        <w:t>　　　　一、城市智慧停车行业客户偏好调查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二、客户对城市智慧停车品牌的首要认知渠道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三、城市智慧停车品牌忠诚度调查</w:t>
      </w:r>
      <w:r>
        <w:rPr>
          <w:rFonts w:hint="eastAsia"/>
        </w:rPr>
        <w:br/>
      </w:r>
      <w:r>
        <w:rPr>
          <w:rFonts w:hint="eastAsia"/>
        </w:rPr>
        <w:t>　　　　四、城市智慧停车行业客户消费理念调研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中国城市智慧停车行业竞争格局分析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2024年城市智慧停车行业集中度分析</w:t>
      </w:r>
      <w:r>
        <w:rPr>
          <w:rFonts w:hint="eastAsia"/>
        </w:rPr>
        <w:br/>
      </w:r>
      <w:r>
        <w:rPr>
          <w:rFonts w:hint="eastAsia"/>
        </w:rPr>
        <w:t>　　　　一、城市智慧停车市场集中度分析</w:t>
      </w:r>
      <w:r>
        <w:rPr>
          <w:rFonts w:hint="eastAsia"/>
        </w:rPr>
        <w:br/>
      </w:r>
      <w:r>
        <w:rPr>
          <w:rFonts w:hint="eastAsia"/>
        </w:rPr>
        <w:t>　　　　二、城市智慧停车企业集中度分析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2023-2024年城市智慧停车行业竞争格局分析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二、城市智慧停车行业竞争格局展望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三、我国城市智慧停车市场竞争趋势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城市智慧停车行业重点企业发展调研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城市智慧停车企业发展策略分析</w:t>
      </w:r>
      <w:r>
        <w:rPr>
          <w:rFonts w:hint="eastAsia"/>
        </w:rPr>
        <w:br/>
      </w:r>
      <w:r>
        <w:rPr>
          <w:rFonts w:hint="eastAsia"/>
        </w:rPr>
        <w:t>　　第一节 城市智慧停车市场策略分析</w:t>
      </w:r>
      <w:r>
        <w:rPr>
          <w:rFonts w:hint="eastAsia"/>
        </w:rPr>
        <w:br/>
      </w:r>
      <w:r>
        <w:rPr>
          <w:rFonts w:hint="eastAsia"/>
        </w:rPr>
        <w:t>　　　　一、城市智慧停车价格策略分析</w:t>
      </w:r>
      <w:r>
        <w:rPr>
          <w:rFonts w:hint="eastAsia"/>
        </w:rPr>
        <w:br/>
      </w:r>
      <w:r>
        <w:rPr>
          <w:rFonts w:hint="eastAsia"/>
        </w:rPr>
        <w:t>　　　　二、城市智慧停车渠道策略分析</w:t>
      </w:r>
      <w:r>
        <w:rPr>
          <w:rFonts w:hint="eastAsia"/>
        </w:rPr>
        <w:br/>
      </w:r>
      <w:r>
        <w:rPr>
          <w:rFonts w:hint="eastAsia"/>
        </w:rPr>
        <w:t>　　第二节 城市智慧停车销售策略分析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提高城市智慧停车企业竞争力的策略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一、提高中国城市智慧停车企业核心竞争力的对策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二、城市智慧停车企业提升竞争力的主要方向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三、影响城市智慧停车企业核心竞争力的因素及提升途径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四、提高城市智慧停车企业竞争力的策略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城市智慧停车行业投资风险与控制策略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城市智慧停车行业SWOT模型分析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一、城市智慧停车行业优势分析</w:t>
      </w:r>
      <w:r>
        <w:rPr>
          <w:rFonts w:hint="eastAsia"/>
        </w:rPr>
        <w:br/>
      </w:r>
      <w:r>
        <w:rPr>
          <w:rFonts w:hint="eastAsia"/>
        </w:rPr>
        <w:t>　　　　二、城市智慧停车行业劣势分析</w:t>
      </w:r>
      <w:r>
        <w:rPr>
          <w:rFonts w:hint="eastAsia"/>
        </w:rPr>
        <w:br/>
      </w:r>
      <w:r>
        <w:rPr>
          <w:rFonts w:hint="eastAsia"/>
        </w:rPr>
        <w:t>　　　　三、城市智慧停车行业机会分析</w:t>
      </w:r>
      <w:r>
        <w:rPr>
          <w:rFonts w:hint="eastAsia"/>
        </w:rPr>
        <w:br/>
      </w:r>
      <w:r>
        <w:rPr>
          <w:rFonts w:hint="eastAsia"/>
        </w:rPr>
        <w:t>　　　　四、城市智慧停车行业风险分析</w:t>
      </w:r>
      <w:r>
        <w:rPr>
          <w:rFonts w:hint="eastAsia"/>
        </w:rPr>
        <w:br/>
      </w:r>
      <w:r>
        <w:rPr>
          <w:rFonts w:hint="eastAsia"/>
        </w:rPr>
        <w:t>　　第二节 城市智慧停车行业投资风险及控制策略分析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一、城市智慧停车市场风险及控制策略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二、城市智慧停车行业政策风险及控制策略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三、城市智慧停车行业经营风险及控制策略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四、城市智慧停车同业竞争风险及控制策略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五、城市智慧停车行业其他风险及控制策略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2024-2030年中国城市智慧停车行业投资潜力及发展趋势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2024-2030年城市智慧停车行业投资潜力分析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一、城市智慧停车行业重点可投资领域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二、城市智慧停车行业目标市场需求潜力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三、城市智慧停车行业投资潜力综合评判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中.智林.2024-2030年中国城市智慧停车行业发展趋势分析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一、2024年城市智慧停车市场前景分析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二、2024年城市智慧停车发展趋势预测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三、2024-2030年我国城市智慧停车行业发展剖析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五、未来城市智慧停车行业发展变局剖析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城市智慧停车行业历程</w:t>
      </w:r>
      <w:r>
        <w:rPr>
          <w:rFonts w:hint="eastAsia"/>
        </w:rPr>
        <w:br/>
      </w:r>
      <w:r>
        <w:rPr>
          <w:rFonts w:hint="eastAsia"/>
        </w:rPr>
        <w:t>　　图表 城市智慧停车行业生命周期</w:t>
      </w:r>
      <w:r>
        <w:rPr>
          <w:rFonts w:hint="eastAsia"/>
        </w:rPr>
        <w:br/>
      </w:r>
      <w:r>
        <w:rPr>
          <w:rFonts w:hint="eastAsia"/>
        </w:rPr>
        <w:t>　　图表 城市智慧停车行业产业链分析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2019-2024年城市智慧停车行业市场容量统计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2019-2024年中国城市智慧停车行业经营效益分析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**地区城市智慧停车市场规模及增长情况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**地区城市智慧停车行业市场需求情况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**地区城市智慧停车市场规模及增长情况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**地区城市智慧停车行业市场需求情况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**地区城市智慧停车市场规模及增长情况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**地区城市智慧停车行业市场需求情况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城市智慧停车重点企业（二）成长能力情况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2024-2030年中国城市智慧停车行业市场容量预测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2024-2030年中国城市智慧停车行业市场规模预测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2024-2030年中国城市智慧停车市场前景分析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2024-2030年中国城市智慧停车行业发展趋势预测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66c9ee8ac46ca" w:history="1">
        <w:r>
          <w:rPr>
            <w:rStyle w:val="Hyperlink"/>
          </w:rPr>
          <w:t>中国城市智慧停车发展现状与前景趋势预测（2024-2030年）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66c9ee8ac46ca" w:history="1">
        <w:r>
          <w:rPr>
            <w:rStyle w:val="Hyperlink"/>
          </w:rPr>
          <w:t>https://www.20087.com/7/81/ChengShiZhiHuiTingCheFaZhanQuShiFenXi.html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3c60f9b454371" w:history="1">
      <w:r>
        <w:rPr>
          <w:rStyle w:val="Hyperlink"/>
        </w:rPr>
        <w:t>中国城市智慧停车发展现状与前景趋势预测（2024-2030年）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ChengShiZhiHuiTingCheFaZhanQuShiFenXi.html" TargetMode="External" Id="R4a266c9ee8ac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ChengShiZhiHuiTingCheFaZhanQuShiFenXi.html" TargetMode="External" Id="R3773c60f9b45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2024-03-07T04:18:00Z</dcterms:created>
  <dcterms:modified xsi:type="dcterms:W3CDTF">2024-03-07T05:18:00Z</dcterms:modified>
  <dc:subject>中国城市智慧停车发展现状与前景趋势预测（2024-2030年）</dc:subject>
  <dc:title>中国城市智慧停车发展现状与前景趋势预测（2024-2030年）</dc:title>
  <cp:keywords>中国城市智慧停车发展现状与前景趋势预测（2024-2030年）</cp:keywords>
  <dc:description>中国城市智慧停车发展现状与前景趋势预测（2024-2030年）</dc:description>
</cp:coreProperties>
</file>