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bd890a6d8d4fee" w:history="1">
              <w:r>
                <w:rPr>
                  <w:rStyle w:val="Hyperlink"/>
                </w:rPr>
                <w:t>2026-2032年中国快运快递市场全面调研与发展趋势分析报告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bd890a6d8d4fee" w:history="1">
              <w:r>
                <w:rPr>
                  <w:rStyle w:val="Hyperlink"/>
                </w:rPr>
                <w:t>2026-2032年中国快运快递市场全面调研与发展趋势分析报告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bd890a6d8d4fee" w:history="1">
                <w:r>
                  <w:rPr>
                    <w:rStyle w:val="Hyperlink"/>
                  </w:rPr>
                  <w:t>https://www.20087.com/7/61/KuaiYunKuaiDiDeFaZhanQuShi.html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运快递行业是物流领域的重要组成部分，随着电子商务的迅猛发展而快速壮大。近年来，快运快递行业面临着巨大的市场需求，同时也面临着激烈的竞争。为了提高服务质量，各大快递公司纷纷加大技术投入，采用自动化分拣系统、智能物流管理系统等技术手段来提高配送效率和准确性。</w:t>
      </w:r>
      <w:r>
        <w:rPr>
          <w:rFonts w:hint="eastAsia"/>
        </w:rPr>
        <w:br/>
      </w:r>
      <w:r>
        <w:rPr>
          <w:rFonts w:hint="eastAsia"/>
        </w:rPr>
        <w:t>　　未来，快运快递行业将朝着更加智能化、绿色化和服务多元化的方向发展。市场调研网指出，一方面，通过大数据、人工智能等技术的应用，快运快递公司将实现更加精细化的运营管理，提高整体效率。另一方面，随着社会对环境保护的重视，绿色包装、低碳运输等可持续发展的做法将成为行业标准。此外，为了满足不同客户群体的需求，快运快递服务将更加多样化，包括即时配送、跨境物流等增值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bd890a6d8d4fee" w:history="1">
        <w:r>
          <w:rPr>
            <w:rStyle w:val="Hyperlink"/>
          </w:rPr>
          <w:t>2026-2032年中国快运快递市场全面调研与发展趋势分析报告</w:t>
        </w:r>
      </w:hyperlink>
      <w:r>
        <w:rPr>
          <w:rFonts w:hint="eastAsia"/>
        </w:rPr>
        <w:t>》，2025年快运快递行业市场规模达 亿元，预计2032年市场规模将达 亿元，期间年均复合增长率（CAGR）达 %。报告系统分析了快运快递行业的市场规模、市场需求及价格波动，深入探讨了快运快递产业链关键环节及各细分市场特点。报告基于权威数据，科学预测了快运快递市场前景与发展趋势，同时评估了快运快递重点企业的经营状况，包括品牌影响力、市场集中度及竞争格局。通过SWOT分析，报告揭示了快运快递行业面临的风险与机遇，为快运快递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快运快递产业概述</w:t>
      </w:r>
      <w:r>
        <w:rPr>
          <w:rFonts w:hint="eastAsia"/>
        </w:rPr>
        <w:br/>
      </w:r>
      <w:r>
        <w:rPr>
          <w:rFonts w:hint="eastAsia"/>
        </w:rPr>
        <w:t>　　第一节 快运快递定义</w:t>
      </w:r>
      <w:r>
        <w:rPr>
          <w:rFonts w:hint="eastAsia"/>
        </w:rPr>
        <w:br/>
      </w:r>
      <w:r>
        <w:rPr>
          <w:rFonts w:hint="eastAsia"/>
        </w:rPr>
        <w:t>　　第二节 快运快递行业特点</w:t>
      </w:r>
      <w:r>
        <w:rPr>
          <w:rFonts w:hint="eastAsia"/>
        </w:rPr>
        <w:br/>
      </w:r>
      <w:r>
        <w:rPr>
          <w:rFonts w:hint="eastAsia"/>
        </w:rPr>
        <w:t>　　第三节 快运快递产业链分析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2025-2026年中国快运快递行业运行环境分析</w:t>
      </w:r>
      <w:r>
        <w:rPr>
          <w:rFonts w:hint="eastAsia"/>
        </w:rPr>
        <w:br/>
      </w:r>
      <w:r>
        <w:rPr>
          <w:rFonts w:hint="eastAsia"/>
        </w:rPr>
        <w:t>　　第一节 中国快运快递运行经济环境分析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中国快运快递产业政策环境分析</w:t>
      </w:r>
      <w:r>
        <w:rPr>
          <w:rFonts w:hint="eastAsia"/>
        </w:rPr>
        <w:br/>
      </w:r>
      <w:r>
        <w:rPr>
          <w:rFonts w:hint="eastAsia"/>
        </w:rPr>
        <w:t>　　　　一、快运快递行业监管体制</w:t>
      </w:r>
      <w:r>
        <w:rPr>
          <w:rFonts w:hint="eastAsia"/>
        </w:rPr>
        <w:br/>
      </w:r>
      <w:r>
        <w:rPr>
          <w:rFonts w:hint="eastAsia"/>
        </w:rPr>
        <w:t>　　　　二、快运快递行业主要法规</w:t>
      </w:r>
      <w:r>
        <w:rPr>
          <w:rFonts w:hint="eastAsia"/>
        </w:rPr>
        <w:br/>
      </w:r>
      <w:r>
        <w:rPr>
          <w:rFonts w:hint="eastAsia"/>
        </w:rPr>
        <w:t>　　　　三、主要快运快递产业政策</w:t>
      </w:r>
      <w:r>
        <w:rPr>
          <w:rFonts w:hint="eastAsia"/>
        </w:rPr>
        <w:br/>
      </w:r>
      <w:r>
        <w:rPr>
          <w:rFonts w:hint="eastAsia"/>
        </w:rPr>
        <w:t>　　第三节 中国快运快递产业社会环境分析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2025-2026年国外快运快递行业发展态势分析</w:t>
      </w:r>
      <w:r>
        <w:rPr>
          <w:rFonts w:hint="eastAsia"/>
        </w:rPr>
        <w:br/>
      </w:r>
      <w:r>
        <w:rPr>
          <w:rFonts w:hint="eastAsia"/>
        </w:rPr>
        <w:t>　　第一节 国外快运快递市场发展现状分析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国外主要国家快运快递市场现状</w:t>
      </w:r>
      <w:r>
        <w:rPr>
          <w:rFonts w:hint="eastAsia"/>
        </w:rPr>
        <w:br/>
      </w:r>
      <w:r>
        <w:rPr>
          <w:rFonts w:hint="eastAsia"/>
        </w:rPr>
        <w:t>　　第三节 国外快运快递行业发展趋势预测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中国快运快递行业市场分析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2021-2026年中国快运快递行业规模情况</w:t>
      </w:r>
      <w:r>
        <w:rPr>
          <w:rFonts w:hint="eastAsia"/>
        </w:rPr>
        <w:br/>
      </w:r>
      <w:r>
        <w:rPr>
          <w:rFonts w:hint="eastAsia"/>
        </w:rPr>
        <w:t>　　　　一、快运快递行业市场规模情况分析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二、快运快递行业单位规模情况</w:t>
      </w:r>
      <w:r>
        <w:rPr>
          <w:rFonts w:hint="eastAsia"/>
        </w:rPr>
        <w:br/>
      </w:r>
      <w:r>
        <w:rPr>
          <w:rFonts w:hint="eastAsia"/>
        </w:rPr>
        <w:t>　　　　三、快运快递行业人员规模情况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2021-2026年中国快运快递行业财务能力分析</w:t>
      </w:r>
      <w:r>
        <w:rPr>
          <w:rFonts w:hint="eastAsia"/>
        </w:rPr>
        <w:br/>
      </w:r>
      <w:r>
        <w:rPr>
          <w:rFonts w:hint="eastAsia"/>
        </w:rPr>
        <w:t>　　　　一、快运快递行业盈利能力分析</w:t>
      </w:r>
      <w:r>
        <w:rPr>
          <w:rFonts w:hint="eastAsia"/>
        </w:rPr>
        <w:br/>
      </w:r>
      <w:r>
        <w:rPr>
          <w:rFonts w:hint="eastAsia"/>
        </w:rPr>
        <w:t>　　　　二、快运快递行业偿债能力分析</w:t>
      </w:r>
      <w:r>
        <w:rPr>
          <w:rFonts w:hint="eastAsia"/>
        </w:rPr>
        <w:br/>
      </w:r>
      <w:r>
        <w:rPr>
          <w:rFonts w:hint="eastAsia"/>
        </w:rPr>
        <w:t>　　　　三、快运快递行业营运能力分析</w:t>
      </w:r>
      <w:r>
        <w:rPr>
          <w:rFonts w:hint="eastAsia"/>
        </w:rPr>
        <w:br/>
      </w:r>
      <w:r>
        <w:rPr>
          <w:rFonts w:hint="eastAsia"/>
        </w:rPr>
        <w:t>　　　　四、快运快递行业发展能力分析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2025-2026年中国快运快递行业热点动态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2026年中国快运快递行业面临的挑战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中国重点地区快运快递行业市场调研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重点地区（一）快运快递市场调研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重点地区（二）快运快递市场调研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重点地区（三）快运快递市场调研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重点地区（四）快运快递市场调研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重点地区（五）快运快递市场调研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中国快运快递行业价格走势及影响因素分析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国内快运快递行业价格回顾</w:t>
      </w:r>
      <w:r>
        <w:rPr>
          <w:rFonts w:hint="eastAsia"/>
        </w:rPr>
        <w:br/>
      </w:r>
      <w:r>
        <w:rPr>
          <w:rFonts w:hint="eastAsia"/>
        </w:rPr>
        <w:t>　　第二节 国内快运快递行业价格走势预测</w:t>
      </w:r>
      <w:r>
        <w:rPr>
          <w:rFonts w:hint="eastAsia"/>
        </w:rPr>
        <w:br/>
      </w:r>
      <w:r>
        <w:rPr>
          <w:rFonts w:hint="eastAsia"/>
        </w:rPr>
        <w:t>　　第三节 国内快运快递行业价格影响因素分析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中国快运快递行业客户调研</w:t>
      </w:r>
      <w:r>
        <w:rPr>
          <w:rFonts w:hint="eastAsia"/>
        </w:rPr>
        <w:br/>
      </w:r>
      <w:r>
        <w:rPr>
          <w:rFonts w:hint="eastAsia"/>
        </w:rPr>
        <w:t>　　　　一、快运快递行业客户偏好调查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二、客户对快运快递品牌的首要认知渠道</w:t>
      </w:r>
      <w:r>
        <w:rPr>
          <w:rFonts w:hint="eastAsia"/>
        </w:rPr>
        <w:br/>
      </w:r>
      <w:r>
        <w:rPr>
          <w:rFonts w:hint="eastAsia"/>
        </w:rPr>
        <w:t>　　　　三、快运快递品牌忠诚度调查</w:t>
      </w:r>
      <w:r>
        <w:rPr>
          <w:rFonts w:hint="eastAsia"/>
        </w:rPr>
        <w:br/>
      </w:r>
      <w:r>
        <w:rPr>
          <w:rFonts w:hint="eastAsia"/>
        </w:rPr>
        <w:t>　　　　四、快运快递行业客户消费理念调研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中国快运快递行业竞争格局分析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2026年快运快递行业集中度分析</w:t>
      </w:r>
      <w:r>
        <w:rPr>
          <w:rFonts w:hint="eastAsia"/>
        </w:rPr>
        <w:br/>
      </w:r>
      <w:r>
        <w:rPr>
          <w:rFonts w:hint="eastAsia"/>
        </w:rPr>
        <w:t>　　　　一、快运快递市场集中度分析</w:t>
      </w:r>
      <w:r>
        <w:rPr>
          <w:rFonts w:hint="eastAsia"/>
        </w:rPr>
        <w:br/>
      </w:r>
      <w:r>
        <w:rPr>
          <w:rFonts w:hint="eastAsia"/>
        </w:rPr>
        <w:t>　　　　二、快运快递企业集中度分析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2025-2026年快运快递行业竞争格局分析</w:t>
      </w:r>
      <w:r>
        <w:rPr>
          <w:rFonts w:hint="eastAsia"/>
        </w:rPr>
        <w:br/>
      </w:r>
      <w:r>
        <w:rPr>
          <w:rFonts w:hint="eastAsia"/>
        </w:rPr>
        <w:t>　　　　一、快运快递行业竞争策略分析</w:t>
      </w:r>
      <w:r>
        <w:rPr>
          <w:rFonts w:hint="eastAsia"/>
        </w:rPr>
        <w:br/>
      </w:r>
      <w:r>
        <w:rPr>
          <w:rFonts w:hint="eastAsia"/>
        </w:rPr>
        <w:t>　　　　二、快运快递行业竞争格局展望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三、我国快运快递市场竞争趋势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快运快递行业重点企业发展调研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快运快递企业发展策略分析</w:t>
      </w:r>
      <w:r>
        <w:rPr>
          <w:rFonts w:hint="eastAsia"/>
        </w:rPr>
        <w:br/>
      </w:r>
      <w:r>
        <w:rPr>
          <w:rFonts w:hint="eastAsia"/>
        </w:rPr>
        <w:t>　　第一节 快运快递市场策略分析</w:t>
      </w:r>
      <w:r>
        <w:rPr>
          <w:rFonts w:hint="eastAsia"/>
        </w:rPr>
        <w:br/>
      </w:r>
      <w:r>
        <w:rPr>
          <w:rFonts w:hint="eastAsia"/>
        </w:rPr>
        <w:t>　　　　一、快运快递价格策略分析</w:t>
      </w:r>
      <w:r>
        <w:rPr>
          <w:rFonts w:hint="eastAsia"/>
        </w:rPr>
        <w:br/>
      </w:r>
      <w:r>
        <w:rPr>
          <w:rFonts w:hint="eastAsia"/>
        </w:rPr>
        <w:t>　　　　二、快运快递渠道策略分析</w:t>
      </w:r>
      <w:r>
        <w:rPr>
          <w:rFonts w:hint="eastAsia"/>
        </w:rPr>
        <w:br/>
      </w:r>
      <w:r>
        <w:rPr>
          <w:rFonts w:hint="eastAsia"/>
        </w:rPr>
        <w:t>　　第二节 快运快递销售策略分析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提高快运快递企业竞争力的策略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一、提高中国快运快递企业核心竞争力的对策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二、快运快递企业提升竞争力的主要方向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三、影响快运快递企业核心竞争力的因素及提升途径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四、提高快运快递企业竞争力的策略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快运快递行业投资风险与控制策略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快运快递行业SWOT模型分析</w:t>
      </w:r>
      <w:r>
        <w:rPr>
          <w:rFonts w:hint="eastAsia"/>
        </w:rPr>
        <w:br/>
      </w:r>
      <w:r>
        <w:rPr>
          <w:rFonts w:hint="eastAsia"/>
        </w:rPr>
        <w:t>　　　　一、快运快递行业优势分析</w:t>
      </w:r>
      <w:r>
        <w:rPr>
          <w:rFonts w:hint="eastAsia"/>
        </w:rPr>
        <w:br/>
      </w:r>
      <w:r>
        <w:rPr>
          <w:rFonts w:hint="eastAsia"/>
        </w:rPr>
        <w:t>　　　　二、快运快递行业劣势分析</w:t>
      </w:r>
      <w:r>
        <w:rPr>
          <w:rFonts w:hint="eastAsia"/>
        </w:rPr>
        <w:br/>
      </w:r>
      <w:r>
        <w:rPr>
          <w:rFonts w:hint="eastAsia"/>
        </w:rPr>
        <w:t>　　　　三、快运快递行业机会分析</w:t>
      </w:r>
      <w:r>
        <w:rPr>
          <w:rFonts w:hint="eastAsia"/>
        </w:rPr>
        <w:br/>
      </w:r>
      <w:r>
        <w:rPr>
          <w:rFonts w:hint="eastAsia"/>
        </w:rPr>
        <w:t>　　　　四、快运快递行业风险分析</w:t>
      </w:r>
      <w:r>
        <w:rPr>
          <w:rFonts w:hint="eastAsia"/>
        </w:rPr>
        <w:br/>
      </w:r>
      <w:r>
        <w:rPr>
          <w:rFonts w:hint="eastAsia"/>
        </w:rPr>
        <w:t>　　第二节 快运快递行业投资风险及控制策略分析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一、快运快递市场风险及控制策略</w:t>
      </w:r>
      <w:r>
        <w:rPr>
          <w:rFonts w:hint="eastAsia"/>
        </w:rPr>
        <w:br/>
      </w:r>
      <w:r>
        <w:rPr>
          <w:rFonts w:hint="eastAsia"/>
        </w:rPr>
        <w:t>　　　　二、快运快递行业政策风险及控制策略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三、快运快递行业经营风险及控制策略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四、快运快递同业竞争风险及控制策略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五、快运快递行业其他风险及控制策略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2021-2032年中国快运快递行业投资潜力及发展趋势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2021-2032年快运快递行业投资潜力分析</w:t>
      </w:r>
      <w:r>
        <w:rPr>
          <w:rFonts w:hint="eastAsia"/>
        </w:rPr>
        <w:br/>
      </w:r>
      <w:r>
        <w:rPr>
          <w:rFonts w:hint="eastAsia"/>
        </w:rPr>
        <w:t>　　　　一、快运快递行业重点可投资领域</w:t>
      </w:r>
      <w:r>
        <w:rPr>
          <w:rFonts w:hint="eastAsia"/>
        </w:rPr>
        <w:br/>
      </w:r>
      <w:r>
        <w:rPr>
          <w:rFonts w:hint="eastAsia"/>
        </w:rPr>
        <w:t>　　　　二、快运快递行业目标市场需求潜力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三、快运快递行业投资潜力综合评判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(中智:林)2021-2032年中国快运快递行业发展趋势分析</w:t>
      </w:r>
      <w:r>
        <w:rPr>
          <w:rFonts w:hint="eastAsia"/>
        </w:rPr>
        <w:br/>
      </w:r>
      <w:r>
        <w:rPr>
          <w:rFonts w:hint="eastAsia"/>
        </w:rPr>
        <w:t>　　　　一、快运快递行业规模发展趋势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二、未来快运快递产业创新的发展趋势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三、“十四五”期间我国快运快递行业发展剖析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五、未来快运快递行业发展变局剖析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快运快递行业历程</w:t>
      </w:r>
      <w:r>
        <w:rPr>
          <w:rFonts w:hint="eastAsia"/>
        </w:rPr>
        <w:br/>
      </w:r>
      <w:r>
        <w:rPr>
          <w:rFonts w:hint="eastAsia"/>
        </w:rPr>
        <w:t>　　图表 快运快递行业生命周期</w:t>
      </w:r>
      <w:r>
        <w:rPr>
          <w:rFonts w:hint="eastAsia"/>
        </w:rPr>
        <w:br/>
      </w:r>
      <w:r>
        <w:rPr>
          <w:rFonts w:hint="eastAsia"/>
        </w:rPr>
        <w:t>　　图表 快运快递行业产业链分析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2021-2026年快运快递行业市场容量统计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2021-2026年中国快运快递行业市场规模及增长情况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2021-2026年中国快运快递行业销售收入分析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2021-2026年中国快运快递行业盈利情况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2021-2026年中国快运快递行业利润总额分析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2021-2026年中国快运快递行业企业数量情况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2021-2026年中国快运快递行业企业平均规模情况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2021-2026年中国快运快递行业竞争力分析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2021-2026年中国快运快递行业盈利能力分析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2021-2026年中国快运快递行业运营能力分析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2021-2026年中国快运快递行业偿债能力分析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2021-2026年中国快运快递行业发展能力分析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2021-2026年中国快运快递行业经营效益分析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**地区快运快递市场规模及增长情况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**地区快运快递行业市场需求情况</w:t>
      </w:r>
      <w:r>
        <w:rPr>
          <w:rFonts w:hint="eastAsia"/>
        </w:rPr>
        <w:br/>
      </w:r>
      <w:r>
        <w:rPr>
          <w:rFonts w:hint="eastAsia"/>
        </w:rPr>
        <w:t>　　图表 **地区快运快递市场规模及增长情况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**地区快运快递行业市场需求情况</w:t>
      </w:r>
      <w:r>
        <w:rPr>
          <w:rFonts w:hint="eastAsia"/>
        </w:rPr>
        <w:br/>
      </w:r>
      <w:r>
        <w:rPr>
          <w:rFonts w:hint="eastAsia"/>
        </w:rPr>
        <w:t>　　图表 **地区快运快递市场规模及增长情况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**地区快运快递行业市场需求情况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快运快递重点企业（一）基本信息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快运快递重点企业（一）经营情况分析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快运快递重点企业（一）盈利能力情况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快运快递重点企业（一）偿债能力情况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快运快递重点企业（一）运营能力情况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快运快递重点企业（一）成长能力情况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快运快递重点企业（二）基本信息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快运快递重点企业（二）经营情况分析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快运快递重点企业（二）盈利能力情况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快运快递重点企业（二）偿债能力情况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快运快递重点企业（二）运营能力情况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快运快递重点企业（二）成长能力情况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2021-2032年中国快运快递行业市场容量预测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2021-2032年中国快运快递行业市场规模预测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2021-2032年中国快运快递市场前景分析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2021-2032年中国快运快递行业发展趋势预测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bd890a6d8d4fee" w:history="1">
        <w:r>
          <w:rPr>
            <w:rStyle w:val="Hyperlink"/>
          </w:rPr>
          <w:t>2026-2032年中国快运快递市场全面调研与发展趋势分析报告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bd890a6d8d4fee" w:history="1">
        <w:r>
          <w:rPr>
            <w:rStyle w:val="Hyperlink"/>
          </w:rPr>
          <w:t>https://www.20087.com/7/61/KuaiYunKuaiDiDeFaZhanQuShi.html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热点：快运和快递的区别、快运快递单号查询跟踪、物流公司哪个最快、韵达快运快递、快运是什么快递公司、百世快运快递、京东快递快不快、快运快递物流的区别、京东快递快还是顺丰快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eaea4826f2417b" w:history="1">
      <w:r>
        <w:rPr>
          <w:rStyle w:val="Hyperlink"/>
        </w:rPr>
        <w:t>2026-2032年中国快运快递市场全面调研与发展趋势分析报告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KuaiYunKuaiDiDeFaZhanQuShi.html" TargetMode="External" Id="Rd7bd890a6d8d4f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KuaiYunKuaiDiDeFaZhanQuShi.html" TargetMode="External" Id="Ra2eaea4826f241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2026-06-28T23:38:00Z</dcterms:created>
  <dcterms:modified xsi:type="dcterms:W3CDTF">2026-06-29T00:38:00Z</dcterms:modified>
  <dc:subject>2026-2032年中国快运快递市场全面调研与发展趋势分析报告</dc:subject>
  <dc:title>2026-2032年中国快运快递市场全面调研与发展趋势分析报告</dc:title>
  <cp:keywords>2026-2032年中国快运快递市场全面调研与发展趋势分析报告</cp:keywords>
  <dc:description>2026-2032年中国快运快递市场全面调研与发展趋势分析报告</dc:description>
</cp:coreProperties>
</file>