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f27702bb429c" w:history="1">
              <w:r>
                <w:rPr>
                  <w:rStyle w:val="Hyperlink"/>
                </w:rPr>
                <w:t>2026-2032年全球与中国智能数字变电站市场研究分析及发展前景报告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f27702bb429c" w:history="1">
              <w:r>
                <w:rPr>
                  <w:rStyle w:val="Hyperlink"/>
                </w:rPr>
                <w:t>2026-2032年全球与中国智能数字变电站市场研究分析及发展前景报告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f27702bb429c" w:history="1">
                <w:r>
                  <w:rPr>
                    <w:rStyle w:val="Hyperlink"/>
                  </w:rPr>
                  <w:t>https://www.20087.com/7/21/ZhiNengShuZiBianDianZhanShiChangQianJing.html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智能数字变电站是以IEC 61850标准为核心，通过数字化互感器、合并单元、智能终端及网络化保护控制系统，实现全站信息采集、传输、处理与控制的现代化电力基础设施。当前建设重点聚焦于一次设备智能化（如电子式互感器）、二次系统网络化（GOOSE/SV通信）及高级应用（如状态监测、故障录波共享）。该架构显著提升运维效率、设备互操作性与电网响应速度，支撑新能源高比例接入与配网自动化。然而，系统在网络安全防护（如防APT攻击）、老旧站改造兼容性及海量数据处理延迟方面仍存挑战；同时，不同厂商设备语义模型差异导致配置复杂，影响工程实施效率。</w:t>
      </w:r>
      <w:r>
        <w:rPr>
          <w:rFonts w:hint="eastAsia"/>
        </w:rPr>
        <w:br/>
      </w:r>
      <w:r>
        <w:rPr>
          <w:rFonts w:hint="eastAsia"/>
        </w:rPr>
        <w:t>　　未来，智能数字变电站将深度融合边缘智能、数字孪生与弹性电网理念。基于5G/TSN的确定性网络将保障关键控制指令的微秒级传输；而站内边缘计算节点可实现本地故障快速隔离与自愈控制。数字孪生平台将整合设备全生命周期数据，支持虚拟调试、寿命预测与应急推演。在碳中和目标驱动下，变电站将集成储能协调控制器与绿电交易接口，参与电力市场响应。安全层面，零信任架构与国密算法将构建纵深防御体系。长远看，智能数字变电站将从电力转换节点升级为能源互联网的智能枢纽，在保障新型电力系统安全、高效、绿色运行中承担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5f27702bb429c" w:history="1">
        <w:r>
          <w:rPr>
            <w:rStyle w:val="Hyperlink"/>
          </w:rPr>
          <w:t>2026-2032年全球与中国智能数字变电站市场研究分析及发展前景报告</w:t>
        </w:r>
      </w:hyperlink>
      <w:r>
        <w:rPr>
          <w:rFonts w:hint="eastAsia"/>
        </w:rPr>
        <w:t>》基于统计局、相关协会及科研机构的详实数据，采用科学分析方法，系统研究了智能数字变电站市场发展状况。报告从智能数字变电站市场规模、竞争格局、技术路线等维度，分析了智能数字变电站行业现状及主要企业经营情况，评估了智能数字变电站不同细分领域的增长潜力与风险。结合政策环境与技术创新方向，客观预测了智能数字变电站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全球市场智能数字变电站市场总体规模</w:t>
      </w:r>
      <w:r>
        <w:rPr>
          <w:rFonts w:hint="eastAsia"/>
        </w:rPr>
        <w:br/>
      </w:r>
      <w:r>
        <w:rPr>
          <w:rFonts w:hint="eastAsia"/>
        </w:rPr>
        <w:t>　　1.4 中国市场智能数字变电站市场总体规模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智能数字变电站行业发展总体概况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智能数字变电站行业发展主要特点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智能数字变电站行业发展影响因素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智能数字变电站有利因素</w:t>
      </w:r>
      <w:r>
        <w:rPr>
          <w:rFonts w:hint="eastAsia"/>
        </w:rPr>
        <w:br/>
      </w:r>
      <w:r>
        <w:rPr>
          <w:rFonts w:hint="eastAsia"/>
        </w:rPr>
        <w:t>　　　　1.5.3 .2 智能数字变电站不利因素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全球市场，近三年智能数字变电站主要企业占有率及排名（按收入）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智能数字变电站主要企业在国际市场占有率（按收入，2023-2026）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2025年智能数字变电站主要企业在国际市场排名（按收入）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全球市场主要企业智能数字变电站销售收入（2023-2026）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中国市场，近三年智能数字变电站主要企业占有率及排名（按收入）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智能数字变电站主要企业在中国市场占有率（按收入，2023-2026）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2025年智能数字变电站主要企业在中国市场排名（按收入）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中国市场主要企业智能数字变电站销售收入（2023-2026）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全球主要厂商智能数字变电站总部及产地分布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全球主要厂商成立时间及智能数字变电站商业化日期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全球主要厂商智能数字变电站产品类型及应用</w:t>
      </w:r>
      <w:r>
        <w:rPr>
          <w:rFonts w:hint="eastAsia"/>
        </w:rPr>
        <w:br/>
      </w:r>
      <w:r>
        <w:rPr>
          <w:rFonts w:hint="eastAsia"/>
        </w:rPr>
        <w:t>　　2.6 智能数字变电站行业集中度、竞争程度分析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智能数字变电站行业集中度分析：2025年全球Top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全球智能数字变电站第一梯队、第二梯队和第三梯队厂商（品牌）及市场份额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全球智能数字变电站主要地区分析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全球主要地区智能数字变电站市场规模分析：2021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全球主要地区智能数字变电站销售额及份额（2021-2026）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全球主要地区智能数字变电站销售额及份额预测（2027-2032）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4.1.1 110kv以下</w:t>
      </w:r>
      <w:r>
        <w:rPr>
          <w:rFonts w:hint="eastAsia"/>
        </w:rPr>
        <w:br/>
      </w:r>
      <w:r>
        <w:rPr>
          <w:rFonts w:hint="eastAsia"/>
        </w:rPr>
        <w:t>　　　　4.1.2 111-500kv</w:t>
      </w:r>
      <w:r>
        <w:rPr>
          <w:rFonts w:hint="eastAsia"/>
        </w:rPr>
        <w:br/>
      </w:r>
      <w:r>
        <w:rPr>
          <w:rFonts w:hint="eastAsia"/>
        </w:rPr>
        <w:t>　　　　4.1.3 501kv以上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按产品类型细分，全球智能数字变电站销售额对比（2021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按产品类型细分，全球智能数字变电站销售额及市场份额（2021-2026）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按产品类型细分，全球智能数字变电站销售额预测（2027-2032）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按产品类型细分，中国智能数字变电站销售额及市场份额（2021-2026）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按产品类型细分，中国智能数字变电站销售额预测（2027-2032）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民商用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5.2 按应用细分，全球智能数字变电站销售额对比（2021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按应用细分，全球智能数字变电站销售额及市场份额（2021-2026）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按应用细分，全球智能数字变电站销售额预测（2027-2032）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中国不同应用智能数字变电站销售额及预测（2021-2032）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中国不同应用智能数字变电站销售额及市场份额（2021-2026）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中国不同应用智能数字变电站销售额预测（2027-2032）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智能数字变电站行业发展趋势</w:t>
      </w:r>
      <w:r>
        <w:rPr>
          <w:rFonts w:hint="eastAsia"/>
        </w:rPr>
        <w:br/>
      </w:r>
      <w:r>
        <w:rPr>
          <w:rFonts w:hint="eastAsia"/>
        </w:rPr>
        <w:t>　　7.2 智能数字变电站行业主要驱动因素</w:t>
      </w:r>
      <w:r>
        <w:rPr>
          <w:rFonts w:hint="eastAsia"/>
        </w:rPr>
        <w:br/>
      </w:r>
      <w:r>
        <w:rPr>
          <w:rFonts w:hint="eastAsia"/>
        </w:rPr>
        <w:t>　　7.3 智能数字变电站中国企业SWOT分析</w:t>
      </w:r>
      <w:r>
        <w:rPr>
          <w:rFonts w:hint="eastAsia"/>
        </w:rPr>
        <w:br/>
      </w:r>
      <w:r>
        <w:rPr>
          <w:rFonts w:hint="eastAsia"/>
        </w:rPr>
        <w:t>　　7.4 中国智能数字变电站行业政策环境分析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智能数字变电站行业产业链简介</w:t>
      </w:r>
      <w:r>
        <w:rPr>
          <w:rFonts w:hint="eastAsia"/>
        </w:rPr>
        <w:br/>
      </w:r>
      <w:r>
        <w:rPr>
          <w:rFonts w:hint="eastAsia"/>
        </w:rPr>
        <w:t>　　　　8.1.1 智能数字变电站行业供应链分析</w:t>
      </w:r>
      <w:r>
        <w:rPr>
          <w:rFonts w:hint="eastAsia"/>
        </w:rPr>
        <w:br/>
      </w:r>
      <w:r>
        <w:rPr>
          <w:rFonts w:hint="eastAsia"/>
        </w:rPr>
        <w:t>　　　　8.1.2 智能数字变电站主要原料及供应情况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智能数字变电站行业主要下游客户</w:t>
      </w:r>
      <w:r>
        <w:rPr>
          <w:rFonts w:hint="eastAsia"/>
        </w:rPr>
        <w:br/>
      </w:r>
      <w:r>
        <w:rPr>
          <w:rFonts w:hint="eastAsia"/>
        </w:rPr>
        <w:t>　　8.2 智能数字变电站行业采购模式</w:t>
      </w:r>
      <w:r>
        <w:rPr>
          <w:rFonts w:hint="eastAsia"/>
        </w:rPr>
        <w:br/>
      </w:r>
      <w:r>
        <w:rPr>
          <w:rFonts w:hint="eastAsia"/>
        </w:rPr>
        <w:t>　　8.3 智能数字变电站行业生产模式</w:t>
      </w:r>
      <w:r>
        <w:rPr>
          <w:rFonts w:hint="eastAsia"/>
        </w:rPr>
        <w:br/>
      </w:r>
      <w:r>
        <w:rPr>
          <w:rFonts w:hint="eastAsia"/>
        </w:rPr>
        <w:t>　　8.4 智能数字变电站行业销售模式及销售渠道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智能数字变电站行业发展主要特点</w:t>
      </w:r>
      <w:r>
        <w:rPr>
          <w:rFonts w:hint="eastAsia"/>
        </w:rPr>
        <w:br/>
      </w:r>
      <w:r>
        <w:rPr>
          <w:rFonts w:hint="eastAsia"/>
        </w:rPr>
        <w:t>　　表 2： 智能数字变电站行业发展有利因素分析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智能数字变电站行业发展不利因素分析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进入智能数字变电站行业壁垒</w:t>
      </w:r>
      <w:r>
        <w:rPr>
          <w:rFonts w:hint="eastAsia"/>
        </w:rPr>
        <w:br/>
      </w:r>
      <w:r>
        <w:rPr>
          <w:rFonts w:hint="eastAsia"/>
        </w:rPr>
        <w:t>　　表 5： 智能数字变电站主要企业在国际市场占有率（按收入，2023-2026）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2025年智能数字变电站主要企业在国际市场排名（按收入）&amp;（万元）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全球市场主要企业智能数字变电站销售收入（2023-2026）&amp;（万元）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智能数字变电站主要企业在中国市场占有率（按收入，2023-2026）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2025年智能数字变电站主要企业在中国市场排名（按收入）&amp;（万元）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中国市场主要企业智能数字变电站销售收入（2023-2026）&amp;（万元）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全球主要厂商智能数字变电站总部及产地分布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全球主要厂商成立时间及智能数字变电站商业化日期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全球主要厂商智能数字变电站产品类型及应用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2025年全球智能数字变电站主要厂商市场地位（第一梯队、第二梯队和第三梯队）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全球智能数字变电站市场投资、并购等现状分析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全球主要地区智能数字变电站销售额：（2021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全球主要地区智能数字变电站销售额（2021-2026）&amp;（万元）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全球主要地区智能数字变电站销售额及份额列表（2021-2026）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全球主要地区智能数字变电站销售额预测（2027-2032）&amp;（万元）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全球主要地区智能数字变电站销售额及份额列表预测（2027-2032）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110kv以下主要企业列表</w:t>
      </w:r>
      <w:r>
        <w:rPr>
          <w:rFonts w:hint="eastAsia"/>
        </w:rPr>
        <w:br/>
      </w:r>
      <w:r>
        <w:rPr>
          <w:rFonts w:hint="eastAsia"/>
        </w:rPr>
        <w:t>　　表 22： 111-500kv主要企业列表</w:t>
      </w:r>
      <w:r>
        <w:rPr>
          <w:rFonts w:hint="eastAsia"/>
        </w:rPr>
        <w:br/>
      </w:r>
      <w:r>
        <w:rPr>
          <w:rFonts w:hint="eastAsia"/>
        </w:rPr>
        <w:t>　　表 23： 501kv以上主要企业列表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按产品类型细分，全球智能数字变电站销售额及增长率对比（2021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按产品类型细分，全球智能数字变电站销售额（2021-2026）&amp;（万元）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按产品类型细分，全球智能数字变电站销售额市场份额列表（2021-2026）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按产品类型细分，全球智能数字变电站销售额预测（2027-2032）&amp;（万元）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按产品类型细分，全球智能数字变电站销售额市场份额预测（2027-2032）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按产品类型细分，中国智能数字变电站销售额（2021-2026）&amp;（万元）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按产品类型细分，中国智能数字变电站销售额市场份额列表（2021-2026）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按产品类型细分，中国智能数字变电站销售额预测（2027-2032）&amp;（万元）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按产品类型细分，中国智能数字变电站销售额市场份额预测（2027-2032）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按应用细分，全球智能数字变电站销售额及增长率对比（2021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按应用细分，全球智能数字变电站销售额（2021-2026）&amp;（万元）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按应用细分，全球智能数字变电站销售额市场份额列表（2021-2026）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按应用细分，全球智能数字变电站销售额预测（2027-2032）&amp;（万元）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按应用细分，全球智能数字变电站市场份额预测（2027-2032）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中国不同应用智能数字变电站销售额（2021-2026）&amp;（万元）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中国不同应用智能数字变电站销售额市场份额列表（2021-2026）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中国不同应用智能数字变电站销售额预测（2027-2032）&amp;（万元）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中国不同应用智能数字变电站销售额市场份额预测（2027-2032）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重点企业（8）公司信息、总部、智能数字变电站市场地位以及主要的竞争对手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智能数字变电站产品及服务介绍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智能数字变电站收入及毛利率（2021-2026）&amp;（万元）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智能数字变电站行业发展趋势</w:t>
      </w:r>
      <w:r>
        <w:rPr>
          <w:rFonts w:hint="eastAsia"/>
        </w:rPr>
        <w:br/>
      </w:r>
      <w:r>
        <w:rPr>
          <w:rFonts w:hint="eastAsia"/>
        </w:rPr>
        <w:t>　　表 82： 智能数字变电站行业主要驱动因素</w:t>
      </w:r>
      <w:r>
        <w:rPr>
          <w:rFonts w:hint="eastAsia"/>
        </w:rPr>
        <w:br/>
      </w:r>
      <w:r>
        <w:rPr>
          <w:rFonts w:hint="eastAsia"/>
        </w:rPr>
        <w:t>　　表 83： 智能数字变电站行业供应链分析</w:t>
      </w:r>
      <w:r>
        <w:rPr>
          <w:rFonts w:hint="eastAsia"/>
        </w:rPr>
        <w:br/>
      </w:r>
      <w:r>
        <w:rPr>
          <w:rFonts w:hint="eastAsia"/>
        </w:rPr>
        <w:t>　　表 84： 智能数字变电站上游原料供应商</w:t>
      </w:r>
      <w:r>
        <w:rPr>
          <w:rFonts w:hint="eastAsia"/>
        </w:rPr>
        <w:br/>
      </w:r>
      <w:r>
        <w:rPr>
          <w:rFonts w:hint="eastAsia"/>
        </w:rPr>
        <w:t>　　表 85： 智能数字变电站行业主要下游客户</w:t>
      </w:r>
      <w:r>
        <w:rPr>
          <w:rFonts w:hint="eastAsia"/>
        </w:rPr>
        <w:br/>
      </w:r>
      <w:r>
        <w:rPr>
          <w:rFonts w:hint="eastAsia"/>
        </w:rPr>
        <w:t>　　表 86： 智能数字变电站典型经销商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智能数字变电站产品图片</w:t>
      </w:r>
      <w:r>
        <w:rPr>
          <w:rFonts w:hint="eastAsia"/>
        </w:rPr>
        <w:br/>
      </w:r>
      <w:r>
        <w:rPr>
          <w:rFonts w:hint="eastAsia"/>
        </w:rPr>
        <w:t>　　图 2： 全球市场智能数字变电站市场规模，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全球智能数字变电站市场销售额预测：（万元）&amp;（2021-2032）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中国市场智能数字变电站销售额及未来趋势（2021-2032）&amp;（万元）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2025年全球前五大厂商智能数字变电站市场份额</w:t>
      </w:r>
      <w:r>
        <w:rPr>
          <w:rFonts w:hint="eastAsia"/>
        </w:rPr>
        <w:br/>
      </w:r>
      <w:r>
        <w:rPr>
          <w:rFonts w:hint="eastAsia"/>
        </w:rPr>
        <w:t>　　图 6： 2025年全球智能数字变电站第一梯队、第二梯队和第三梯队厂商及市场份额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全球主要地区智能数字变电站销售额市场份额（2021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中东智能数字变电站销售额及预测（2021-2032）&amp;（万元）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110kv以下 产品图片</w:t>
      </w:r>
      <w:r>
        <w:rPr>
          <w:rFonts w:hint="eastAsia"/>
        </w:rPr>
        <w:br/>
      </w:r>
      <w:r>
        <w:rPr>
          <w:rFonts w:hint="eastAsia"/>
        </w:rPr>
        <w:t>　　图 17： 全球110kv以下规模及增长率（2021-2032）&amp;（万元）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111-500kv产品图片</w:t>
      </w:r>
      <w:r>
        <w:rPr>
          <w:rFonts w:hint="eastAsia"/>
        </w:rPr>
        <w:br/>
      </w:r>
      <w:r>
        <w:rPr>
          <w:rFonts w:hint="eastAsia"/>
        </w:rPr>
        <w:t>　　图 19： 全球111-500kv规模及增长率（2021-2032）&amp;（万元）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501kv以上产品图片</w:t>
      </w:r>
      <w:r>
        <w:rPr>
          <w:rFonts w:hint="eastAsia"/>
        </w:rPr>
        <w:br/>
      </w:r>
      <w:r>
        <w:rPr>
          <w:rFonts w:hint="eastAsia"/>
        </w:rPr>
        <w:t>　　图 21： 全球501kv以上规模及增长率（2021-2032）&amp;（万元）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按产品类型细分，全球智能数字变电站市场份额2025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按产品类型细分，全球智能数字变电站市场份额2021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按产品类型细分，全球智能数字变电站市场份额预测2026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按产品类型细分，中国智能数字变电站市场份额2021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按产品类型细分，中国智能数字变电站市场份额预测2026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民商用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按应用细分，全球智能数字变电站市场份额2025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按应用细分，全球智能数字变电站市场份额2021 &amp; 2025</w:t>
      </w:r>
      <w:r>
        <w:rPr>
          <w:rFonts w:hint="eastAsia"/>
        </w:rPr>
        <w:br/>
      </w:r>
      <w:r>
        <w:rPr>
          <w:rFonts w:hint="eastAsia"/>
        </w:rPr>
        <w:t>　　图 31： 智能数字变电站中国企业SWOT分析</w:t>
      </w:r>
      <w:r>
        <w:rPr>
          <w:rFonts w:hint="eastAsia"/>
        </w:rPr>
        <w:br/>
      </w:r>
      <w:r>
        <w:rPr>
          <w:rFonts w:hint="eastAsia"/>
        </w:rPr>
        <w:t>　　图 32： 智能数字变电站产业链</w:t>
      </w:r>
      <w:r>
        <w:rPr>
          <w:rFonts w:hint="eastAsia"/>
        </w:rPr>
        <w:br/>
      </w:r>
      <w:r>
        <w:rPr>
          <w:rFonts w:hint="eastAsia"/>
        </w:rPr>
        <w:t>　　图 33： 智能数字变电站行业采购模式分析</w:t>
      </w:r>
      <w:r>
        <w:rPr>
          <w:rFonts w:hint="eastAsia"/>
        </w:rPr>
        <w:br/>
      </w:r>
      <w:r>
        <w:rPr>
          <w:rFonts w:hint="eastAsia"/>
        </w:rPr>
        <w:t>　　图 34： 智能数字变电站行业生产模式</w:t>
      </w:r>
      <w:r>
        <w:rPr>
          <w:rFonts w:hint="eastAsia"/>
        </w:rPr>
        <w:br/>
      </w:r>
      <w:r>
        <w:rPr>
          <w:rFonts w:hint="eastAsia"/>
        </w:rPr>
        <w:t>　　图 35： 智能数字变电站行业销售模式分析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f27702bb429c" w:history="1">
        <w:r>
          <w:rPr>
            <w:rStyle w:val="Hyperlink"/>
          </w:rPr>
          <w:t>2026-2032年全球与中国智能数字变电站市场研究分析及发展前景报告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f27702bb429c" w:history="1">
        <w:r>
          <w:rPr>
            <w:rStyle w:val="Hyperlink"/>
          </w:rPr>
          <w:t>https://www.20087.com/7/21/ZhiNengShuZiBianDianZhanShiChangQianJing.html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综合自动化系统、数字化智能变电站、智能变电站、智能变电站与数字化变电站有什么区别和联系、数字化电厂及智能化电厂的概念、智能变电站与数字化变电站的比较相同点、电力数字化项目、数字变电站和普通变电站区别、220kv变电站投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a3e7b28a144e4" w:history="1">
      <w:r>
        <w:rPr>
          <w:rStyle w:val="Hyperlink"/>
        </w:rPr>
        <w:t>2026-2032年全球与中国智能数字变电站市场研究分析及发展前景报告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NengShuZiBianDianZhanShiChangQianJing.html" TargetMode="External" Id="R18a5f27702bb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NengShuZiBianDianZhanShiChangQianJing.html" TargetMode="External" Id="Ra26a3e7b28a1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2026-01-02T07:07:41Z</dcterms:created>
  <dcterms:modified xsi:type="dcterms:W3CDTF">2026-01-02T08:07:41Z</dcterms:modified>
  <dc:subject>2026-2032年全球与中国智能数字变电站市场研究分析及发展前景报告</dc:subject>
  <dc:title>2026-2032年全球与中国智能数字变电站市场研究分析及发展前景报告</dc:title>
  <cp:keywords>2026-2032年全球与中国智能数字变电站市场研究分析及发展前景报告</cp:keywords>
  <dc:description>2026-2032年全球与中国智能数字变电站市场研究分析及发展前景报告</dc:description>
</cp:coreProperties>
</file>