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8548addec4684" w:history="1">
              <w:r>
                <w:rPr>
                  <w:rStyle w:val="Hyperlink"/>
                </w:rPr>
                <w:t>2026-2032年中国汽车超市市场现状调研与前景趋势分析报告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8548addec4684" w:history="1">
              <w:r>
                <w:rPr>
                  <w:rStyle w:val="Hyperlink"/>
                </w:rPr>
                <w:t>2026-2032年中国汽车超市市场现状调研与前景趋势分析报告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8548addec4684" w:history="1">
                <w:r>
                  <w:rPr>
                    <w:rStyle w:val="Hyperlink"/>
                  </w:rPr>
                  <w:t>https://www.20087.com/7/61/QiCheChaoShiFaZhanXianZhuangQianJing.html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超市是一种集多品牌展销、金融保险、上牌过户及售后服务于一体的汽车零售业态，在部分城市以大型实体展厅或连锁体验中心形式存在，主打“一站式选车”与“透明化交易”理念。该模式打破传统4S店单一品牌限制，允许消费者在同场对比多个品牌车型，提升决策效率；同时通过数字化系统整合库存、报价与金融方案，减少信息不对称。然而，汽车超市仍面临主机厂渠道管控严格、新车利润空间压缩、售后维保能力薄弱，以及消费者对非授权渠道信任度不足等挑战，尤其在高端与新能源车型领域，品牌直营与授权体系仍占主导地位。</w:t>
      </w:r>
      <w:r>
        <w:rPr>
          <w:rFonts w:hint="eastAsia"/>
        </w:rPr>
        <w:br/>
      </w:r>
      <w:r>
        <w:rPr>
          <w:rFonts w:hint="eastAsia"/>
        </w:rPr>
        <w:t>　　未来，汽车超市将向“线上融合、服务深化与生态扩展”方向演进。虚拟现实（VR）看车与AI比价工具将强化线上引流能力，线下空间则转型为体验中心，集成试驾预约、充电演示与用车场景模拟。在盈利模式上，汽车超市将从新车销售转向全生命周期服务，包括二手车置换、电池租赁、延保产品及会员制养车套餐。政策层面，若汽车销售反垄断法规进一步松绑，多品牌授权或代理制有望为汽车超市提供合法合规的供应链支持。长远看，汽车超市将不再是简单展销平台，而是连接用户、品牌与后市场服务的智能汽车消费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8548addec4684" w:history="1">
        <w:r>
          <w:rPr>
            <w:rStyle w:val="Hyperlink"/>
          </w:rPr>
          <w:t>2026-2032年中国汽车超市市场现状调研与前景趋势分析报告</w:t>
        </w:r>
      </w:hyperlink>
      <w:r>
        <w:rPr>
          <w:rFonts w:hint="eastAsia"/>
        </w:rPr>
        <w:t>》基于多年汽车超市行业研究积累，结合汽车超市行业市场现状，通过资深研究团队对汽车超市市场资讯的系统整理与分析，依托权威数据资源及长期市场监测数据库，对汽车超市行业进行了全面调研。报告详细分析了汽车超市市场规模、市场前景、技术现状及未来发展方向，重点评估了汽车超市行业内企业的竞争格局及经营表现，并通过SWOT分析揭示了汽车超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08548addec4684" w:history="1">
        <w:r>
          <w:rPr>
            <w:rStyle w:val="Hyperlink"/>
          </w:rPr>
          <w:t>2026-2032年中国汽车超市市场现状调研与前景趋势分析报告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》为投资者提供了准确的市场现状分析及前景预判，帮助挖掘行业投资价值，并提出投资策略与营销策略建议，是把握汽车超市行业动态、优化决策的重要工具。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汽车超市产业概述</w:t>
      </w:r>
      <w:r>
        <w:rPr>
          <w:rFonts w:hint="eastAsia"/>
        </w:rPr>
        <w:br/>
      </w:r>
      <w:r>
        <w:rPr>
          <w:rFonts w:hint="eastAsia"/>
        </w:rPr>
        <w:t>　　第一节 汽车超市定义与分类</w:t>
      </w:r>
      <w:r>
        <w:rPr>
          <w:rFonts w:hint="eastAsia"/>
        </w:rPr>
        <w:br/>
      </w:r>
      <w:r>
        <w:rPr>
          <w:rFonts w:hint="eastAsia"/>
        </w:rPr>
        <w:t>　　第二节 汽车超市产业链结构及关键环节剖析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汽车超市商业模式与盈利模式解析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汽车超市经济指标与行业评估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全球汽车超市市场发展综述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2020-2025年全球汽车超市市场规模及增长趋势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主要国家与地区汽车超市市场对比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2026-2032年全球汽车超市行业发展趋势与前景预测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国际汽车超市市场发展趋势及对我国启示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二、对我国汽车超市市场的借鉴意义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中国汽车超市行业市场规模分析与预测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汽车超市市场的总体规模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一、2020-2025年汽车超市市场规模变化及趋势分析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二、2026年汽车超市行业市场规模特点</w:t>
      </w:r>
      <w:r>
        <w:rPr>
          <w:rFonts w:hint="eastAsia"/>
        </w:rPr>
        <w:br/>
      </w:r>
      <w:r>
        <w:rPr>
          <w:rFonts w:hint="eastAsia"/>
        </w:rPr>
        <w:t>　　第二节 汽车超市市场规模的构成</w:t>
      </w:r>
      <w:r>
        <w:rPr>
          <w:rFonts w:hint="eastAsia"/>
        </w:rPr>
        <w:br/>
      </w:r>
      <w:r>
        <w:rPr>
          <w:rFonts w:hint="eastAsia"/>
        </w:rPr>
        <w:t>　　　　一、汽车超市客户群体特征与偏好分析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二、不同类型汽车超市市场规模分布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三、各地区汽车超市市场规模差异与特点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汽车超市市场规模的预测与展望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一、未来几年汽车超市市场规模增长预测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2025-2026年汽车超市行业技术发展现状及趋势分析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汽车超市行业技术发展现状分析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国内外汽车超市行业技术差距分析及差距形成的主要原因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汽车超市行业技术发展方向、趋势预测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提升汽车超市行业技术能力策略建议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2020-2025年中国汽车超市行业总体发展与财务状况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2020-2025年汽车超市行业规模情况</w:t>
      </w:r>
      <w:r>
        <w:rPr>
          <w:rFonts w:hint="eastAsia"/>
        </w:rPr>
        <w:br/>
      </w:r>
      <w:r>
        <w:rPr>
          <w:rFonts w:hint="eastAsia"/>
        </w:rPr>
        <w:t>　　　　一、汽车超市行业企业数量规模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二、汽车超市行业从业人员规模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三、汽车超市行业市场敏感性分析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2020-2025年汽车超市行业财务能力分析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一、汽车超市行业盈利能力</w:t>
      </w:r>
      <w:r>
        <w:rPr>
          <w:rFonts w:hint="eastAsia"/>
        </w:rPr>
        <w:br/>
      </w:r>
      <w:r>
        <w:rPr>
          <w:rFonts w:hint="eastAsia"/>
        </w:rPr>
        <w:t>　　　　二、汽车超市行业偿债能力</w:t>
      </w:r>
      <w:r>
        <w:rPr>
          <w:rFonts w:hint="eastAsia"/>
        </w:rPr>
        <w:br/>
      </w:r>
      <w:r>
        <w:rPr>
          <w:rFonts w:hint="eastAsia"/>
        </w:rPr>
        <w:t>　　　　三、汽车超市行业营运能力</w:t>
      </w:r>
      <w:r>
        <w:rPr>
          <w:rFonts w:hint="eastAsia"/>
        </w:rPr>
        <w:br/>
      </w:r>
      <w:r>
        <w:rPr>
          <w:rFonts w:hint="eastAsia"/>
        </w:rPr>
        <w:t>　　　　四、汽车超市行业发展能力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中国汽车超市行业细分市场调研与机会挖掘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汽车超市细分市场（一）市场调研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汽车超市细分市场（二）市场调研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中国汽车超市行业区域市场调研分析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2020-2025年中国汽车超市行业重点区域调研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一、重点地区（一）汽车超市市场规模与特点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二、重点地区（二）汽车超市市场规模及特点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三、重点地区（三）汽车超市市场规模及特点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四、重点地区（四）汽车超市市场规模及特点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不同区域汽车超市市场的对比与启示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二、汽车超市市场拓展策略与建议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中国汽车超市行业的营销渠道与客户分析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汽车超市行业渠道分析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二、各类渠道对汽车超市行业的影响</w:t>
      </w:r>
      <w:r>
        <w:rPr>
          <w:rFonts w:hint="eastAsia"/>
        </w:rPr>
        <w:br/>
      </w:r>
      <w:r>
        <w:rPr>
          <w:rFonts w:hint="eastAsia"/>
        </w:rPr>
        <w:t>　　　　三、主要汽车超市企业渠道策略研究</w:t>
      </w:r>
      <w:r>
        <w:rPr>
          <w:rFonts w:hint="eastAsia"/>
        </w:rPr>
        <w:br/>
      </w:r>
      <w:r>
        <w:rPr>
          <w:rFonts w:hint="eastAsia"/>
        </w:rPr>
        <w:t>　　第二节 汽车超市行业客户分析与定位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中国汽车超市行业竞争格局及策略选择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汽车超市行业总体市场竞争状况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一、汽车超市行业竞争结构分析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二、汽车超市企业竞争格局与集中度评估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三、汽车超市行业SWOT分析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汽车超市行业重点企业调研分析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汽车超市企业发展策略分析</w:t>
      </w:r>
      <w:r>
        <w:rPr>
          <w:rFonts w:hint="eastAsia"/>
        </w:rPr>
        <w:br/>
      </w:r>
      <w:r>
        <w:rPr>
          <w:rFonts w:hint="eastAsia"/>
        </w:rPr>
        <w:t>　　第一节 汽车超市市场与销售策略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汽车超市品牌战略思考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中国汽车超市行业发展环境分析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二、汽车超市行业主管部门、监管体制及相关政策法规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3、汽车超市行业的主要法律、法规和政策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4、2026年汽车超市行业法律法规和政策对行业的影响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二、汽车超市消费者需求分析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一、汽车超市技术的应用与创新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二、汽车超市行业发展的技术趋势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2026-2032年汽车超市行业展趋势预测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2026-2032年汽车超市市场发展前景分析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一、汽车超市市场发展潜力</w:t>
      </w:r>
      <w:r>
        <w:rPr>
          <w:rFonts w:hint="eastAsia"/>
        </w:rPr>
        <w:br/>
      </w:r>
      <w:r>
        <w:rPr>
          <w:rFonts w:hint="eastAsia"/>
        </w:rPr>
        <w:t>　　　　二、汽车超市市场前景分析</w:t>
      </w:r>
      <w:r>
        <w:rPr>
          <w:rFonts w:hint="eastAsia"/>
        </w:rPr>
        <w:br/>
      </w:r>
      <w:r>
        <w:rPr>
          <w:rFonts w:hint="eastAsia"/>
        </w:rPr>
        <w:t>　　　　三、汽车超市细分行业发展前景分析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2026-2032年汽车超市发展趋势预测</w:t>
      </w:r>
      <w:r>
        <w:rPr>
          <w:rFonts w:hint="eastAsia"/>
        </w:rPr>
        <w:br/>
      </w:r>
      <w:r>
        <w:rPr>
          <w:rFonts w:hint="eastAsia"/>
        </w:rPr>
        <w:t>　　　　一、汽车超市发展趋势预测</w:t>
      </w:r>
      <w:r>
        <w:rPr>
          <w:rFonts w:hint="eastAsia"/>
        </w:rPr>
        <w:br/>
      </w:r>
      <w:r>
        <w:rPr>
          <w:rFonts w:hint="eastAsia"/>
        </w:rPr>
        <w:t>　　　　二、汽车超市市场规模预测</w:t>
      </w:r>
      <w:r>
        <w:rPr>
          <w:rFonts w:hint="eastAsia"/>
        </w:rPr>
        <w:br/>
      </w:r>
      <w:r>
        <w:rPr>
          <w:rFonts w:hint="eastAsia"/>
        </w:rPr>
        <w:t>　　　　三、汽车超市细分市场发展趋势预测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未来汽车超市行业挑战与机遇探讨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一、汽车超市行业挑战</w:t>
      </w:r>
      <w:r>
        <w:rPr>
          <w:rFonts w:hint="eastAsia"/>
        </w:rPr>
        <w:br/>
      </w:r>
      <w:r>
        <w:rPr>
          <w:rFonts w:hint="eastAsia"/>
        </w:rPr>
        <w:t>　　　　二、汽车超市行业机遇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汽车超市行业研究结论及建议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对汽车超市行业发展的建议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中智林.－对汽车超市企业和投资者的建议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汽车超市行业现状</w:t>
      </w:r>
      <w:r>
        <w:rPr>
          <w:rFonts w:hint="eastAsia"/>
        </w:rPr>
        <w:br/>
      </w:r>
      <w:r>
        <w:rPr>
          <w:rFonts w:hint="eastAsia"/>
        </w:rPr>
        <w:t>　　图表 汽车超市行业产业链调研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2020-2025年汽车超市行业市场容量统计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2020-2025年中国汽车超市行业市场规模情况</w:t>
      </w:r>
      <w:r>
        <w:rPr>
          <w:rFonts w:hint="eastAsia"/>
        </w:rPr>
        <w:br/>
      </w:r>
      <w:r>
        <w:rPr>
          <w:rFonts w:hint="eastAsia"/>
        </w:rPr>
        <w:t>　　图表 汽车超市行业动态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2020-2025年中国汽车超市行业销售收入统计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2020-2025年中国汽车超市行业盈利统计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2020-2025年中国汽车超市行业利润总额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2020-2025年中国汽车超市行业企业数量统计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2020-2025年中国汽车超市行业盈利能力分析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2020-2025年中国汽车超市行业运营能力分析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2020-2025年中国汽车超市行业偿债能力分析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2020-2025年中国汽车超市行业发展能力分析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2020-2025年中国汽车超市行业经营效益分析</w:t>
      </w:r>
      <w:r>
        <w:rPr>
          <w:rFonts w:hint="eastAsia"/>
        </w:rPr>
        <w:br/>
      </w:r>
      <w:r>
        <w:rPr>
          <w:rFonts w:hint="eastAsia"/>
        </w:rPr>
        <w:t>　　图表 汽车超市行业竞争对手分析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**地区汽车超市市场规模</w:t>
      </w:r>
      <w:r>
        <w:rPr>
          <w:rFonts w:hint="eastAsia"/>
        </w:rPr>
        <w:br/>
      </w:r>
      <w:r>
        <w:rPr>
          <w:rFonts w:hint="eastAsia"/>
        </w:rPr>
        <w:t>　　图表 **地区汽车超市行业市场需求</w:t>
      </w:r>
      <w:r>
        <w:rPr>
          <w:rFonts w:hint="eastAsia"/>
        </w:rPr>
        <w:br/>
      </w:r>
      <w:r>
        <w:rPr>
          <w:rFonts w:hint="eastAsia"/>
        </w:rPr>
        <w:t>　　图表 **地区汽车超市市场调研</w:t>
      </w:r>
      <w:r>
        <w:rPr>
          <w:rFonts w:hint="eastAsia"/>
        </w:rPr>
        <w:br/>
      </w:r>
      <w:r>
        <w:rPr>
          <w:rFonts w:hint="eastAsia"/>
        </w:rPr>
        <w:t>　　图表 **地区汽车超市行业市场需求分析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**地区汽车超市市场规模</w:t>
      </w:r>
      <w:r>
        <w:rPr>
          <w:rFonts w:hint="eastAsia"/>
        </w:rPr>
        <w:br/>
      </w:r>
      <w:r>
        <w:rPr>
          <w:rFonts w:hint="eastAsia"/>
        </w:rPr>
        <w:t>　　图表 **地区汽车超市行业市场需求</w:t>
      </w:r>
      <w:r>
        <w:rPr>
          <w:rFonts w:hint="eastAsia"/>
        </w:rPr>
        <w:br/>
      </w:r>
      <w:r>
        <w:rPr>
          <w:rFonts w:hint="eastAsia"/>
        </w:rPr>
        <w:t>　　图表 **地区汽车超市市场调研</w:t>
      </w:r>
      <w:r>
        <w:rPr>
          <w:rFonts w:hint="eastAsia"/>
        </w:rPr>
        <w:br/>
      </w:r>
      <w:r>
        <w:rPr>
          <w:rFonts w:hint="eastAsia"/>
        </w:rPr>
        <w:t>　　图表 **地区汽车超市行业市场需求分析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2026-2032年中国汽车超市行业信息化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2026-2032年中国汽车超市行业市场容量预测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2026-2032年中国汽车超市行业市场规模预测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2026-2032年中国汽车超市行业风险分析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2026-2032年中国汽车超市市场前景分析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2026-2032年中国汽车超市行业发展趋势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8548addec4684" w:history="1">
        <w:r>
          <w:rPr>
            <w:rStyle w:val="Hyperlink"/>
          </w:rPr>
          <w:t>2026-2032年中国汽车超市市场现状调研与前景趋势分析报告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8548addec4684" w:history="1">
        <w:r>
          <w:rPr>
            <w:rStyle w:val="Hyperlink"/>
          </w:rPr>
          <w:t>https://www.20087.com/7/61/QiCheChaoShiFaZhanXianZhuangQianJing.html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热点：车王认证二手车超市、汽车超市的车能不能买、天天拍车买家入口、昌黎鼎耀汽车超市、云车品汽车用品批发网、长春齐超汽车超市、乐车汽车超市靠谱吗?、全国首家汽车超市、东风俊风er30新能源汽车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f985f466c4aec" w:history="1">
      <w:r>
        <w:rPr>
          <w:rStyle w:val="Hyperlink"/>
        </w:rPr>
        <w:t>2026-2032年中国汽车超市市场现状调研与前景趋势分析报告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QiCheChaoShiFaZhanXianZhuangQianJing.html" TargetMode="External" Id="Rfa08548addec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QiCheChaoShiFaZhanXianZhuangQianJing.html" TargetMode="External" Id="R8a4f985f466c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2025-12-25T02:21:52Z</dcterms:created>
  <dcterms:modified xsi:type="dcterms:W3CDTF">2025-12-25T03:21:52Z</dcterms:modified>
  <dc:subject>2026-2032年中国汽车超市市场现状调研与前景趋势分析报告</dc:subject>
  <dc:title>2026-2032年中国汽车超市市场现状调研与前景趋势分析报告</dc:title>
  <cp:keywords>2026-2032年中国汽车超市市场现状调研与前景趋势分析报告</cp:keywords>
  <dc:description>2026-2032年中国汽车超市市场现状调研与前景趋势分析报告</dc:description>
</cp:coreProperties>
</file>