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45e259b5e4280" w:history="1">
              <w:r>
                <w:rPr>
                  <w:rStyle w:val="Hyperlink"/>
                </w:rPr>
                <w:t>中国应急指挥车行业发展现状分析与市场前景预测报告（2025-2031年）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45e259b5e4280" w:history="1">
              <w:r>
                <w:rPr>
                  <w:rStyle w:val="Hyperlink"/>
                </w:rPr>
                <w:t>中国应急指挥车行业发展现状分析与市场前景预测报告（2025-2031年）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45e259b5e4280" w:history="1">
                <w:r>
                  <w:rPr>
                    <w:rStyle w:val="Hyperlink"/>
                  </w:rPr>
                  <w:t>https://www.20087.com/8/31/YingJiZhiHuiCheHangYeQianJingFen.html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指挥车是一种专为紧急情况和灾难响应设计的机动指挥中心，装备有先进的通信设备、视频监控系统和应急救援物资。近年来，随着自然灾害频发和社会安全事件增多，应急指挥车的重要性日益凸显。技术的进步使得应急指挥车能够提供更高效、更快速的响应能力。</w:t>
      </w:r>
      <w:r>
        <w:rPr>
          <w:rFonts w:hint="eastAsia"/>
        </w:rPr>
        <w:br/>
      </w:r>
      <w:r>
        <w:rPr>
          <w:rFonts w:hint="eastAsia"/>
        </w:rPr>
        <w:t>　　未来，应急指挥车的发展将更加注重集成化和灵活性。一方面，随着信息技术的发展，应急指挥车将集成更多高技术装备，如无人机、卫星通信系统等，以提高现场指挥和决策支持的能力。另一方面，通过模块化设计和快速部署技术，应急指挥车将更加灵活，能够快速响应各种突发事件，提高应急响应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45e259b5e4280" w:history="1">
        <w:r>
          <w:rPr>
            <w:rStyle w:val="Hyperlink"/>
          </w:rPr>
          <w:t>中国应急指挥车行业发展现状分析与市场前景预测报告（2025-2031年）</w:t>
        </w:r>
      </w:hyperlink>
      <w:r>
        <w:rPr>
          <w:rFonts w:hint="eastAsia"/>
        </w:rPr>
        <w:t>》基于多年行业研究积累，结合应急指挥车市场发展现状，依托行业权威数据资源和长期市场监测数据库，对应急指挥车市场规模、技术现状及未来方向进行了全面分析。报告梳理了应急指挥车行业竞争格局，重点评估了主要企业的市场表现及品牌影响力，并通过SWOT分析揭示了应急指挥车行业机遇与潜在风险。同时，报告对应急指挥车市场前景和发展趋势进行了科学预测，为投资者提供了投资价值判断和策略建议，助力把握应急指挥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应急指挥车产业概述</w:t>
      </w:r>
      <w:r>
        <w:rPr>
          <w:rFonts w:hint="eastAsia"/>
        </w:rPr>
        <w:br/>
      </w:r>
      <w:r>
        <w:rPr>
          <w:rFonts w:hint="eastAsia"/>
        </w:rPr>
        <w:t>　　第一节 应急指挥车产业定义</w:t>
      </w:r>
      <w:r>
        <w:rPr>
          <w:rFonts w:hint="eastAsia"/>
        </w:rPr>
        <w:br/>
      </w:r>
      <w:r>
        <w:rPr>
          <w:rFonts w:hint="eastAsia"/>
        </w:rPr>
        <w:t>　　第二节 应急指挥车产业发展历程</w:t>
      </w:r>
      <w:r>
        <w:rPr>
          <w:rFonts w:hint="eastAsia"/>
        </w:rPr>
        <w:br/>
      </w:r>
      <w:r>
        <w:rPr>
          <w:rFonts w:hint="eastAsia"/>
        </w:rPr>
        <w:t>　　第三节 应急指挥车分类情况</w:t>
      </w:r>
      <w:r>
        <w:rPr>
          <w:rFonts w:hint="eastAsia"/>
        </w:rPr>
        <w:br/>
      </w:r>
      <w:r>
        <w:rPr>
          <w:rFonts w:hint="eastAsia"/>
        </w:rPr>
        <w:t>　　第四节 应急指挥车产业链分析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中国应急指挥车产业发展环境分析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三、全国固定资产投资分析</w:t>
      </w:r>
      <w:r>
        <w:rPr>
          <w:rFonts w:hint="eastAsia"/>
        </w:rPr>
        <w:br/>
      </w:r>
      <w:r>
        <w:rPr>
          <w:rFonts w:hint="eastAsia"/>
        </w:rPr>
        <w:t>　　第二节 应急指挥车产业相关政策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中国应急指挥车产业发展社会环境分析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全球应急指挥车市场分析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中国应急指挥车产业供需现状分析</w:t>
      </w:r>
      <w:r>
        <w:rPr>
          <w:rFonts w:hint="eastAsia"/>
        </w:rPr>
        <w:br/>
      </w:r>
      <w:r>
        <w:rPr>
          <w:rFonts w:hint="eastAsia"/>
        </w:rPr>
        <w:t>　　第一节 应急指挥车产业总体规模</w:t>
      </w:r>
      <w:r>
        <w:rPr>
          <w:rFonts w:hint="eastAsia"/>
        </w:rPr>
        <w:br/>
      </w:r>
      <w:r>
        <w:rPr>
          <w:rFonts w:hint="eastAsia"/>
        </w:rPr>
        <w:t>　　第二节 应急指挥车产能概况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应急指挥车产量概况</w:t>
      </w:r>
      <w:r>
        <w:rPr>
          <w:rFonts w:hint="eastAsia"/>
        </w:rPr>
        <w:br/>
      </w:r>
      <w:r>
        <w:rPr>
          <w:rFonts w:hint="eastAsia"/>
        </w:rPr>
        <w:t>　　第四节 应急指挥车市场需求概况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中国应急指挥车产业总体发展状况</w:t>
      </w:r>
      <w:r>
        <w:rPr>
          <w:rFonts w:hint="eastAsia"/>
        </w:rPr>
        <w:br/>
      </w:r>
      <w:r>
        <w:rPr>
          <w:rFonts w:hint="eastAsia"/>
        </w:rPr>
        <w:t>　　第一节 中国应急指挥车产业规模情况分析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中国应急指挥车产业财务能力分析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应急指挥车企业竞争策略分析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2020-2025年我国应急指挥车产业重点区域分析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华中</w:t>
      </w:r>
      <w:r>
        <w:rPr>
          <w:rFonts w:hint="eastAsia"/>
        </w:rPr>
        <w:br/>
      </w:r>
      <w:r>
        <w:rPr>
          <w:rFonts w:hint="eastAsia"/>
        </w:rPr>
        <w:t>　　第四节 华东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应急指挥车产业市场分析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应急指挥车国内重点生产厂家分析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深圳市宝利达实业有限公司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捷思锐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上汽南京依维柯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博能上饶客车有限公司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2025-2031年应急指挥车产业发展趋势及投资风险分析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当前应急指挥车市场存在的问题</w:t>
      </w:r>
      <w:r>
        <w:rPr>
          <w:rFonts w:hint="eastAsia"/>
        </w:rPr>
        <w:br/>
      </w:r>
      <w:r>
        <w:rPr>
          <w:rFonts w:hint="eastAsia"/>
        </w:rPr>
        <w:t>　　第二节 应急指挥车未来发展预测分析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一、2025-2031年中国应急指挥车产业发展规模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二、2025-2031年中国应急指挥车产业技术趋势预测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2025-2031年中国应急指挥车产业投资风险分析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(中-智-林)专家建议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4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5 分地区投资相邻两个月累计同比增速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7 全国居民消费价格涨跌幅</w:t>
      </w:r>
      <w:r>
        <w:rPr>
          <w:rFonts w:hint="eastAsia"/>
        </w:rPr>
        <w:br/>
      </w:r>
      <w:r>
        <w:rPr>
          <w:rFonts w:hint="eastAsia"/>
        </w:rPr>
        <w:t>　　图表 8 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9 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 2024年末人口数及其构成</w:t>
      </w:r>
      <w:r>
        <w:rPr>
          <w:rFonts w:hint="eastAsia"/>
        </w:rPr>
        <w:br/>
      </w:r>
      <w:r>
        <w:rPr>
          <w:rFonts w:hint="eastAsia"/>
        </w:rPr>
        <w:t>　　图表 12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13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14 2020-2025年中国应急指挥车产业总体规模增长趋势</w:t>
      </w:r>
      <w:r>
        <w:rPr>
          <w:rFonts w:hint="eastAsia"/>
        </w:rPr>
        <w:br/>
      </w:r>
      <w:r>
        <w:rPr>
          <w:rFonts w:hint="eastAsia"/>
        </w:rPr>
        <w:t>　　图表 15 2020-2025年中国应急指挥车产能情况</w:t>
      </w:r>
      <w:r>
        <w:rPr>
          <w:rFonts w:hint="eastAsia"/>
        </w:rPr>
        <w:br/>
      </w:r>
      <w:r>
        <w:rPr>
          <w:rFonts w:hint="eastAsia"/>
        </w:rPr>
        <w:t>　　图表 16 2025-2031年中国应急指挥车产能预测</w:t>
      </w:r>
      <w:r>
        <w:rPr>
          <w:rFonts w:hint="eastAsia"/>
        </w:rPr>
        <w:br/>
      </w:r>
      <w:r>
        <w:rPr>
          <w:rFonts w:hint="eastAsia"/>
        </w:rPr>
        <w:t>　　图表 17 2020-2025年中国应急指挥车产量增长情况</w:t>
      </w:r>
      <w:r>
        <w:rPr>
          <w:rFonts w:hint="eastAsia"/>
        </w:rPr>
        <w:br/>
      </w:r>
      <w:r>
        <w:rPr>
          <w:rFonts w:hint="eastAsia"/>
        </w:rPr>
        <w:t>　　图表 18 2020-2025年中国应急指挥车市场需求量增长情况</w:t>
      </w:r>
      <w:r>
        <w:rPr>
          <w:rFonts w:hint="eastAsia"/>
        </w:rPr>
        <w:br/>
      </w:r>
      <w:r>
        <w:rPr>
          <w:rFonts w:hint="eastAsia"/>
        </w:rPr>
        <w:t>　　图表 19 2020-2025年中国移动应急通信保障投入情况</w:t>
      </w:r>
      <w:r>
        <w:rPr>
          <w:rFonts w:hint="eastAsia"/>
        </w:rPr>
        <w:br/>
      </w:r>
      <w:r>
        <w:rPr>
          <w:rFonts w:hint="eastAsia"/>
        </w:rPr>
        <w:t>　　图表 20 中国移动应急通信组织结构图</w:t>
      </w:r>
      <w:r>
        <w:rPr>
          <w:rFonts w:hint="eastAsia"/>
        </w:rPr>
        <w:br/>
      </w:r>
      <w:r>
        <w:rPr>
          <w:rFonts w:hint="eastAsia"/>
        </w:rPr>
        <w:t>　　图表 21 中国移动各省市应急队伍建设现状</w:t>
      </w:r>
      <w:r>
        <w:rPr>
          <w:rFonts w:hint="eastAsia"/>
        </w:rPr>
        <w:br/>
      </w:r>
      <w:r>
        <w:rPr>
          <w:rFonts w:hint="eastAsia"/>
        </w:rPr>
        <w:t>　　图表 22 中国移动应急指挥通信装备配备要求</w:t>
      </w:r>
      <w:r>
        <w:rPr>
          <w:rFonts w:hint="eastAsia"/>
        </w:rPr>
        <w:br/>
      </w:r>
      <w:r>
        <w:rPr>
          <w:rFonts w:hint="eastAsia"/>
        </w:rPr>
        <w:t>　　图表 23 未来几年中国应急预案平台构成</w:t>
      </w:r>
      <w:r>
        <w:rPr>
          <w:rFonts w:hint="eastAsia"/>
        </w:rPr>
        <w:br/>
      </w:r>
      <w:r>
        <w:rPr>
          <w:rFonts w:hint="eastAsia"/>
        </w:rPr>
        <w:t>　　图表 24 2025-2031年中国应急指挥车市场需求量预测</w:t>
      </w:r>
      <w:r>
        <w:rPr>
          <w:rFonts w:hint="eastAsia"/>
        </w:rPr>
        <w:br/>
      </w:r>
      <w:r>
        <w:rPr>
          <w:rFonts w:hint="eastAsia"/>
        </w:rPr>
        <w:t>　　图表 25 2020-2025年中国应急指挥车出口量统计</w:t>
      </w:r>
      <w:r>
        <w:rPr>
          <w:rFonts w:hint="eastAsia"/>
        </w:rPr>
        <w:br/>
      </w:r>
      <w:r>
        <w:rPr>
          <w:rFonts w:hint="eastAsia"/>
        </w:rPr>
        <w:t>　　图表 26 2020-2025年中国应急指挥车出口量走势趋势图</w:t>
      </w:r>
      <w:r>
        <w:rPr>
          <w:rFonts w:hint="eastAsia"/>
        </w:rPr>
        <w:br/>
      </w:r>
      <w:r>
        <w:rPr>
          <w:rFonts w:hint="eastAsia"/>
        </w:rPr>
        <w:t>　　图表 27 2020-2025年中国应急指挥车进口量统计</w:t>
      </w:r>
      <w:r>
        <w:rPr>
          <w:rFonts w:hint="eastAsia"/>
        </w:rPr>
        <w:br/>
      </w:r>
      <w:r>
        <w:rPr>
          <w:rFonts w:hint="eastAsia"/>
        </w:rPr>
        <w:t>　　图表 28 2020-2025年中国应急指挥车进口量走势趋势图</w:t>
      </w:r>
      <w:r>
        <w:rPr>
          <w:rFonts w:hint="eastAsia"/>
        </w:rPr>
        <w:br/>
      </w:r>
      <w:r>
        <w:rPr>
          <w:rFonts w:hint="eastAsia"/>
        </w:rPr>
        <w:t>　　图表 29 2020-2025年中国应急指挥车单位数量增长趋势</w:t>
      </w:r>
      <w:r>
        <w:rPr>
          <w:rFonts w:hint="eastAsia"/>
        </w:rPr>
        <w:br/>
      </w:r>
      <w:r>
        <w:rPr>
          <w:rFonts w:hint="eastAsia"/>
        </w:rPr>
        <w:t>　　图表 30 2020-2025年中国应急指挥车从业人员增长趋势图</w:t>
      </w:r>
      <w:r>
        <w:rPr>
          <w:rFonts w:hint="eastAsia"/>
        </w:rPr>
        <w:br/>
      </w:r>
      <w:r>
        <w:rPr>
          <w:rFonts w:hint="eastAsia"/>
        </w:rPr>
        <w:t>　　图表 31 2020-2025年中国应急指挥车行业资产规模增长趋势</w:t>
      </w:r>
      <w:r>
        <w:rPr>
          <w:rFonts w:hint="eastAsia"/>
        </w:rPr>
        <w:br/>
      </w:r>
      <w:r>
        <w:rPr>
          <w:rFonts w:hint="eastAsia"/>
        </w:rPr>
        <w:t>　　图表 32 2020-2025年中国应急指挥车行业市场规模增长趋势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45e259b5e4280" w:history="1">
        <w:r>
          <w:rPr>
            <w:rStyle w:val="Hyperlink"/>
          </w:rPr>
          <w:t>中国应急指挥车行业发展现状分析与市场前景预测报告（2025-2031年）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45e259b5e4280" w:history="1">
        <w:r>
          <w:rPr>
            <w:rStyle w:val="Hyperlink"/>
          </w:rPr>
          <w:t>https://www.20087.com/8/31/YingJiZhiHuiCheHangYeQianJingFen.html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热点：应急救援车、应急指挥车图片、应急电源车、应急指挥车是哪个部门、消防车多少钱一辆、应急指挥车牌用违法吗、指挥方舱、应急指挥车作用是什么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36784b78f491d" w:history="1">
      <w:r>
        <w:rPr>
          <w:rStyle w:val="Hyperlink"/>
        </w:rPr>
        <w:t>中国应急指挥车行业发展现状分析与市场前景预测报告（2025-2031年）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YingJiZhiHuiCheHangYeQianJingFen.html" TargetMode="External" Id="Re6b45e259b5e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YingJiZhiHuiCheHangYeQianJingFen.html" TargetMode="External" Id="R3e936784b78f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2025-06-22T23:29:00Z</dcterms:created>
  <dcterms:modified xsi:type="dcterms:W3CDTF">2025-06-23T00:29:00Z</dcterms:modified>
  <dc:subject>中国应急指挥车行业发展现状分析与市场前景预测报告（2025-2031年）</dc:subject>
  <dc:title>中国应急指挥车行业发展现状分析与市场前景预测报告（2025-2031年）</dc:title>
  <cp:keywords>中国应急指挥车行业发展现状分析与市场前景预测报告（2025-2031年）</cp:keywords>
  <dc:description>中国应急指挥车行业发展现状分析与市场前景预测报告（2025-2031年）</dc:description>
</cp:coreProperties>
</file>