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75e67c5b9422f" w:history="1">
              <w:r>
                <w:rPr>
                  <w:rStyle w:val="Hyperlink"/>
                </w:rPr>
                <w:t>2024-2030年中国现代有轨电车行业市场调研与发展趋势预测报告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75e67c5b9422f" w:history="1">
              <w:r>
                <w:rPr>
                  <w:rStyle w:val="Hyperlink"/>
                </w:rPr>
                <w:t>2024-2030年中国现代有轨电车行业市场调研与发展趋势预测报告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75e67c5b9422f" w:history="1">
                <w:r>
                  <w:rPr>
                    <w:rStyle w:val="Hyperlink"/>
                  </w:rPr>
                  <w:t>https://www.20087.com/8/51/XianDaiYouGuiDianCheDeQianJingQuShi.html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是一种公共交通工具，近年来在全球范围内重新获得了关注，特别是在城市交通拥堵和环境污染问题日益严重的背景下。现代有轨电车不仅提供了一种低碳、高效的出行方式，还促进了城市空间的优化和经济活力的提升。技术上，现代有轨电车采用了轻量化材料和节能动力系统，提升了乘坐舒适度和运营效率。</w:t>
      </w:r>
      <w:r>
        <w:rPr>
          <w:rFonts w:hint="eastAsia"/>
        </w:rPr>
        <w:br/>
      </w:r>
      <w:r>
        <w:rPr>
          <w:rFonts w:hint="eastAsia"/>
        </w:rPr>
        <w:t>　　未来，现代有轨电车系统将更加注重与智慧城市基础设施的融合。通过智能调度和乘客信息系统，提高运营的智能化水平，优化乘客体验。同时，无线充电技术和储能技术的应用，将减少对物理接触网的依赖，提高线路布局的灵活性。此外，有轨电车与自行车道、步行街的无缝衔接，将构建更加人性化和可持续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5e67c5b9422f" w:history="1">
        <w:r>
          <w:rPr>
            <w:rStyle w:val="Hyperlink"/>
          </w:rPr>
          <w:t>2024-2030年中国现代有轨电车行业市场调研与发展趋势预测报告</w:t>
        </w:r>
      </w:hyperlink>
      <w:r>
        <w:rPr>
          <w:rFonts w:hint="eastAsia"/>
        </w:rPr>
        <w:t>》依据国家统计局、发改委及现代有轨电车相关协会等的数据资料，深入研究了现代有轨电车行业的现状，包括现代有轨电车市场需求、市场规模及产业链状况。现代有轨电车报告分析了现代有轨电车的价格波动、各细分市场的动态，以及重点企业的经营状况。同时，报告对现代有轨电车市场前景及发展趋势进行了科学预测，揭示了潜在的市场需求和投资机会，也指出了现代有轨电车行业内可能的风险。此外，现代有轨电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现代有轨电车行业发展概述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一、现代有轨电车行业定义及分类</w:t>
      </w:r>
      <w:r>
        <w:rPr>
          <w:rFonts w:hint="eastAsia"/>
        </w:rPr>
        <w:br/>
      </w:r>
      <w:r>
        <w:rPr>
          <w:rFonts w:hint="eastAsia"/>
        </w:rPr>
        <w:t>　　　　二、现代有轨电车行业经济特性</w:t>
      </w:r>
      <w:r>
        <w:rPr>
          <w:rFonts w:hint="eastAsia"/>
        </w:rPr>
        <w:br/>
      </w:r>
      <w:r>
        <w:rPr>
          <w:rFonts w:hint="eastAsia"/>
        </w:rPr>
        <w:t>　　　　三、现代有轨电车行业产业链简介</w:t>
      </w:r>
      <w:r>
        <w:rPr>
          <w:rFonts w:hint="eastAsia"/>
        </w:rPr>
        <w:br/>
      </w:r>
      <w:r>
        <w:rPr>
          <w:rFonts w:hint="eastAsia"/>
        </w:rPr>
        <w:t>　　第二节 现代有轨电车行业发展成熟度</w:t>
      </w:r>
      <w:r>
        <w:rPr>
          <w:rFonts w:hint="eastAsia"/>
        </w:rPr>
        <w:br/>
      </w:r>
      <w:r>
        <w:rPr>
          <w:rFonts w:hint="eastAsia"/>
        </w:rPr>
        <w:t>　　　　一、现代有轨电车行业发展周期分析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现代有轨电车行业相关产业动态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2023-2024年现代有轨电车行业发展环境分析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现代有轨电车行业环境分析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现代有轨电车行业相关政策、法规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2023-2024年现代有轨电车行业技术发展现状及趋势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当前我国现代有轨电车技术发展现状</w:t>
      </w:r>
      <w:r>
        <w:rPr>
          <w:rFonts w:hint="eastAsia"/>
        </w:rPr>
        <w:br/>
      </w:r>
      <w:r>
        <w:rPr>
          <w:rFonts w:hint="eastAsia"/>
        </w:rPr>
        <w:t>　　第二节 中外现代有轨电车技术差距及产生差距的主要原因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提高我国现代有轨电车技术的对策</w:t>
      </w:r>
      <w:r>
        <w:rPr>
          <w:rFonts w:hint="eastAsia"/>
        </w:rPr>
        <w:br/>
      </w:r>
      <w:r>
        <w:rPr>
          <w:rFonts w:hint="eastAsia"/>
        </w:rPr>
        <w:t>　　第四节 我国现代有轨电车产品研发、设计发展趋势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中国现代有轨电车市场发展调研</w:t>
      </w:r>
      <w:r>
        <w:rPr>
          <w:rFonts w:hint="eastAsia"/>
        </w:rPr>
        <w:br/>
      </w:r>
      <w:r>
        <w:rPr>
          <w:rFonts w:hint="eastAsia"/>
        </w:rPr>
        <w:t>　　第一节 现代有轨电车市场现状分析及预测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一、2019-2024年中国现代有轨电车市场规模分析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二、2024-2030年中国现代有轨电车市场规模预测</w:t>
      </w:r>
      <w:r>
        <w:rPr>
          <w:rFonts w:hint="eastAsia"/>
        </w:rPr>
        <w:br/>
      </w:r>
      <w:r>
        <w:rPr>
          <w:rFonts w:hint="eastAsia"/>
        </w:rPr>
        <w:t>　　第二节 现代有轨电车行业产能分析及预测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一、2019-2024年中国现代有轨电车行业产能分析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二、2024-2030年中国现代有轨电车行业产能预测</w:t>
      </w:r>
      <w:r>
        <w:rPr>
          <w:rFonts w:hint="eastAsia"/>
        </w:rPr>
        <w:br/>
      </w:r>
      <w:r>
        <w:rPr>
          <w:rFonts w:hint="eastAsia"/>
        </w:rPr>
        <w:t>　　第三节 现代有轨电车行业产量分析及预测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一、2019-2024年中国现代有轨电车行业产量分析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二、2024-2030年中国现代有轨电车行业产量预测</w:t>
      </w:r>
      <w:r>
        <w:rPr>
          <w:rFonts w:hint="eastAsia"/>
        </w:rPr>
        <w:br/>
      </w:r>
      <w:r>
        <w:rPr>
          <w:rFonts w:hint="eastAsia"/>
        </w:rPr>
        <w:t>　　第四节 现代有轨电车市场需求分析及预测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一、2019-2024年中国现代有轨电车市场需求分析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二、2024-2030年中国现代有轨电车市场需求预测</w:t>
      </w:r>
      <w:r>
        <w:rPr>
          <w:rFonts w:hint="eastAsia"/>
        </w:rPr>
        <w:br/>
      </w:r>
      <w:r>
        <w:rPr>
          <w:rFonts w:hint="eastAsia"/>
        </w:rPr>
        <w:t>　　第五节 现代有轨电车进出口数据分析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一、2019-2024年中国现代有轨电车进出口数据分析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二、2024-2030年国内现代有轨电车进出口情况预测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2019-2024年中国现代有轨电车行业总体发展状况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中国现代有轨电车行业规模情况分析</w:t>
      </w:r>
      <w:r>
        <w:rPr>
          <w:rFonts w:hint="eastAsia"/>
        </w:rPr>
        <w:br/>
      </w:r>
      <w:r>
        <w:rPr>
          <w:rFonts w:hint="eastAsia"/>
        </w:rPr>
        <w:t>　　　　一、现代有轨电车行业单位规模情况分析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二、现代有轨电车行业人员规模状况分析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三、现代有轨电车行业资产规模状况分析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四、现代有轨电车行业市场规模状况分析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五、现代有轨电车行业敏感性分析</w:t>
      </w:r>
      <w:r>
        <w:rPr>
          <w:rFonts w:hint="eastAsia"/>
        </w:rPr>
        <w:br/>
      </w:r>
      <w:r>
        <w:rPr>
          <w:rFonts w:hint="eastAsia"/>
        </w:rPr>
        <w:t>　　第二节 中国现代有轨电车行业财务能力分析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一、现代有轨电车行业盈利能力分析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二、现代有轨电车行业偿债能力分析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三、现代有轨电车行业营运能力分析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四、现代有轨电车行业发展能力分析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中国现代有轨电车行业重点区域发展分析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一、中国现代有轨电车行业重点区域市场结构变化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现代有轨电车行业产品价格分析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三、主要现代有轨电车品牌产品价位分析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五、价格在现代有轨电车行业竞争中的重要性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2024年中国现代有轨电车行业上下游行业发展分析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现代有轨电车上游行业分析</w:t>
      </w:r>
      <w:r>
        <w:rPr>
          <w:rFonts w:hint="eastAsia"/>
        </w:rPr>
        <w:br/>
      </w:r>
      <w:r>
        <w:rPr>
          <w:rFonts w:hint="eastAsia"/>
        </w:rPr>
        <w:t>　　　　一、现代有轨电车产品成本构成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四、上游供给对现代有轨电车行业的影响</w:t>
      </w:r>
      <w:r>
        <w:rPr>
          <w:rFonts w:hint="eastAsia"/>
        </w:rPr>
        <w:br/>
      </w:r>
      <w:r>
        <w:rPr>
          <w:rFonts w:hint="eastAsia"/>
        </w:rPr>
        <w:t>　　第二节 现代有轨电车下游行业分析</w:t>
      </w:r>
      <w:r>
        <w:rPr>
          <w:rFonts w:hint="eastAsia"/>
        </w:rPr>
        <w:br/>
      </w:r>
      <w:r>
        <w:rPr>
          <w:rFonts w:hint="eastAsia"/>
        </w:rPr>
        <w:t>　　　　一、现代有轨电车下游行业分布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四、下游需求对现代有轨电车行业的影响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现代有轨电车行业重点企业发展调研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2024年中国现代有轨电车产业市场竞争格局分析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2024年中国现代有轨电车产业竞争现状分析</w:t>
      </w:r>
      <w:r>
        <w:rPr>
          <w:rFonts w:hint="eastAsia"/>
        </w:rPr>
        <w:br/>
      </w:r>
      <w:r>
        <w:rPr>
          <w:rFonts w:hint="eastAsia"/>
        </w:rPr>
        <w:t>　　　　一、现代有轨电车竞争力分析</w:t>
      </w:r>
      <w:r>
        <w:rPr>
          <w:rFonts w:hint="eastAsia"/>
        </w:rPr>
        <w:br/>
      </w:r>
      <w:r>
        <w:rPr>
          <w:rFonts w:hint="eastAsia"/>
        </w:rPr>
        <w:t>　　　　二、现代有轨电车技术竞争分析</w:t>
      </w:r>
      <w:r>
        <w:rPr>
          <w:rFonts w:hint="eastAsia"/>
        </w:rPr>
        <w:br/>
      </w:r>
      <w:r>
        <w:rPr>
          <w:rFonts w:hint="eastAsia"/>
        </w:rPr>
        <w:t>　　　　三、现代有轨电车价格竞争分析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2024年中国现代有轨电车产业集中度分析</w:t>
      </w:r>
      <w:r>
        <w:rPr>
          <w:rFonts w:hint="eastAsia"/>
        </w:rPr>
        <w:br/>
      </w:r>
      <w:r>
        <w:rPr>
          <w:rFonts w:hint="eastAsia"/>
        </w:rPr>
        <w:t>　　　　一、现代有轨电车市场集中度分析</w:t>
      </w:r>
      <w:r>
        <w:rPr>
          <w:rFonts w:hint="eastAsia"/>
        </w:rPr>
        <w:br/>
      </w:r>
      <w:r>
        <w:rPr>
          <w:rFonts w:hint="eastAsia"/>
        </w:rPr>
        <w:t>　　　　二、现代有轨电车企业集中度分析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2024-2030年提高现代有轨电车企业竞争力的策略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现代有轨电车行业投资风险预警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2024年影响现代有轨电车行业发展的主要因素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一、影响现代有轨电车行业运行的有利因素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二、影响现代有轨电车行业运行的稳定因素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三、影响现代有轨电车行业运行的不利因素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四、我国现代有轨电车行业发展面临的挑战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五、我国现代有轨电车行业发展面临的机遇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对现代有轨电车行业投资风险预警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一、2024-2030年现代有轨电车行业市场风险及控制策略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二、2024-2030年现代有轨电车行业政策风险及控制策略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三、2024-2030年现代有轨电车行业经营风险及控制策略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四、2024-2030年现代有轨电车同业竞争风险及控制策略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五、2024-2030年现代有轨电车行业其他风险及控制策略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现代有轨电车行业发展趋势与投资规划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2024-2030年现代有轨电车市场发展潜力分析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2024-2030年现代有轨电车行业发展趋势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2024-2030年现代有轨电车行业投资前景研究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对我国现代有轨电车品牌的战略思考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二、现代有轨电车实施品牌战略的意义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三、现代有轨电车企业品牌的现状分析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四、我国现代有轨电车企业的品牌战略</w:t>
      </w:r>
      <w:r>
        <w:rPr>
          <w:rFonts w:hint="eastAsia"/>
        </w:rPr>
        <w:br/>
      </w:r>
      <w:r>
        <w:rPr>
          <w:rFonts w:hint="eastAsia"/>
        </w:rPr>
        <w:t>　　　　五、现代有轨电车品牌战略管理的策略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现代有轨电车图片</w:t>
      </w:r>
      <w:r>
        <w:rPr>
          <w:rFonts w:hint="eastAsia"/>
        </w:rPr>
        <w:br/>
      </w:r>
      <w:r>
        <w:rPr>
          <w:rFonts w:hint="eastAsia"/>
        </w:rPr>
        <w:t>　　图表 现代有轨电车种类 分类</w:t>
      </w:r>
      <w:r>
        <w:rPr>
          <w:rFonts w:hint="eastAsia"/>
        </w:rPr>
        <w:br/>
      </w:r>
      <w:r>
        <w:rPr>
          <w:rFonts w:hint="eastAsia"/>
        </w:rPr>
        <w:t>　　图表 现代有轨电车用途 应用</w:t>
      </w:r>
      <w:r>
        <w:rPr>
          <w:rFonts w:hint="eastAsia"/>
        </w:rPr>
        <w:br/>
      </w:r>
      <w:r>
        <w:rPr>
          <w:rFonts w:hint="eastAsia"/>
        </w:rPr>
        <w:t>　　图表 现代有轨电车主要特点</w:t>
      </w:r>
      <w:r>
        <w:rPr>
          <w:rFonts w:hint="eastAsia"/>
        </w:rPr>
        <w:br/>
      </w:r>
      <w:r>
        <w:rPr>
          <w:rFonts w:hint="eastAsia"/>
        </w:rPr>
        <w:t>　　图表 现代有轨电车产业链分析</w:t>
      </w:r>
      <w:r>
        <w:rPr>
          <w:rFonts w:hint="eastAsia"/>
        </w:rPr>
        <w:br/>
      </w:r>
      <w:r>
        <w:rPr>
          <w:rFonts w:hint="eastAsia"/>
        </w:rPr>
        <w:t>　　图表 现代有轨电车政策分析</w:t>
      </w:r>
      <w:r>
        <w:rPr>
          <w:rFonts w:hint="eastAsia"/>
        </w:rPr>
        <w:br/>
      </w:r>
      <w:r>
        <w:rPr>
          <w:rFonts w:hint="eastAsia"/>
        </w:rPr>
        <w:t>　　图表 现代有轨电车技术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2019-2023年现代有轨电车行业市场容量分析</w:t>
      </w:r>
      <w:r>
        <w:rPr>
          <w:rFonts w:hint="eastAsia"/>
        </w:rPr>
        <w:br/>
      </w:r>
      <w:r>
        <w:rPr>
          <w:rFonts w:hint="eastAsia"/>
        </w:rPr>
        <w:t>　　图表 现代有轨电车生产现状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2019-2023年中国现代有轨电车行业产量及增长趋势</w:t>
      </w:r>
      <w:r>
        <w:rPr>
          <w:rFonts w:hint="eastAsia"/>
        </w:rPr>
        <w:br/>
      </w:r>
      <w:r>
        <w:rPr>
          <w:rFonts w:hint="eastAsia"/>
        </w:rPr>
        <w:t>　　图表 现代有轨电车行业动态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2023年中国现代有轨电车行业需求领域分布格局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2019-2023年中国现代有轨电车价格走势</w:t>
      </w:r>
      <w:r>
        <w:rPr>
          <w:rFonts w:hint="eastAsia"/>
        </w:rPr>
        <w:br/>
      </w:r>
      <w:r>
        <w:rPr>
          <w:rFonts w:hint="eastAsia"/>
        </w:rPr>
        <w:t>　　图表 2023年现代有轨电车成本和利润分析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现代有轨电车品牌</w:t>
      </w:r>
      <w:r>
        <w:rPr>
          <w:rFonts w:hint="eastAsia"/>
        </w:rPr>
        <w:br/>
      </w:r>
      <w:r>
        <w:rPr>
          <w:rFonts w:hint="eastAsia"/>
        </w:rPr>
        <w:t>　　图表 现代有轨电车企业（一）概况</w:t>
      </w:r>
      <w:r>
        <w:rPr>
          <w:rFonts w:hint="eastAsia"/>
        </w:rPr>
        <w:br/>
      </w:r>
      <w:r>
        <w:rPr>
          <w:rFonts w:hint="eastAsia"/>
        </w:rPr>
        <w:t>　　图表 企业现代有轨电车型号 规格</w:t>
      </w:r>
      <w:r>
        <w:rPr>
          <w:rFonts w:hint="eastAsia"/>
        </w:rPr>
        <w:br/>
      </w:r>
      <w:r>
        <w:rPr>
          <w:rFonts w:hint="eastAsia"/>
        </w:rPr>
        <w:t>　　图表 现代有轨电车企业（一）经营分析</w:t>
      </w:r>
      <w:r>
        <w:rPr>
          <w:rFonts w:hint="eastAsia"/>
        </w:rPr>
        <w:br/>
      </w:r>
      <w:r>
        <w:rPr>
          <w:rFonts w:hint="eastAsia"/>
        </w:rPr>
        <w:t>　　图表 现代有轨电车企业（一）盈利能力情况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现代有轨电车上游现状</w:t>
      </w:r>
      <w:r>
        <w:rPr>
          <w:rFonts w:hint="eastAsia"/>
        </w:rPr>
        <w:br/>
      </w:r>
      <w:r>
        <w:rPr>
          <w:rFonts w:hint="eastAsia"/>
        </w:rPr>
        <w:t>　　图表 现代有轨电车下游调研</w:t>
      </w:r>
      <w:r>
        <w:rPr>
          <w:rFonts w:hint="eastAsia"/>
        </w:rPr>
        <w:br/>
      </w:r>
      <w:r>
        <w:rPr>
          <w:rFonts w:hint="eastAsia"/>
        </w:rPr>
        <w:t>　　图表 现代有轨电车企业（二）概况</w:t>
      </w:r>
      <w:r>
        <w:rPr>
          <w:rFonts w:hint="eastAsia"/>
        </w:rPr>
        <w:br/>
      </w:r>
      <w:r>
        <w:rPr>
          <w:rFonts w:hint="eastAsia"/>
        </w:rPr>
        <w:t>　　图表 企业现代有轨电车型号 规格</w:t>
      </w:r>
      <w:r>
        <w:rPr>
          <w:rFonts w:hint="eastAsia"/>
        </w:rPr>
        <w:br/>
      </w:r>
      <w:r>
        <w:rPr>
          <w:rFonts w:hint="eastAsia"/>
        </w:rPr>
        <w:t>　　图表 现代有轨电车企业（二）经营分析</w:t>
      </w:r>
      <w:r>
        <w:rPr>
          <w:rFonts w:hint="eastAsia"/>
        </w:rPr>
        <w:br/>
      </w:r>
      <w:r>
        <w:rPr>
          <w:rFonts w:hint="eastAsia"/>
        </w:rPr>
        <w:t>　　图表 现代有轨电车企业（二）盈利能力情况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现代有轨电车企业（三）概况</w:t>
      </w:r>
      <w:r>
        <w:rPr>
          <w:rFonts w:hint="eastAsia"/>
        </w:rPr>
        <w:br/>
      </w:r>
      <w:r>
        <w:rPr>
          <w:rFonts w:hint="eastAsia"/>
        </w:rPr>
        <w:t>　　图表 企业现代有轨电车型号 规格</w:t>
      </w:r>
      <w:r>
        <w:rPr>
          <w:rFonts w:hint="eastAsia"/>
        </w:rPr>
        <w:br/>
      </w:r>
      <w:r>
        <w:rPr>
          <w:rFonts w:hint="eastAsia"/>
        </w:rPr>
        <w:t>　　图表 现代有轨电车企业（三）经营分析</w:t>
      </w:r>
      <w:r>
        <w:rPr>
          <w:rFonts w:hint="eastAsia"/>
        </w:rPr>
        <w:br/>
      </w:r>
      <w:r>
        <w:rPr>
          <w:rFonts w:hint="eastAsia"/>
        </w:rPr>
        <w:t>　　图表 现代有轨电车企业（三）盈利能力情况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现代有轨电车企业（三）成长能力情况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现代有轨电车优势</w:t>
      </w:r>
      <w:r>
        <w:rPr>
          <w:rFonts w:hint="eastAsia"/>
        </w:rPr>
        <w:br/>
      </w:r>
      <w:r>
        <w:rPr>
          <w:rFonts w:hint="eastAsia"/>
        </w:rPr>
        <w:t>　　图表 现代有轨电车劣势</w:t>
      </w:r>
      <w:r>
        <w:rPr>
          <w:rFonts w:hint="eastAsia"/>
        </w:rPr>
        <w:br/>
      </w:r>
      <w:r>
        <w:rPr>
          <w:rFonts w:hint="eastAsia"/>
        </w:rPr>
        <w:t>　　图表 现代有轨电车机会</w:t>
      </w:r>
      <w:r>
        <w:rPr>
          <w:rFonts w:hint="eastAsia"/>
        </w:rPr>
        <w:br/>
      </w:r>
      <w:r>
        <w:rPr>
          <w:rFonts w:hint="eastAsia"/>
        </w:rPr>
        <w:t>　　图表 现代有轨电车威胁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2024-2030年中国现代有轨电车行业发展趋势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75e67c5b9422f" w:history="1">
        <w:r>
          <w:rPr>
            <w:rStyle w:val="Hyperlink"/>
          </w:rPr>
          <w:t>2024-2030年中国现代有轨电车行业市场调研与发展趋势预测报告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75e67c5b9422f" w:history="1">
        <w:r>
          <w:rPr>
            <w:rStyle w:val="Hyperlink"/>
          </w:rPr>
          <w:t>https://www.20087.com/8/51/XianDaiYouGuiDianCheDeQianJingQuShi.html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ed875ff14117" w:history="1">
      <w:r>
        <w:rPr>
          <w:rStyle w:val="Hyperlink"/>
        </w:rPr>
        <w:t>2024-2030年中国现代有轨电车行业市场调研与发展趋势预测报告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anDaiYouGuiDianCheDeQianJingQuShi.html" TargetMode="External" Id="R9f275e67c5b9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anDaiYouGuiDianCheDeQianJingQuShi.html" TargetMode="External" Id="R5230ed875ff1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2024-05-01T00:32:00Z</dcterms:created>
  <dcterms:modified xsi:type="dcterms:W3CDTF">2024-05-01T01:32:00Z</dcterms:modified>
  <dc:subject>2024-2030年中国现代有轨电车行业市场调研与发展趋势预测报告</dc:subject>
  <dc:title>2024-2030年中国现代有轨电车行业市场调研与发展趋势预测报告</dc:title>
  <cp:keywords>2024-2030年中国现代有轨电车行业市场调研与发展趋势预测报告</cp:keywords>
  <dc:description>2024-2030年中国现代有轨电车行业市场调研与发展趋势预测报告</dc:description>
</cp:coreProperties>
</file>