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0ed03e354474" w:history="1">
              <w:r>
                <w:rPr>
                  <w:rStyle w:val="Hyperlink"/>
                </w:rPr>
                <w:t>2024-2030年中国车载电源发展现状分析与前景趋势预测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0ed03e354474" w:history="1">
              <w:r>
                <w:rPr>
                  <w:rStyle w:val="Hyperlink"/>
                </w:rPr>
                <w:t>2024-2030年中国车载电源发展现状分析与前景趋势预测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10ed03e354474" w:history="1">
                <w:r>
                  <w:rPr>
                    <w:rStyle w:val="Hyperlink"/>
                  </w:rPr>
                  <w:t>https://www.20087.com/8/11/CheZaiDianYuanXianZhuangYuQianJingFenXi.html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是一种用于汽车内部供电的设备，广泛应用于电动汽车充电、车载电器供电等领域。近年来，随着电子技术和电池技术的进步，车载电源的性能和可靠性得到了显著提升。现代车载电源不仅具备高效率、低能耗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载电源的发展将更加注重智能化和多功能性。一方面，通过集成物联网技术和大数据分析，实现对车载电源状态的远程监控和智能分析，提高工作效率；另一方面，随着新技术的发展，能够支持更多智能功能（如自动调节、远程控制）的车载电源将成为重要趋势。此外，随着新技术的发展，能够支持更多应用场景的车载电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0ed03e354474" w:history="1">
        <w:r>
          <w:rPr>
            <w:rStyle w:val="Hyperlink"/>
          </w:rPr>
          <w:t>2024-2030年中国车载电源发展现状分析与前景趋势预测</w:t>
        </w:r>
      </w:hyperlink>
      <w:r>
        <w:rPr>
          <w:rFonts w:hint="eastAsia"/>
        </w:rPr>
        <w:t>》基于多年的车载电源行业研究，结合当前车载电源市场发展状况，依托权威数据和长期市场监测结果，对车载电源行业的市场规模、供需状况、竞争态势及主要车载电源企业经营情况进行了深入分析，并对车载电源行业的未来发展进行科学预测。报告旨在为投资者提供准确的车载电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车载电源行业概述</w:t>
      </w:r>
      <w:r>
        <w:rPr>
          <w:rFonts w:hint="eastAsia"/>
        </w:rPr>
        <w:br/>
      </w:r>
      <w:r>
        <w:rPr>
          <w:rFonts w:hint="eastAsia"/>
        </w:rPr>
        <w:t>　　第一节 车载电源定义与分类</w:t>
      </w:r>
      <w:r>
        <w:rPr>
          <w:rFonts w:hint="eastAsia"/>
        </w:rPr>
        <w:br/>
      </w:r>
      <w:r>
        <w:rPr>
          <w:rFonts w:hint="eastAsia"/>
        </w:rPr>
        <w:t>　　第二节 车载电源应用领域</w:t>
      </w:r>
      <w:r>
        <w:rPr>
          <w:rFonts w:hint="eastAsia"/>
        </w:rPr>
        <w:br/>
      </w:r>
      <w:r>
        <w:rPr>
          <w:rFonts w:hint="eastAsia"/>
        </w:rPr>
        <w:t>　　第三节 车载电源行业经济指标分析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一、车载电源行业赢利性评估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五、车载电源行业风险性评估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六、车载电源行业周期性分析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一、车载电源技术发展趋势</w:t>
      </w:r>
      <w:r>
        <w:rPr>
          <w:rFonts w:hint="eastAsia"/>
        </w:rPr>
        <w:br/>
      </w:r>
      <w:r>
        <w:rPr>
          <w:rFonts w:hint="eastAsia"/>
        </w:rPr>
        <w:t>　　　　二、车载电源行业发展趋势</w:t>
      </w:r>
      <w:r>
        <w:rPr>
          <w:rFonts w:hint="eastAsia"/>
        </w:rPr>
        <w:br/>
      </w:r>
      <w:r>
        <w:rPr>
          <w:rFonts w:hint="eastAsia"/>
        </w:rPr>
        <w:t>　　　　三、车载电源行业发展潜力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三、2024-2030年车载电源产量预测</w:t>
      </w:r>
      <w:r>
        <w:rPr>
          <w:rFonts w:hint="eastAsia"/>
        </w:rPr>
        <w:br/>
      </w:r>
      <w:r>
        <w:rPr>
          <w:rFonts w:hint="eastAsia"/>
        </w:rPr>
        <w:t>　　第三节 2024-2030年车载电源市场需求与销售分析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一、2023-2024年车载电源行业需求现状</w:t>
      </w:r>
      <w:r>
        <w:rPr>
          <w:rFonts w:hint="eastAsia"/>
        </w:rPr>
        <w:br/>
      </w:r>
      <w:r>
        <w:rPr>
          <w:rFonts w:hint="eastAsia"/>
        </w:rPr>
        <w:t>　　　　二、车载电源客户群体与需求特点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2023-2024年中国车载电源技术发展研究</w:t>
      </w:r>
      <w:r>
        <w:rPr>
          <w:rFonts w:hint="eastAsia"/>
        </w:rPr>
        <w:br/>
      </w:r>
      <w:r>
        <w:rPr>
          <w:rFonts w:hint="eastAsia"/>
        </w:rPr>
        <w:t>　　第一节 当前车载电源技术发展现状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一、2019-2024年车载电源进口规模分析</w:t>
      </w:r>
      <w:r>
        <w:rPr>
          <w:rFonts w:hint="eastAsia"/>
        </w:rPr>
        <w:br/>
      </w:r>
      <w:r>
        <w:rPr>
          <w:rFonts w:hint="eastAsia"/>
        </w:rPr>
        <w:t>　　　　二、车载电源主要进口来源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一、2019-2024年车载电源出口规模分析</w:t>
      </w:r>
      <w:r>
        <w:rPr>
          <w:rFonts w:hint="eastAsia"/>
        </w:rPr>
        <w:br/>
      </w:r>
      <w:r>
        <w:rPr>
          <w:rFonts w:hint="eastAsia"/>
        </w:rPr>
        <w:t>　　　　二、车载电源主要出口目的地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一、车载电源企业数量与结构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二、车载电源从业人员规模</w:t>
      </w:r>
      <w:r>
        <w:rPr>
          <w:rFonts w:hint="eastAsia"/>
        </w:rPr>
        <w:br/>
      </w:r>
      <w:r>
        <w:rPr>
          <w:rFonts w:hint="eastAsia"/>
        </w:rPr>
        <w:t>　　　　三、车载电源行业资产状况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2023-2024年车载电源行业竞争力分析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2024年中国车载电源企业发展策略分析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车载电源市场策略分析</w:t>
      </w:r>
      <w:r>
        <w:rPr>
          <w:rFonts w:hint="eastAsia"/>
        </w:rPr>
        <w:br/>
      </w:r>
      <w:r>
        <w:rPr>
          <w:rFonts w:hint="eastAsia"/>
        </w:rPr>
        <w:t>　　　　一、车载电源市场定位与拓展策略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车载电源销售策略分析</w:t>
      </w:r>
      <w:r>
        <w:rPr>
          <w:rFonts w:hint="eastAsia"/>
        </w:rPr>
        <w:br/>
      </w:r>
      <w:r>
        <w:rPr>
          <w:rFonts w:hint="eastAsia"/>
        </w:rPr>
        <w:t>　　　　一、车载电源销售渠道与网络建设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提高车载电源企业竞争力建议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车载电源品牌战略思考</w:t>
      </w:r>
      <w:r>
        <w:rPr>
          <w:rFonts w:hint="eastAsia"/>
        </w:rPr>
        <w:br/>
      </w:r>
      <w:r>
        <w:rPr>
          <w:rFonts w:hint="eastAsia"/>
        </w:rPr>
        <w:t>　　　　一、车载电源品牌建设与维护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中国车载电源行业风险与对策</w:t>
      </w:r>
      <w:r>
        <w:rPr>
          <w:rFonts w:hint="eastAsia"/>
        </w:rPr>
        <w:br/>
      </w:r>
      <w:r>
        <w:rPr>
          <w:rFonts w:hint="eastAsia"/>
        </w:rPr>
        <w:t>　　第一节 车载电源行业SWOT分析</w:t>
      </w:r>
      <w:r>
        <w:rPr>
          <w:rFonts w:hint="eastAsia"/>
        </w:rPr>
        <w:br/>
      </w:r>
      <w:r>
        <w:rPr>
          <w:rFonts w:hint="eastAsia"/>
        </w:rPr>
        <w:t>　　　　一、车载电源行业优势分析</w:t>
      </w:r>
      <w:r>
        <w:rPr>
          <w:rFonts w:hint="eastAsia"/>
        </w:rPr>
        <w:br/>
      </w:r>
      <w:r>
        <w:rPr>
          <w:rFonts w:hint="eastAsia"/>
        </w:rPr>
        <w:t>　　　　二、车载电源行业劣势分析</w:t>
      </w:r>
      <w:r>
        <w:rPr>
          <w:rFonts w:hint="eastAsia"/>
        </w:rPr>
        <w:br/>
      </w:r>
      <w:r>
        <w:rPr>
          <w:rFonts w:hint="eastAsia"/>
        </w:rPr>
        <w:t>　　　　三、车载电源市场机会探索</w:t>
      </w:r>
      <w:r>
        <w:rPr>
          <w:rFonts w:hint="eastAsia"/>
        </w:rPr>
        <w:br/>
      </w:r>
      <w:r>
        <w:rPr>
          <w:rFonts w:hint="eastAsia"/>
        </w:rPr>
        <w:t>　　　　四、车载电源市场威胁评估</w:t>
      </w:r>
      <w:r>
        <w:rPr>
          <w:rFonts w:hint="eastAsia"/>
        </w:rPr>
        <w:br/>
      </w:r>
      <w:r>
        <w:rPr>
          <w:rFonts w:hint="eastAsia"/>
        </w:rPr>
        <w:t>　　第二节 车载电源行业风险及对策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[中~智~林~]车载电源行业发展建议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车载电源行业历程</w:t>
      </w:r>
      <w:r>
        <w:rPr>
          <w:rFonts w:hint="eastAsia"/>
        </w:rPr>
        <w:br/>
      </w:r>
      <w:r>
        <w:rPr>
          <w:rFonts w:hint="eastAsia"/>
        </w:rPr>
        <w:t>　　图表 车载电源行业生命周期</w:t>
      </w:r>
      <w:r>
        <w:rPr>
          <w:rFonts w:hint="eastAsia"/>
        </w:rPr>
        <w:br/>
      </w:r>
      <w:r>
        <w:rPr>
          <w:rFonts w:hint="eastAsia"/>
        </w:rPr>
        <w:t>　　图表 车载电源行业产业链分析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0ed03e354474" w:history="1">
        <w:r>
          <w:rPr>
            <w:rStyle w:val="Hyperlink"/>
          </w:rPr>
          <w:t>2024-2030年中国车载电源发展现状分析与前景趋势预测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10ed03e354474" w:history="1">
        <w:r>
          <w:rPr>
            <w:rStyle w:val="Hyperlink"/>
          </w:rPr>
          <w:t>https://www.20087.com/8/11/CheZaiDianYuanXianZhuangYuQianJingFenXi.html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f86a6bfe495e" w:history="1">
      <w:r>
        <w:rPr>
          <w:rStyle w:val="Hyperlink"/>
        </w:rPr>
        <w:t>2024-2030年中国车载电源发展现状分析与前景趋势预测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eZaiDianYuanXianZhuangYuQianJingFenXi.html" TargetMode="External" Id="Rc7810ed03e35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eZaiDianYuanXianZhuangYuQianJingFenXi.html" TargetMode="External" Id="R1acbf86a6bf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2024-10-14T03:45:44Z</dcterms:created>
  <dcterms:modified xsi:type="dcterms:W3CDTF">2024-10-14T04:45:44Z</dcterms:modified>
  <dc:subject>2024-2030年中国车载电源发展现状分析与前景趋势预测</dc:subject>
  <dc:title>2024-2030年中国车载电源发展现状分析与前景趋势预测</dc:title>
  <cp:keywords>2024-2030年中国车载电源发展现状分析与前景趋势预测</cp:keywords>
  <dc:description>2024-2030年中国车载电源发展现状分析与前景趋势预测</dc:description>
</cp:coreProperties>
</file>