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fdf885c80a4754" w:history="1">
              <w:r>
                <w:rPr>
                  <w:rStyle w:val="Hyperlink"/>
                </w:rPr>
                <w:t>中国车载移动电视行业现状调研分析与市场前景预测报告（2025-2031年）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fdf885c80a4754" w:history="1">
              <w:r>
                <w:rPr>
                  <w:rStyle w:val="Hyperlink"/>
                </w:rPr>
                <w:t>中国车载移动电视行业现状调研分析与市场前景预测报告（2025-2031年）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fdf885c80a4754" w:history="1">
                <w:r>
                  <w:rPr>
                    <w:rStyle w:val="Hyperlink"/>
                  </w:rPr>
                  <w:t>https://www.20087.com/8/31/CheZaiYiDongDianShiFaZhanQianJing.html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移动电视是一种安装在汽车内的娱乐系统，能够接收电视信号并播放视频节目。近年来，随着数字电视技术的发展和消费者对车载娱乐需求的增加，车载移动电视的市场得到了快速发展。目前，车载移动电视不仅在接收信号的清晰度和稳定性方面有了显著提高，而且在集成导航、多媒体播放等功能方面也取得了进展。</w:t>
      </w:r>
      <w:r>
        <w:rPr>
          <w:rFonts w:hint="eastAsia"/>
        </w:rPr>
        <w:br/>
      </w:r>
      <w:r>
        <w:rPr>
          <w:rFonts w:hint="eastAsia"/>
        </w:rPr>
        <w:t>　　未来，车载移动电视的发展将更加注重智能化和集成化。一方面，随着物联网技术的应用，车载移动电视将更加智能化，能够实现远程控制、在线升级等功能。另一方面，随着消费者对综合娱乐系统需求的增加，车载移动电视将更加集成化，集成了导航、音乐播放、互联网接入等多种功能，为用户提供更加丰富和便捷的车内娱乐体验。此外，随着汽车共享和自动驾驶技术的发展，车载移动电视将更加注重提供个性化的娱乐内容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fdf885c80a4754" w:history="1">
        <w:r>
          <w:rPr>
            <w:rStyle w:val="Hyperlink"/>
          </w:rPr>
          <w:t>中国车载移动电视行业现状调研分析与市场前景预测报告（2025-2031年）</w:t>
        </w:r>
      </w:hyperlink>
      <w:r>
        <w:rPr>
          <w:rFonts w:hint="eastAsia"/>
        </w:rPr>
        <w:t>》通过严谨的分析、翔实的数据及直观的图表，系统解析了车载移动电视行业的市场规模、需求变化、价格波动及产业链结构。报告全面评估了当前车载移动电视市场现状，科学预测了未来市场前景与发展趋势，重点剖析了车载移动电视细分市场的机遇与挑战。同时，报告对车载移动电视重点企业的竞争地位及市场集中度进行了评估，为车载移动电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2025年中国车载移动电视行业市场发展环境解析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第二节 2025年中国车载移动电视政策环境分析</w:t>
      </w:r>
      <w:r>
        <w:rPr>
          <w:rFonts w:hint="eastAsia"/>
        </w:rPr>
        <w:br/>
      </w:r>
      <w:r>
        <w:rPr>
          <w:rFonts w:hint="eastAsia"/>
        </w:rPr>
        <w:t>　　第三节 2025年中国车载移动电视社会环境分析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2025年全球车载移动电视行业整体运营状况分析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2025年全球车载移动电视产业运营格局</w:t>
      </w:r>
      <w:r>
        <w:rPr>
          <w:rFonts w:hint="eastAsia"/>
        </w:rPr>
        <w:br/>
      </w:r>
      <w:r>
        <w:rPr>
          <w:rFonts w:hint="eastAsia"/>
        </w:rPr>
        <w:t>　　　　一、全球车载移动电视市场特征分析</w:t>
      </w:r>
      <w:r>
        <w:rPr>
          <w:rFonts w:hint="eastAsia"/>
        </w:rPr>
        <w:br/>
      </w:r>
      <w:r>
        <w:rPr>
          <w:rFonts w:hint="eastAsia"/>
        </w:rPr>
        <w:t>　　　　二、全球车载移动电视芯片发展分析</w:t>
      </w:r>
      <w:r>
        <w:rPr>
          <w:rFonts w:hint="eastAsia"/>
        </w:rPr>
        <w:br/>
      </w:r>
      <w:r>
        <w:rPr>
          <w:rFonts w:hint="eastAsia"/>
        </w:rPr>
        <w:t>　　　　三、全球车载移动电视技术新进展分析</w:t>
      </w:r>
      <w:r>
        <w:rPr>
          <w:rFonts w:hint="eastAsia"/>
        </w:rPr>
        <w:br/>
      </w:r>
      <w:r>
        <w:rPr>
          <w:rFonts w:hint="eastAsia"/>
        </w:rPr>
        <w:t>　　　　四、全球车载移动电视市场发展动态分析</w:t>
      </w:r>
      <w:r>
        <w:rPr>
          <w:rFonts w:hint="eastAsia"/>
        </w:rPr>
        <w:br/>
      </w:r>
      <w:r>
        <w:rPr>
          <w:rFonts w:hint="eastAsia"/>
        </w:rPr>
        <w:t>　　第二节 2025年全球主要国家车载移动电视运行分析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2025-2031年全球车载移动电视产业发展趋势分析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2025年中国车载移动电视行业市场运行态势剖析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中国移动数字电视发展历程</w:t>
      </w:r>
      <w:r>
        <w:rPr>
          <w:rFonts w:hint="eastAsia"/>
        </w:rPr>
        <w:br/>
      </w:r>
      <w:r>
        <w:rPr>
          <w:rFonts w:hint="eastAsia"/>
        </w:rPr>
        <w:t>　　第二节 2025年中国车载移动电视行业动态分析</w:t>
      </w:r>
      <w:r>
        <w:rPr>
          <w:rFonts w:hint="eastAsia"/>
        </w:rPr>
        <w:br/>
      </w:r>
      <w:r>
        <w:rPr>
          <w:rFonts w:hint="eastAsia"/>
        </w:rPr>
        <w:t>　　第三节 2025年中国车载移动电视产业现状综述</w:t>
      </w:r>
      <w:r>
        <w:rPr>
          <w:rFonts w:hint="eastAsia"/>
        </w:rPr>
        <w:br/>
      </w:r>
      <w:r>
        <w:rPr>
          <w:rFonts w:hint="eastAsia"/>
        </w:rPr>
        <w:t>　　第四节 2025年中国车载移动面临的瓶颈分析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2025年中国车载移动电视业内热点产品运营态势分析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2025年中国车载移动电视市场动态</w:t>
      </w:r>
      <w:r>
        <w:rPr>
          <w:rFonts w:hint="eastAsia"/>
        </w:rPr>
        <w:br/>
      </w:r>
      <w:r>
        <w:rPr>
          <w:rFonts w:hint="eastAsia"/>
        </w:rPr>
        <w:t>　　第二节 车载电视市场持续走高三大动因分析</w:t>
      </w:r>
      <w:r>
        <w:rPr>
          <w:rFonts w:hint="eastAsia"/>
        </w:rPr>
        <w:br/>
      </w:r>
      <w:r>
        <w:rPr>
          <w:rFonts w:hint="eastAsia"/>
        </w:rPr>
        <w:t>　　第三节 提升公交车载电视发展战略分析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2025年中国车载移动电视运营模式分析</w:t>
      </w:r>
      <w:r>
        <w:rPr>
          <w:rFonts w:hint="eastAsia"/>
        </w:rPr>
        <w:br/>
      </w:r>
      <w:r>
        <w:rPr>
          <w:rFonts w:hint="eastAsia"/>
        </w:rPr>
        <w:t>　　第一节 服务运营模式</w:t>
      </w:r>
      <w:r>
        <w:rPr>
          <w:rFonts w:hint="eastAsia"/>
        </w:rPr>
        <w:br/>
      </w:r>
      <w:r>
        <w:rPr>
          <w:rFonts w:hint="eastAsia"/>
        </w:rPr>
        <w:t>　　第二节 技术运营模式</w:t>
      </w:r>
      <w:r>
        <w:rPr>
          <w:rFonts w:hint="eastAsia"/>
        </w:rPr>
        <w:br/>
      </w:r>
      <w:r>
        <w:rPr>
          <w:rFonts w:hint="eastAsia"/>
        </w:rPr>
        <w:t>　　　　一、广播网</w:t>
      </w:r>
      <w:r>
        <w:rPr>
          <w:rFonts w:hint="eastAsia"/>
        </w:rPr>
        <w:br/>
      </w:r>
      <w:r>
        <w:rPr>
          <w:rFonts w:hint="eastAsia"/>
        </w:rPr>
        <w:t>　　　　二、卫星网</w:t>
      </w:r>
      <w:r>
        <w:rPr>
          <w:rFonts w:hint="eastAsia"/>
        </w:rPr>
        <w:br/>
      </w:r>
      <w:r>
        <w:rPr>
          <w:rFonts w:hint="eastAsia"/>
        </w:rPr>
        <w:t>　　第三节 运营个案分析</w:t>
      </w:r>
      <w:r>
        <w:rPr>
          <w:rFonts w:hint="eastAsia"/>
        </w:rPr>
        <w:br/>
      </w:r>
      <w:r>
        <w:rPr>
          <w:rFonts w:hint="eastAsia"/>
        </w:rPr>
        <w:t>　　　　一、东方明珠</w:t>
      </w:r>
      <w:r>
        <w:rPr>
          <w:rFonts w:hint="eastAsia"/>
        </w:rPr>
        <w:br/>
      </w:r>
      <w:r>
        <w:rPr>
          <w:rFonts w:hint="eastAsia"/>
        </w:rPr>
        <w:t>　　　　二、北广传媒</w:t>
      </w:r>
      <w:r>
        <w:rPr>
          <w:rFonts w:hint="eastAsia"/>
        </w:rPr>
        <w:br/>
      </w:r>
      <w:r>
        <w:rPr>
          <w:rFonts w:hint="eastAsia"/>
        </w:rPr>
        <w:t>　　　　三、深圳力合</w:t>
      </w:r>
      <w:r>
        <w:rPr>
          <w:rFonts w:hint="eastAsia"/>
        </w:rPr>
        <w:br/>
      </w:r>
      <w:r>
        <w:rPr>
          <w:rFonts w:hint="eastAsia"/>
        </w:rPr>
        <w:t>　　　　四、上海高清</w:t>
      </w:r>
      <w:r>
        <w:rPr>
          <w:rFonts w:hint="eastAsia"/>
        </w:rPr>
        <w:br/>
      </w:r>
      <w:r>
        <w:rPr>
          <w:rFonts w:hint="eastAsia"/>
        </w:rPr>
        <w:t>　　　　五、世通华纳</w:t>
      </w:r>
      <w:r>
        <w:rPr>
          <w:rFonts w:hint="eastAsia"/>
        </w:rPr>
        <w:br/>
      </w:r>
      <w:r>
        <w:rPr>
          <w:rFonts w:hint="eastAsia"/>
        </w:rPr>
        <w:t>　　　　六、华视传媒</w:t>
      </w:r>
      <w:r>
        <w:rPr>
          <w:rFonts w:hint="eastAsia"/>
        </w:rPr>
        <w:br/>
      </w:r>
      <w:r>
        <w:rPr>
          <w:rFonts w:hint="eastAsia"/>
        </w:rPr>
        <w:t>　　第四节 车载移动电视运营策略探讨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2025年中国车载移动电视市场竞争格局透析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2025年中国车载移动电视市场竞争格局</w:t>
      </w:r>
      <w:r>
        <w:rPr>
          <w:rFonts w:hint="eastAsia"/>
        </w:rPr>
        <w:br/>
      </w:r>
      <w:r>
        <w:rPr>
          <w:rFonts w:hint="eastAsia"/>
        </w:rPr>
        <w:t>　　第二节 2025年中国车载移动电视重点地区竞争透析</w:t>
      </w:r>
      <w:r>
        <w:rPr>
          <w:rFonts w:hint="eastAsia"/>
        </w:rPr>
        <w:br/>
      </w:r>
      <w:r>
        <w:rPr>
          <w:rFonts w:hint="eastAsia"/>
        </w:rPr>
        <w:t>　　　　一、上海移动电视</w:t>
      </w:r>
      <w:r>
        <w:rPr>
          <w:rFonts w:hint="eastAsia"/>
        </w:rPr>
        <w:br/>
      </w:r>
      <w:r>
        <w:rPr>
          <w:rFonts w:hint="eastAsia"/>
        </w:rPr>
        <w:t>　　　　二、北京移动电视</w:t>
      </w:r>
      <w:r>
        <w:rPr>
          <w:rFonts w:hint="eastAsia"/>
        </w:rPr>
        <w:br/>
      </w:r>
      <w:r>
        <w:rPr>
          <w:rFonts w:hint="eastAsia"/>
        </w:rPr>
        <w:t>　　　　三、湖南移动电视</w:t>
      </w:r>
      <w:r>
        <w:rPr>
          <w:rFonts w:hint="eastAsia"/>
        </w:rPr>
        <w:br/>
      </w:r>
      <w:r>
        <w:rPr>
          <w:rFonts w:hint="eastAsia"/>
        </w:rPr>
        <w:t>　　　　四、河南移动电视</w:t>
      </w:r>
      <w:r>
        <w:rPr>
          <w:rFonts w:hint="eastAsia"/>
        </w:rPr>
        <w:br/>
      </w:r>
      <w:r>
        <w:rPr>
          <w:rFonts w:hint="eastAsia"/>
        </w:rPr>
        <w:t>　　第三节 2025-2031年中国车载移动电视行业竞争趋势分析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中国移动电视优势运营企业分析</w:t>
      </w:r>
      <w:r>
        <w:rPr>
          <w:rFonts w:hint="eastAsia"/>
        </w:rPr>
        <w:br/>
      </w:r>
      <w:r>
        <w:rPr>
          <w:rFonts w:hint="eastAsia"/>
        </w:rPr>
        <w:t>　　第一节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第二节 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第三节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第四节 新科电子集团有限公司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第五节 万利达集团有限公司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2025-2031年中国车载移动电视行业发展及投资前景分析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2025-2031年中国车载移动电视行业发展前景分析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2025-2031年中国车载移动电视行业发展趋势分析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2025-2031年中国车载移动电视行业市场预测分析</w:t>
      </w:r>
      <w:r>
        <w:rPr>
          <w:rFonts w:hint="eastAsia"/>
        </w:rPr>
        <w:br/>
      </w:r>
      <w:r>
        <w:rPr>
          <w:rFonts w:hint="eastAsia"/>
        </w:rPr>
        <w:t>　　第四节 中智-林：2025-2031年中国车载移动电视行业投资分析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车载移动电视行业历程</w:t>
      </w:r>
      <w:r>
        <w:rPr>
          <w:rFonts w:hint="eastAsia"/>
        </w:rPr>
        <w:br/>
      </w:r>
      <w:r>
        <w:rPr>
          <w:rFonts w:hint="eastAsia"/>
        </w:rPr>
        <w:t>　　图表 车载移动电视行业生命周期</w:t>
      </w:r>
      <w:r>
        <w:rPr>
          <w:rFonts w:hint="eastAsia"/>
        </w:rPr>
        <w:br/>
      </w:r>
      <w:r>
        <w:rPr>
          <w:rFonts w:hint="eastAsia"/>
        </w:rPr>
        <w:t>　　图表 车载移动电视行业产业链分析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2020-2025年中国车载移动电视行业市场规模及增长情况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2020-2025年车载移动电视行业市场容量分析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2020-2025年中国车载移动电视行业产能统计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2020-2025年中国车载移动电视行业产量及增长趋势</w:t>
      </w:r>
      <w:r>
        <w:rPr>
          <w:rFonts w:hint="eastAsia"/>
        </w:rPr>
        <w:br/>
      </w:r>
      <w:r>
        <w:rPr>
          <w:rFonts w:hint="eastAsia"/>
        </w:rPr>
        <w:t>　　图表 车载移动电视行业动态</w:t>
      </w:r>
      <w:r>
        <w:rPr>
          <w:rFonts w:hint="eastAsia"/>
        </w:rPr>
        <w:br/>
      </w:r>
      <w:r>
        <w:rPr>
          <w:rFonts w:hint="eastAsia"/>
        </w:rPr>
        <w:t>　　图表 2020-2025年中国车载移动电视市场需求量及增速统计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2025年中国车载移动电视行业需求领域分布格局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2020-2025年中国车载移动电视行业销售收入分析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2020-2025年中国车载移动电视行业盈利情况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2020-2025年中国车载移动电视行业利润总额统计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2020-2025年中国车载移动电视进口数量分析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2020-2025年中国车载移动电视进口金额分析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2020-2025年中国车载移动电视出口数量分析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2020-2025年中国车载移动电视出口金额分析</w:t>
      </w:r>
      <w:r>
        <w:rPr>
          <w:rFonts w:hint="eastAsia"/>
        </w:rPr>
        <w:br/>
      </w:r>
      <w:r>
        <w:rPr>
          <w:rFonts w:hint="eastAsia"/>
        </w:rPr>
        <w:t>　　图表 2025年中国车载移动电视进口国家及地区分析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2025年中国车载移动电视出口国家及地区分析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2020-2025年中国车载移动电视行业企业数量情况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2020-2025年中国车载移动电视行业企业平均规模情况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**地区车载移动电视市场规模及增长情况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**地区车载移动电视行业市场需求情况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**地区车载移动电视市场规模及增长情况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**地区车载移动电视行业市场需求情况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**地区车载移动电视市场规模及增长情况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**地区车载移动电视行业市场需求情况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**地区车载移动电视市场规模及增长情况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**地区车载移动电视行业市场需求情况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车载移动电视重点企业（一）基本信息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车载移动电视重点企业（一）经营情况分析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车载移动电视重点企业（一）主要经济指标情况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车载移动电视重点企业（一）盈利能力情况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车载移动电视重点企业（一）偿债能力情况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车载移动电视重点企业（一）运营能力情况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车载移动电视重点企业（一）成长能力情况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车载移动电视重点企业（二）基本信息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车载移动电视重点企业（二）经营情况分析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车载移动电视重点企业（二）主要经济指标情况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车载移动电视重点企业（二）盈利能力情况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车载移动电视重点企业（二）偿债能力情况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车载移动电视重点企业（二）运营能力情况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车载移动电视重点企业（二）成长能力情况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车载移动电视重点企业（三）基本信息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车载移动电视重点企业（三）经营情况分析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车载移动电视重点企业（三）主要经济指标情况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车载移动电视重点企业（三）盈利能力情况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车载移动电视重点企业（三）偿债能力情况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车载移动电视重点企业（三）运营能力情况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车载移动电视重点企业（三）成长能力情况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2025-2031年中国车载移动电视行业产能预测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2025-2031年中国车载移动电视行业产量预测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2025-2031年中国车载移动电视市场需求量预测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2025-2031年中国车载移动电视行业供需平衡预测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2025-2031年中国车载移动电视行业风险分析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2025-2031年中国车载移动电视行业市场容量预测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2025-2031年中国车载移动电视行业市场规模预测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2025-2031年中国车载移动电视市场前景分析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2025-2031年中国车载移动电视行业发展趋势预测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fdf885c80a4754" w:history="1">
        <w:r>
          <w:rPr>
            <w:rStyle w:val="Hyperlink"/>
          </w:rPr>
          <w:t>中国车载移动电视行业现状调研分析与市场前景预测报告（2025-2031年）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fdf885c80a4754" w:history="1">
        <w:r>
          <w:rPr>
            <w:rStyle w:val="Hyperlink"/>
          </w:rPr>
          <w:t>https://www.20087.com/8/31/CheZaiYiDongDianShiFaZhanQianJing.html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软件市场哪个好用、车载移动电视接收盒怎样用、车载市场app下载安装、车载移动电视户外媒体楼宇电视也是新媒体、车载机顶盒多少钱一套、车载移动电视,户外媒体,楼宇电视是不是新媒体?为什么?、收看电视节目app、车载移动电视节目有哪些、德众导航里面电视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d23312a30c4f96" w:history="1">
      <w:r>
        <w:rPr>
          <w:rStyle w:val="Hyperlink"/>
        </w:rPr>
        <w:t>中国车载移动电视行业现状调研分析与市场前景预测报告（2025-2031年）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CheZaiYiDongDianShiFaZhanQianJing.html" TargetMode="External" Id="R64fdf885c80a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CheZaiYiDongDianShiFaZhanQianJing.html" TargetMode="External" Id="Rb1d23312a30c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2025-05-04T03:46:00Z</dcterms:created>
  <dcterms:modified xsi:type="dcterms:W3CDTF">2025-05-04T04:46:00Z</dcterms:modified>
  <dc:subject>中国车载移动电视行业现状调研分析与市场前景预测报告（2025-2031年）</dc:subject>
  <dc:title>中国车载移动电视行业现状调研分析与市场前景预测报告（2025-2031年）</dc:title>
  <cp:keywords>中国车载移动电视行业现状调研分析与市场前景预测报告（2025-2031年）</cp:keywords>
  <dc:description>中国车载移动电视行业现状调研分析与市场前景预测报告（2025-2031年）</dc:description>
</cp:coreProperties>
</file>