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ee2f56fe4307" w:history="1">
              <w:r>
                <w:rPr>
                  <w:rStyle w:val="Hyperlink"/>
                </w:rPr>
                <w:t>2026-2032年中国轨道交通轴承市场现状调研分析与发展前景报告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ee2f56fe4307" w:history="1">
              <w:r>
                <w:rPr>
                  <w:rStyle w:val="Hyperlink"/>
                </w:rPr>
                <w:t>2026-2032年中国轨道交通轴承市场现状调研分析与发展前景报告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ee2f56fe4307" w:history="1">
                <w:r>
                  <w:rPr>
                    <w:rStyle w:val="Hyperlink"/>
                  </w:rPr>
                  <w:t>https://www.20087.com/8/31/GuiDaoJiaoTongZhouChengShiChangQianJingYuCe.html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轴承是用于铁路机车、动车组及城轨车辆轴箱、齿轮箱和牵引电机的关键旋转部件，需承受重载、冲击、粉尘及全天候运行考验，强调高可靠性、长检修周期（&gt;100万公里）及故障零容忍。轨道交通轴承采用渗碳轴承钢（如AISI 4320）、表面强化处理（如喷丸、感应淬火）及密封润滑一体化设计，符合EN 12080、TB/T等国际与行业标准。在高铁网络扩展与城轨智能化运维推进下，用户对轴承状态可监测性、抗电蚀能力（针对牵引系统杂散电流）及轻量化提出更高要求。然而，复杂服役环境下的微动腐蚀、润滑脂老化及早期疲劳裂纹仍难以有效预警，依赖定期拆检，影响运营效率。</w:t>
      </w:r>
      <w:r>
        <w:rPr>
          <w:rFonts w:hint="eastAsia"/>
        </w:rPr>
        <w:br/>
      </w:r>
      <w:r>
        <w:rPr>
          <w:rFonts w:hint="eastAsia"/>
        </w:rPr>
        <w:t>　　未来，轨道交通轴承将向状态自感知、绿色润滑与全生命周期管理方向演进。市场调研网认为，未来将集成无线温度/振动传感器，通过车载TCMS系统实时上传健康数据，实现“视情维修”。环保型长寿命润滑脂或固体润滑涂层将减少维护频次与废弃物。在材料层面，洁净钢冶炼与残余奥氏体调控技术将提升疲劳寿命。此外，数字孪生平台可基于线路谱与载荷谱模拟轴承退化过程，优化检修策长远看，该轴承将从“被动承力件”升级为“轨道车辆运行安全哨兵”，在智能运维与低碳交通体系中发挥核心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bee2f56fe4307" w:history="1">
        <w:r>
          <w:rPr>
            <w:rStyle w:val="Hyperlink"/>
          </w:rPr>
          <w:t>2026-2032年中国轨道交通轴承市场现状调研分析与发展前景报告</w:t>
        </w:r>
      </w:hyperlink>
      <w:r>
        <w:rPr>
          <w:rFonts w:hint="eastAsia"/>
        </w:rPr>
        <w:t>》，2025年轨道交通轴承行业市场规模达 亿元，预计2032年市场规模将达 亿元，期间年均复合增长率（CAGR）达 %。报告基于对轨道交通轴承行业供需关系的长期跟踪研究，采用定性与定量相结合的分析方法，系统梳理了轨道交通轴承行业发展现状。报告分析了轨道交通轴承市场规模、主要企业经营状况及品牌竞争格局，考察了轨道交通轴承进出口情况和行业技术发展水平。通过对市场环境和投资环境的评估，客观预测了轨道交通轴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轨道交通轴承行业概述</w:t>
      </w:r>
      <w:r>
        <w:rPr>
          <w:rFonts w:hint="eastAsia"/>
        </w:rPr>
        <w:br/>
      </w:r>
      <w:r>
        <w:rPr>
          <w:rFonts w:hint="eastAsia"/>
        </w:rPr>
        <w:t>　　第一节 轨道交通轴承定义与分类</w:t>
      </w:r>
      <w:r>
        <w:rPr>
          <w:rFonts w:hint="eastAsia"/>
        </w:rPr>
        <w:br/>
      </w:r>
      <w:r>
        <w:rPr>
          <w:rFonts w:hint="eastAsia"/>
        </w:rPr>
        <w:t>　　第二节 轨道交通轴承应用领域</w:t>
      </w:r>
      <w:r>
        <w:rPr>
          <w:rFonts w:hint="eastAsia"/>
        </w:rPr>
        <w:br/>
      </w:r>
      <w:r>
        <w:rPr>
          <w:rFonts w:hint="eastAsia"/>
        </w:rPr>
        <w:t>　　第三节 轨道交通轴承行业经济指标分析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一、轨道交通轴承行业赢利性评估</w:t>
      </w:r>
      <w:r>
        <w:rPr>
          <w:rFonts w:hint="eastAsia"/>
        </w:rPr>
        <w:br/>
      </w:r>
      <w:r>
        <w:rPr>
          <w:rFonts w:hint="eastAsia"/>
        </w:rPr>
        <w:t>　　　　二、轨道交通轴承行业成长速度分析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三、轨道交通轴承附加值提升空间探讨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四、轨道交通轴承行业进入壁垒分析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五、轨道交通轴承行业风险性评估</w:t>
      </w:r>
      <w:r>
        <w:rPr>
          <w:rFonts w:hint="eastAsia"/>
        </w:rPr>
        <w:br/>
      </w:r>
      <w:r>
        <w:rPr>
          <w:rFonts w:hint="eastAsia"/>
        </w:rPr>
        <w:t>　　　　六、轨道交通轴承行业周期性分析</w:t>
      </w:r>
      <w:r>
        <w:rPr>
          <w:rFonts w:hint="eastAsia"/>
        </w:rPr>
        <w:br/>
      </w:r>
      <w:r>
        <w:rPr>
          <w:rFonts w:hint="eastAsia"/>
        </w:rPr>
        <w:t>　　　　七、轨道交通轴承行业竞争程度指标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八、轨道交通轴承行业成熟度综合分析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轨道交通轴承产业链及经营模式分析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三、轨道交通轴承销售模式与渠道策略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2025-2026年全球轨道交通轴承行业发展分析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一、全球轨道交通轴承行业市场规模与趋势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二、全球轨道交通轴承行业发展特点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三、全球轨道交通轴承行业竞争格局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主要国家与地区轨道交通轴承市场分析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2026-2032年全球轨道交通轴承行业发展趋势与前景预测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一、轨道交通轴承行业发展趋势</w:t>
      </w:r>
      <w:r>
        <w:rPr>
          <w:rFonts w:hint="eastAsia"/>
        </w:rPr>
        <w:br/>
      </w:r>
      <w:r>
        <w:rPr>
          <w:rFonts w:hint="eastAsia"/>
        </w:rPr>
        <w:t>　　　　二、轨道交通轴承行业发展潜力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2025-2026年轨道交通轴承产能与投资动态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一、国内轨道交通轴承产能现状与利用效率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二、轨道交通轴承产能扩张与投资动态分析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2026-2032年轨道交通轴承行业产量统计与趋势预测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一、2020-2025年轨道交通轴承行业产量与增长趋势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1、2020-2025年轨道交通轴承产量及增长趋势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2、2020-2025年轨道交通轴承细分产品产量及份额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二、轨道交通轴承产量影响因素分析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三、2026-2032年轨道交通轴承产量预测</w:t>
      </w:r>
      <w:r>
        <w:rPr>
          <w:rFonts w:hint="eastAsia"/>
        </w:rPr>
        <w:br/>
      </w:r>
      <w:r>
        <w:rPr>
          <w:rFonts w:hint="eastAsia"/>
        </w:rPr>
        <w:t>　　第三节 2026-2032年轨道交通轴承市场需求与销售分析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一、2025-2026年轨道交通轴承行业需求现状</w:t>
      </w:r>
      <w:r>
        <w:rPr>
          <w:rFonts w:hint="eastAsia"/>
        </w:rPr>
        <w:br/>
      </w:r>
      <w:r>
        <w:rPr>
          <w:rFonts w:hint="eastAsia"/>
        </w:rPr>
        <w:t>　　　　二、轨道交通轴承客户群体与需求特点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三、2020-2025年轨道交通轴承行业销售规模分析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四、2026-2032年轨道交通轴承市场增长潜力与规模预测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2025-2026年轨道交通轴承行业技术发展现状及趋势分析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轨道交通轴承行业技术发展方向、趋势预测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一、2025-2026年轨道交通轴承主要细分产品市场现状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一、2020-2025年轨道交通轴承市场价格走势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轨道交通轴承定价策略与方法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2026-2032年轨道交通轴承价格竞争态势与趋势预测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2025-2026年重点区域轨道交通轴承市场发展概况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二、2020-2025年轨道交通轴承市场需求规模情况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三、2026-2032年轨道交通轴承行业发展潜力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二、2020-2025年轨道交通轴承市场需求规模情况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三、2026-2032年轨道交通轴承行业发展潜力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二、2020-2025年轨道交通轴承市场需求规模情况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三、2026-2032年轨道交通轴承行业发展潜力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二、2020-2025年轨道交通轴承市场需求规模情况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三、2026-2032年轨道交通轴承行业发展潜力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二、2020-2025年轨道交通轴承市场需求规模情况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三、2026-2032年轨道交通轴承行业发展潜力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一、2020-2025年轨道交通轴承进口规模分析</w:t>
      </w:r>
      <w:r>
        <w:rPr>
          <w:rFonts w:hint="eastAsia"/>
        </w:rPr>
        <w:br/>
      </w:r>
      <w:r>
        <w:rPr>
          <w:rFonts w:hint="eastAsia"/>
        </w:rPr>
        <w:t>　　　　二、轨道交通轴承主要进口来源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轨道交通轴承行业出口规模与目的地分析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一、2020-2025年轨道交通轴承出口规模分析</w:t>
      </w:r>
      <w:r>
        <w:rPr>
          <w:rFonts w:hint="eastAsia"/>
        </w:rPr>
        <w:br/>
      </w:r>
      <w:r>
        <w:rPr>
          <w:rFonts w:hint="eastAsia"/>
        </w:rPr>
        <w:t>　　　　二、轨道交通轴承主要出口目的地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2020-2025年中国轨道交通轴承总体规模与财务指标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中国轨道交通轴承行业总体规模分析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一、轨道交通轴承企业数量与结构</w:t>
      </w:r>
      <w:r>
        <w:rPr>
          <w:rFonts w:hint="eastAsia"/>
        </w:rPr>
        <w:br/>
      </w:r>
      <w:r>
        <w:rPr>
          <w:rFonts w:hint="eastAsia"/>
        </w:rPr>
        <w:t>　　　　二、轨道交通轴承从业人员规模</w:t>
      </w:r>
      <w:r>
        <w:rPr>
          <w:rFonts w:hint="eastAsia"/>
        </w:rPr>
        <w:br/>
      </w:r>
      <w:r>
        <w:rPr>
          <w:rFonts w:hint="eastAsia"/>
        </w:rPr>
        <w:t>　　　　三、轨道交通轴承行业资产状况</w:t>
      </w:r>
      <w:r>
        <w:rPr>
          <w:rFonts w:hint="eastAsia"/>
        </w:rPr>
        <w:br/>
      </w:r>
      <w:r>
        <w:rPr>
          <w:rFonts w:hint="eastAsia"/>
        </w:rPr>
        <w:t>　　第二节 中国轨道交通轴承行业财务指标总体分析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轨道交通轴承重点企业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轨道交通轴承领先企业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轨道交通轴承标杆企业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轨道交通轴承代表企业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轨道交通轴承龙头企业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轨道交通轴承重点企业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2025-2026年轨道交通轴承行业竞争力分析</w:t>
      </w:r>
      <w:r>
        <w:rPr>
          <w:rFonts w:hint="eastAsia"/>
        </w:rPr>
        <w:br/>
      </w:r>
      <w:r>
        <w:rPr>
          <w:rFonts w:hint="eastAsia"/>
        </w:rPr>
        <w:t>　　　　一、轨道交通轴承供应商议价能力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四、轨道交通轴承替代品威胁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2020-2025年轨道交通轴承行业企业并购活动分析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2025-2026年轨道交通轴承行业会展与招投标活动分析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一、轨道交通轴承行业会展活动及其市场影响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2026年中国轨道交通轴承企业发展策略分析</w:t>
      </w:r>
      <w:r>
        <w:rPr>
          <w:rFonts w:hint="eastAsia"/>
        </w:rPr>
        <w:br/>
      </w:r>
      <w:r>
        <w:rPr>
          <w:rFonts w:hint="eastAsia"/>
        </w:rPr>
        <w:t>　　第一节 轨道交通轴承市场策略分析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二、轨道交通轴承市场细分与目标客户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轨道交通轴承销售策略分析</w:t>
      </w:r>
      <w:r>
        <w:rPr>
          <w:rFonts w:hint="eastAsia"/>
        </w:rPr>
        <w:br/>
      </w:r>
      <w:r>
        <w:rPr>
          <w:rFonts w:hint="eastAsia"/>
        </w:rPr>
        <w:t>　　　　一、轨道交通轴承销售渠道与网络建设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提高轨道交通轴承企业竞争力建议</w:t>
      </w:r>
      <w:r>
        <w:rPr>
          <w:rFonts w:hint="eastAsia"/>
        </w:rPr>
        <w:br/>
      </w:r>
      <w:r>
        <w:rPr>
          <w:rFonts w:hint="eastAsia"/>
        </w:rPr>
        <w:t>　　　　一、轨道交通轴承技术创新与管理优化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轨道交通轴承品牌战略思考</w:t>
      </w:r>
      <w:r>
        <w:rPr>
          <w:rFonts w:hint="eastAsia"/>
        </w:rPr>
        <w:br/>
      </w:r>
      <w:r>
        <w:rPr>
          <w:rFonts w:hint="eastAsia"/>
        </w:rPr>
        <w:t>　　　　一、轨道交通轴承品牌建设与维护</w:t>
      </w:r>
      <w:r>
        <w:rPr>
          <w:rFonts w:hint="eastAsia"/>
        </w:rPr>
        <w:br/>
      </w:r>
      <w:r>
        <w:rPr>
          <w:rFonts w:hint="eastAsia"/>
        </w:rPr>
        <w:t>　　　　二、轨道交通轴承品牌影响力与市场竞争力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中国轨道交通轴承行业风险与对策</w:t>
      </w:r>
      <w:r>
        <w:rPr>
          <w:rFonts w:hint="eastAsia"/>
        </w:rPr>
        <w:br/>
      </w:r>
      <w:r>
        <w:rPr>
          <w:rFonts w:hint="eastAsia"/>
        </w:rPr>
        <w:t>　　第一节 轨道交通轴承行业SWOT分析</w:t>
      </w:r>
      <w:r>
        <w:rPr>
          <w:rFonts w:hint="eastAsia"/>
        </w:rPr>
        <w:br/>
      </w:r>
      <w:r>
        <w:rPr>
          <w:rFonts w:hint="eastAsia"/>
        </w:rPr>
        <w:t>　　　　一、轨道交通轴承行业优势分析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二、轨道交通轴承行业劣势分析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三、轨道交通轴承市场机会探索</w:t>
      </w:r>
      <w:r>
        <w:rPr>
          <w:rFonts w:hint="eastAsia"/>
        </w:rPr>
        <w:br/>
      </w:r>
      <w:r>
        <w:rPr>
          <w:rFonts w:hint="eastAsia"/>
        </w:rPr>
        <w:t>　　　　四、轨道交通轴承市场威胁评估</w:t>
      </w:r>
      <w:r>
        <w:rPr>
          <w:rFonts w:hint="eastAsia"/>
        </w:rPr>
        <w:br/>
      </w:r>
      <w:r>
        <w:rPr>
          <w:rFonts w:hint="eastAsia"/>
        </w:rPr>
        <w:t>　　第二节 轨道交通轴承行业风险及对策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2026-2032年中国轨道交通轴承行业前景与发展趋势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轨道交通轴承行业发展环境分析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2026-2032年轨道交通轴承行业发展趋势与方向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一、轨道交通轴承行业发展方向预测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二、轨道交通轴承发展趋势分析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2026-2032年轨道交通轴承行业发展潜力与机遇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一、轨道交通轴承市场发展潜力评估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二、轨道交通轴承新兴市场与机遇探索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中-智-林-轨道交通轴承行业发展建议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2020-2025年中国轨道交通轴承市场规模及增长情况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2026-2032年中国轨道交通轴承行业产量预测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2020-2025年中国轨道交通轴承行业市场需求及增长情况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2026-2032年中国轨道交通轴承行业市场需求预测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**地区轨道交通轴承市场规模及增长情况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2026年轨道交通轴承行业壁垒</w:t>
      </w:r>
      <w:r>
        <w:rPr>
          <w:rFonts w:hint="eastAsia"/>
        </w:rPr>
        <w:br/>
      </w:r>
      <w:r>
        <w:rPr>
          <w:rFonts w:hint="eastAsia"/>
        </w:rPr>
        <w:t>　　图表 2026年轨道交通轴承市场前景分析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2026-2032年中国轨道交通轴承市场规模预测</w:t>
      </w:r>
      <w:r>
        <w:rPr>
          <w:rFonts w:hint="eastAsia"/>
        </w:rPr>
        <w:br/>
      </w:r>
      <w:r>
        <w:rPr>
          <w:rFonts w:hint="eastAsia"/>
        </w:rPr>
        <w:t>　　图表 2026年轨道交通轴承发展趋势预测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ee2f56fe4307" w:history="1">
        <w:r>
          <w:rPr>
            <w:rStyle w:val="Hyperlink"/>
          </w:rPr>
          <w:t>2026-2032年中国轨道交通轴承市场现状调研分析与发展前景报告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ee2f56fe4307" w:history="1">
        <w:r>
          <w:rPr>
            <w:rStyle w:val="Hyperlink"/>
          </w:rPr>
          <w:t>https://www.20087.com/8/31/GuiDaoJiaoTongZhouChengShiChangQianJingYuCe.html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热点：轨道轴承型号尺寸表、轨道轴承图片大全、城市轨道车辆的轴重、铁道车辆滚动轴承、地铁轴承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a441772484cbf" w:history="1">
      <w:r>
        <w:rPr>
          <w:rStyle w:val="Hyperlink"/>
        </w:rPr>
        <w:t>2026-2032年中国轨道交通轴承市场现状调研分析与发展前景报告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iDaoJiaoTongZhouChengShiChangQianJingYuCe.html" TargetMode="External" Id="Rf4ebee2f56fe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iDaoJiaoTongZhouChengShiChangQianJingYuCe.html" TargetMode="External" Id="Rd15a44177248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2026-07-19T03:12:08Z</dcterms:created>
  <dcterms:modified xsi:type="dcterms:W3CDTF">2026-07-19T04:12:08Z</dcterms:modified>
  <dc:subject>2026-2032年中国轨道交通轴承市场现状调研分析与发展前景报告</dc:subject>
  <dc:title>2026-2032年中国轨道交通轴承市场现状调研分析与发展前景报告</dc:title>
  <cp:keywords>2026-2032年中国轨道交通轴承市场现状调研分析与发展前景报告</cp:keywords>
  <dc:description>2026-2032年中国轨道交通轴承市场现状调研分析与发展前景报告</dc:description>
</cp:coreProperties>
</file>