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efa68d7d84bcc" w:history="1">
              <w:r>
                <w:rPr>
                  <w:rStyle w:val="Hyperlink"/>
                </w:rPr>
                <w:t>2025-2031年中国城市配送行业发展研究分析与发展趋势预测报告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efa68d7d84bcc" w:history="1">
              <w:r>
                <w:rPr>
                  <w:rStyle w:val="Hyperlink"/>
                </w:rPr>
                <w:t>2025-2031年中国城市配送行业发展研究分析与发展趋势预测报告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efa68d7d84bcc" w:history="1">
                <w:r>
                  <w:rPr>
                    <w:rStyle w:val="Hyperlink"/>
                  </w:rPr>
                  <w:t>https://www.20087.com/8/21/ChengShiPeiSongFaZhanQuShiYuCeFe.html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是连接消费者与商品的最后一环，正面临交通拥堵、环境保护和成本控制等挑战。目前，随着电子商务的迅猛发展，城市配送需求激增，促使物流行业寻求更加灵活和高效的解决方案。共享物流、众包配送和即时配送等新模式的出现，旨在优化配送路径，缩短交付时间，提升客户满意度。</w:t>
      </w:r>
      <w:r>
        <w:rPr>
          <w:rFonts w:hint="eastAsia"/>
        </w:rPr>
        <w:br/>
      </w:r>
      <w:r>
        <w:rPr>
          <w:rFonts w:hint="eastAsia"/>
        </w:rPr>
        <w:t>　　未来，城市配送将更加依赖于智能化和绿色化的物流体系。无人驾驶车辆和无人机的商用化将逐步实现，尤其是在人口密集的城市区域，以缓解交通压力和减少碳排放。同时，智能仓储和分拣系统将提高货物处理速度，减少人力成本。此外，随着消费者对配送时间和方式的个性化需求增加，定制化和预约配送服务将成为常态，提供更加贴心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efa68d7d84bcc" w:history="1">
        <w:r>
          <w:rPr>
            <w:rStyle w:val="Hyperlink"/>
          </w:rPr>
          <w:t>2025-2031年中国城市配送行业发展研究分析与发展趋势预测报告</w:t>
        </w:r>
      </w:hyperlink>
      <w:r>
        <w:rPr>
          <w:rFonts w:hint="eastAsia"/>
        </w:rPr>
        <w:t>》基于科学的市场调研与数据分析，全面解析了城市配送行业的市场规模、市场需求及发展现状。报告深入探讨了城市配送产业链结构、细分市场特点及技术发展方向，并结合宏观经济环境与消费者需求变化，对城市配送行业前景与未来趋势进行了科学预测，揭示了潜在增长空间。通过对城市配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2020-2025年全球城市配送行业市场运行形势综述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2020-2025年全球城市配送产品市场动态研究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一、全球城市配送产品市场特征分析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二、全球城市配送产品市场供需监测研究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三、全球城市配送产品价格走势分析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2020-2025年全球主要国家城市配送市场深度局势分析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2025-2031年全球城市配送产品市场发展趋势预测解析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2020-2025年中国城市配送行业市场发展环境分析（PEST分析法）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2020-2025年中国城市配送行业政策环境分析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三、城市配送市场国家宏观发展规划调控方向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2020-2025年中国城市配送行业社会环境分析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2020-2025年中国城市配送行业技术环境分析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2020-2025年中国城市配送行业运行状况与存在问题探讨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2020-2025年中国城市配送行业发展概述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2020-2025年中国城市配送行业运行动态分析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2020-2025年中国城市配送行业发展存在问题与对策建议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一、中国城市配送行业存在的问题</w:t>
      </w:r>
      <w:r>
        <w:rPr>
          <w:rFonts w:hint="eastAsia"/>
        </w:rPr>
        <w:br/>
      </w:r>
      <w:r>
        <w:rPr>
          <w:rFonts w:hint="eastAsia"/>
        </w:rPr>
        <w:t>　　　　二、规范城市配送行业发展的措施</w:t>
      </w:r>
      <w:r>
        <w:rPr>
          <w:rFonts w:hint="eastAsia"/>
        </w:rPr>
        <w:br/>
      </w:r>
      <w:r>
        <w:rPr>
          <w:rFonts w:hint="eastAsia"/>
        </w:rPr>
        <w:t>　　　　三、城市配送行业发展的建议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2020-2025年中国城市配送行业总体发展状况剖析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2020-2025年中国城市配送行业规模情况分析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2020-2025年中国城市配送行业产销情况分析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2020-2025年中国城市配送行业财务能力分析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2020-2025年中国城市配送产品行业关键数据指标参考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2020-2025年中国城市配送所属行业主要数据监测分析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一、2020-2025年中国城市配送所属行业规模分析</w:t>
      </w:r>
      <w:r>
        <w:rPr>
          <w:rFonts w:hint="eastAsia"/>
        </w:rPr>
        <w:br/>
      </w:r>
      <w:r>
        <w:rPr>
          <w:rFonts w:hint="eastAsia"/>
        </w:rPr>
        <w:t>　　　　2016年全国城配市场规模有10000亿元，年增长率达到了10%，是快递行业的2-3倍，同城货运司机1300万人，是出租车司机的7倍，我国城市配送规模达到了11900亿元。城市配送市场的发展前景广阔。</w:t>
      </w:r>
      <w:r>
        <w:rPr>
          <w:rFonts w:hint="eastAsia"/>
        </w:rPr>
        <w:br/>
      </w:r>
      <w:r>
        <w:rPr>
          <w:rFonts w:hint="eastAsia"/>
        </w:rPr>
        <w:t>　　　　2020-2025年中国城市配送行业市场规模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二、2020-2025年中国城市配送所属行业结构分析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三、2020-2025年中国城市配送所属行业产值分析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四、2020-2025年中国城市配送所属行业成本费用分析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五、2020-2025年中国城市配送所属行业盈利能力分析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2020-2025年中国城市配送产量数据统计分析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一、2020-2025年中国城市配送产量数据分析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三、2020-2025年中国城市配送产量增长性分析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2020-2025年中国城市配送所属行业进出口数据监测分析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一、城市配送进出口数量分析</w:t>
      </w:r>
      <w:r>
        <w:rPr>
          <w:rFonts w:hint="eastAsia"/>
        </w:rPr>
        <w:br/>
      </w:r>
      <w:r>
        <w:rPr>
          <w:rFonts w:hint="eastAsia"/>
        </w:rPr>
        <w:t>　　　　二、城市配送进出口金额分析</w:t>
      </w:r>
      <w:r>
        <w:rPr>
          <w:rFonts w:hint="eastAsia"/>
        </w:rPr>
        <w:br/>
      </w:r>
      <w:r>
        <w:rPr>
          <w:rFonts w:hint="eastAsia"/>
        </w:rPr>
        <w:t>　　　　三、城市配送进出口国家及地区分析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2020-2025年中国城市配送行业市场竞争力研究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2020-2025年中国城市配送行业竞争结构分析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2020-2025年中国城市配送市场竞争现状分析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一、信息娱乐引领城市配送市场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2020-2025年中国城市配送行业国际竞争力比较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2020-2025年中国城市配送行业主要企业竞争力分析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2020-2025年中国城市配送企业竞争策略分析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2020-2025年中国城市配送行业竞争策略分析</w:t>
      </w:r>
      <w:r>
        <w:rPr>
          <w:rFonts w:hint="eastAsia"/>
        </w:rPr>
        <w:br/>
      </w:r>
      <w:r>
        <w:rPr>
          <w:rFonts w:hint="eastAsia"/>
        </w:rPr>
        <w:t>　　　　一、城市配送中小企业竞争形势</w:t>
      </w:r>
      <w:r>
        <w:rPr>
          <w:rFonts w:hint="eastAsia"/>
        </w:rPr>
        <w:br/>
      </w:r>
      <w:r>
        <w:rPr>
          <w:rFonts w:hint="eastAsia"/>
        </w:rPr>
        <w:t>　　　　二、城市配送中国企业竞争策略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2020-2025年中国城市配送市场竞争策略分析</w:t>
      </w:r>
      <w:r>
        <w:rPr>
          <w:rFonts w:hint="eastAsia"/>
        </w:rPr>
        <w:br/>
      </w:r>
      <w:r>
        <w:rPr>
          <w:rFonts w:hint="eastAsia"/>
        </w:rPr>
        <w:t>　　　　一、城市配送主要潜力品种分析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二、现有城市配送产品竞争策略分析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三、潜力城市配送品种竞争策略选择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城市配送企业竞争策略分析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一、贸易战对城市配送行业竞争格局的影响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二、2020-2025年我国城市配送市场竞争趋势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三、2020-2025年城市配送企业竞争策略分析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2020-2025年中国城市配送行业顶尖企业竞争力与未来发展策略探讨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北京大新华华日飞天物流有限公司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上海田野农副产品配送服务有限公司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北京绿盛发农副产品配送有限公司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杭州农事达农副产品配送有限公司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上海联华生鲜食品加工配送中心有限公司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武汉白沙洲农产品冷链物流有限责任公司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深圳市东方佳源实业有限公司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深圳市曙光物流有限公司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上海新天天大众低温物流有限公司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2025-2031年中国城市配送及其主要上下游产品市场预测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2020-2025年中国城市配送上下游分析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2025-2031年中国城市配送行业产业链研究分析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2025-2031年中国城市配送行业发展前景展望预测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2025-2031年中国城市配送行业供求形势展望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二、城市配送下游需求行业发展展望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三、城市配送行业产能预测分析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2025-2031年中国城市配送行业市场格局与经济效益展望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2025-2031年中国城市配送行业整体发展展望分析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一、城市配送行业国际展望</w:t>
      </w:r>
      <w:r>
        <w:rPr>
          <w:rFonts w:hint="eastAsia"/>
        </w:rPr>
        <w:br/>
      </w:r>
      <w:r>
        <w:rPr>
          <w:rFonts w:hint="eastAsia"/>
        </w:rPr>
        <w:t>　　　　二、国内城市配送行业发展展望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2025-2031年城市配送行业投资机会与风险规避研究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2025-2031年中国城市配送投资环境的分析与对策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2025-2031年中国城市配送投资机遇分析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2025-2031年中国城市配送投资风险分析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2025-2031年中国城市配送投资策略与建议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2025-2031年中国城市配送行业投融资研究分析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中国城市配送行业企业所有制状况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中国城市配送行业外资进入状况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中国城市配送行业合作与并购</w:t>
      </w:r>
      <w:r>
        <w:rPr>
          <w:rFonts w:hint="eastAsia"/>
        </w:rPr>
        <w:br/>
      </w:r>
      <w:r>
        <w:rPr>
          <w:rFonts w:hint="eastAsia"/>
        </w:rPr>
        <w:t>　　第四节 中国城市配送行业投资体制分析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中国城市配送行业资本市场融资分析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2025-2031年城市配送行业盈利模式与投资策略探讨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国外城市配送行业投资现状及经营模式分析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一、境外城市配送行业成长情况调查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我国城市配送行业商业模式探讨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我国城市配送行业投资国际化发展战略分析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我国城市配送行业投资策略分析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2020-2025年我国城市配送行业企业数量增长趋势图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2020-2025年我国城市配送行业亏损企业数量增长趋势图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2020-2025年我国城市配送行业从业人数增长趋势图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efa68d7d84bcc" w:history="1">
        <w:r>
          <w:rPr>
            <w:rStyle w:val="Hyperlink"/>
          </w:rPr>
          <w:t>2025-2031年中国城市配送行业发展研究分析与发展趋势预测报告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efa68d7d84bcc" w:history="1">
        <w:r>
          <w:rPr>
            <w:rStyle w:val="Hyperlink"/>
          </w:rPr>
          <w:t>https://www.20087.com/8/21/ChengShiPeiSongFaZhanQuShiYuCeFe.html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配送怎么加入的、城市配送司机真实收入、配送什么货最挣钱、城市配送司机是个坑吗、绿色配送logo、城市配送运输服务许可证、城市配送社区团购套路、城市配送中心以城市为配送范围,往往与零售经营相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9df6908148be" w:history="1">
      <w:r>
        <w:rPr>
          <w:rStyle w:val="Hyperlink"/>
        </w:rPr>
        <w:t>2025-2031年中国城市配送行业发展研究分析与发展趋势预测报告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ngShiPeiSongFaZhanQuShiYuCeFe.html" TargetMode="External" Id="R31aefa68d7d8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ngShiPeiSongFaZhanQuShiYuCeFe.html" TargetMode="External" Id="Rda759df69081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2025-05-04T00:23:00Z</dcterms:created>
  <dcterms:modified xsi:type="dcterms:W3CDTF">2025-05-04T01:23:00Z</dcterms:modified>
  <dc:subject>2025-2031年中国城市配送行业发展研究分析与发展趋势预测报告</dc:subject>
  <dc:title>2025-2031年中国城市配送行业发展研究分析与发展趋势预测报告</dc:title>
  <cp:keywords>2025-2031年中国城市配送行业发展研究分析与发展趋势预测报告</cp:keywords>
  <dc:description>2025-2031年中国城市配送行业发展研究分析与发展趋势预测报告</dc:description>
</cp:coreProperties>
</file>