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524e62f90d4c71" w:history="1">
              <w:r>
                <w:rPr>
                  <w:rStyle w:val="Hyperlink"/>
                </w:rPr>
                <w:t>2023-2029年全球与中国旅游房车行业现状分析及发展趋势预测报告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524e62f90d4c71" w:history="1">
              <w:r>
                <w:rPr>
                  <w:rStyle w:val="Hyperlink"/>
                </w:rPr>
                <w:t>2023-2029年全球与中国旅游房车行业现状分析及发展趋势预测报告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524e62f90d4c71" w:history="1">
                <w:r>
                  <w:rPr>
                    <w:rStyle w:val="Hyperlink"/>
                  </w:rPr>
                  <w:t>https://www.20087.com/8/81/LvYouFangCheHangYeFaZhanQuShi.html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房车作为休闲旅游方式的一种创新形式，近年来在全球范围内呈现出快速增长的态势，特别是在自驾游、户外探险、家庭度假等领域受到热捧。我国旅游房车市场虽然起步较晚，但在政策扶持、消费升级、营地建设加速等多重因素推动下，市场规模不断扩大，产品类型日渐丰富，涵盖自行式房车、拖挂式房车及各类定制化房车。同时，房车租赁、营地服务、旅行线路规划等相关配套产业也逐步兴起。然而，我国旅游房车市场仍面临消费观念转变、营地配套设施不足、法规政策待完善、行业标准缺失等挑战。</w:t>
      </w:r>
      <w:r>
        <w:rPr>
          <w:rFonts w:hint="eastAsia"/>
        </w:rPr>
        <w:br/>
      </w:r>
      <w:r>
        <w:rPr>
          <w:rFonts w:hint="eastAsia"/>
        </w:rPr>
        <w:t>　　旅游房车行业未来发展前景可归纳为：一是市场普及与消费习惯养成，随着大众对房车旅游认知度的提升，以及自驾游、亲子游、银发游等细分市场需求的增长，房车旅游将逐步从小众走向大众，形成稳定的消费群体；二是营地网络化与服务标准化，政府与企业将共同推动房车营地的合理布局与高标准建设，形成覆盖全国的营地网络，同时，制定并执行房车旅游服务标准，提升游客体验；三是产品多元化与个性化，房车制造商将根据市场需求推出更多样化、更符合消费者个性化需求的产品，如轻量化、新能源、智能化房车，以及针对特定场景如户外运动、商务出行等定制车型；四是产业链协同与跨界融合，房车制造、租赁、营地运营、旅游服务等环节将加强协作，形成完整的产业链条，同时，与旅游景点、体育赛事、文化活动等跨界融合，打造丰富多彩的房车旅游文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524e62f90d4c71" w:history="1">
        <w:r>
          <w:rPr>
            <w:rStyle w:val="Hyperlink"/>
          </w:rPr>
          <w:t>2023-2029年全球与中国旅游房车行业现状分析及发展趋势预测报告</w:t>
        </w:r>
      </w:hyperlink>
      <w:r>
        <w:rPr>
          <w:rFonts w:hint="eastAsia"/>
        </w:rPr>
        <w:t>》通过全面的行业调研，系统梳理了旅游房车产业链的各个环节，详细分析了旅游房车市场规模、需求变化及价格趋势。报告结合当前旅游房车行业现状，科学预测了市场前景与发展方向，并解读了重点企业的竞争格局、市场集中度及品牌表现。同时，报告对旅游房车细分市场进行了深入探讨，结合旅游房车技术现状与SWOT分析，揭示了旅游房车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中国旅游房车概述</w:t>
      </w:r>
      <w:r>
        <w:rPr>
          <w:rFonts w:hint="eastAsia"/>
        </w:rPr>
        <w:br/>
      </w:r>
      <w:r>
        <w:rPr>
          <w:rFonts w:hint="eastAsia"/>
        </w:rPr>
        <w:t>　　第一节 旅游房车行业定义</w:t>
      </w:r>
      <w:r>
        <w:rPr>
          <w:rFonts w:hint="eastAsia"/>
        </w:rPr>
        <w:br/>
      </w:r>
      <w:r>
        <w:rPr>
          <w:rFonts w:hint="eastAsia"/>
        </w:rPr>
        <w:t>　　第二节 旅游房车行业发展特性</w:t>
      </w:r>
      <w:r>
        <w:rPr>
          <w:rFonts w:hint="eastAsia"/>
        </w:rPr>
        <w:br/>
      </w:r>
      <w:r>
        <w:rPr>
          <w:rFonts w:hint="eastAsia"/>
        </w:rPr>
        <w:t>　　第三节 旅游房车产业链分析</w:t>
      </w:r>
      <w:r>
        <w:rPr>
          <w:rFonts w:hint="eastAsia"/>
        </w:rPr>
        <w:br/>
      </w:r>
      <w:r>
        <w:rPr>
          <w:rFonts w:hint="eastAsia"/>
        </w:rPr>
        <w:t>　　第四节 旅游房车行业生命周期分析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2022-2023年全球旅游房车市场发展概况</w:t>
      </w:r>
      <w:r>
        <w:rPr>
          <w:rFonts w:hint="eastAsia"/>
        </w:rPr>
        <w:br/>
      </w:r>
      <w:r>
        <w:rPr>
          <w:rFonts w:hint="eastAsia"/>
        </w:rPr>
        <w:t>　　第一节 全球旅游房车市场发展分析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北美地区主要国家旅游房车市场概况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欧洲地区主要国家旅游房车市场概况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亚洲地区主要国家旅游房车市场概况</w:t>
      </w:r>
      <w:r>
        <w:rPr>
          <w:rFonts w:hint="eastAsia"/>
        </w:rPr>
        <w:br/>
      </w:r>
      <w:r>
        <w:rPr>
          <w:rFonts w:hint="eastAsia"/>
        </w:rPr>
        <w:t>　　第五节 全球旅游房车市场发展预测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中国旅游房车发展环境分析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旅游房车行业相关政策、标准</w:t>
      </w:r>
      <w:r>
        <w:rPr>
          <w:rFonts w:hint="eastAsia"/>
        </w:rPr>
        <w:br/>
      </w:r>
      <w:r>
        <w:rPr>
          <w:rFonts w:hint="eastAsia"/>
        </w:rPr>
        <w:t>　　第三节 旅游房车行业相关发展规划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中国旅游房车技术发展分析</w:t>
      </w:r>
      <w:r>
        <w:rPr>
          <w:rFonts w:hint="eastAsia"/>
        </w:rPr>
        <w:br/>
      </w:r>
      <w:r>
        <w:rPr>
          <w:rFonts w:hint="eastAsia"/>
        </w:rPr>
        <w:t>　　第一节 当前旅游房车技术发展现状分析</w:t>
      </w:r>
      <w:r>
        <w:rPr>
          <w:rFonts w:hint="eastAsia"/>
        </w:rPr>
        <w:br/>
      </w:r>
      <w:r>
        <w:rPr>
          <w:rFonts w:hint="eastAsia"/>
        </w:rPr>
        <w:t>　　第二节 旅游房车生产中需注意的问题</w:t>
      </w:r>
      <w:r>
        <w:rPr>
          <w:rFonts w:hint="eastAsia"/>
        </w:rPr>
        <w:br/>
      </w:r>
      <w:r>
        <w:rPr>
          <w:rFonts w:hint="eastAsia"/>
        </w:rPr>
        <w:t>　　第三节 旅游房车行业主要技术趋势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旅游房车市场特性分析</w:t>
      </w:r>
      <w:r>
        <w:rPr>
          <w:rFonts w:hint="eastAsia"/>
        </w:rPr>
        <w:br/>
      </w:r>
      <w:r>
        <w:rPr>
          <w:rFonts w:hint="eastAsia"/>
        </w:rPr>
        <w:t>　　第一节 旅游房车行业集中度分析</w:t>
      </w:r>
      <w:r>
        <w:rPr>
          <w:rFonts w:hint="eastAsia"/>
        </w:rPr>
        <w:br/>
      </w:r>
      <w:r>
        <w:rPr>
          <w:rFonts w:hint="eastAsia"/>
        </w:rPr>
        <w:t>　　第二节 旅游房车行业SWOT分析</w:t>
      </w:r>
      <w:r>
        <w:rPr>
          <w:rFonts w:hint="eastAsia"/>
        </w:rPr>
        <w:br/>
      </w:r>
      <w:r>
        <w:rPr>
          <w:rFonts w:hint="eastAsia"/>
        </w:rPr>
        <w:t>　　　　一、旅游房车行业优势</w:t>
      </w:r>
      <w:r>
        <w:rPr>
          <w:rFonts w:hint="eastAsia"/>
        </w:rPr>
        <w:br/>
      </w:r>
      <w:r>
        <w:rPr>
          <w:rFonts w:hint="eastAsia"/>
        </w:rPr>
        <w:t>　　　　二、旅游房车行业劣势</w:t>
      </w:r>
      <w:r>
        <w:rPr>
          <w:rFonts w:hint="eastAsia"/>
        </w:rPr>
        <w:br/>
      </w:r>
      <w:r>
        <w:rPr>
          <w:rFonts w:hint="eastAsia"/>
        </w:rPr>
        <w:t>　　　　三、旅游房车行业机会</w:t>
      </w:r>
      <w:r>
        <w:rPr>
          <w:rFonts w:hint="eastAsia"/>
        </w:rPr>
        <w:br/>
      </w:r>
      <w:r>
        <w:rPr>
          <w:rFonts w:hint="eastAsia"/>
        </w:rPr>
        <w:t>　　　　四、旅游房车行业风险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中国旅游房车发展现状</w:t>
      </w:r>
      <w:r>
        <w:rPr>
          <w:rFonts w:hint="eastAsia"/>
        </w:rPr>
        <w:br/>
      </w:r>
      <w:r>
        <w:rPr>
          <w:rFonts w:hint="eastAsia"/>
        </w:rPr>
        <w:t>　　第一节 中国旅游房车市场现状分析</w:t>
      </w:r>
      <w:r>
        <w:rPr>
          <w:rFonts w:hint="eastAsia"/>
        </w:rPr>
        <w:br/>
      </w:r>
      <w:r>
        <w:rPr>
          <w:rFonts w:hint="eastAsia"/>
        </w:rPr>
        <w:t>　　第二节 中国旅游房车行业产量情况分析及预测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一、旅游房车总体产能规模</w:t>
      </w:r>
      <w:r>
        <w:rPr>
          <w:rFonts w:hint="eastAsia"/>
        </w:rPr>
        <w:br/>
      </w:r>
      <w:r>
        <w:rPr>
          <w:rFonts w:hint="eastAsia"/>
        </w:rPr>
        <w:t>　　　　二、旅游房车生产区域分布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三、2018-2023年中国旅游房车产量统计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三、2023-2029年中国旅游房车产量预测</w:t>
      </w:r>
      <w:r>
        <w:rPr>
          <w:rFonts w:hint="eastAsia"/>
        </w:rPr>
        <w:br/>
      </w:r>
      <w:r>
        <w:rPr>
          <w:rFonts w:hint="eastAsia"/>
        </w:rPr>
        <w:t>　　第三节 中国旅游房车市场需求分析及预测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一、中国旅游房车市场需求特点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二、2018-2023年中国旅游房车市场需求量统计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三、2023-2029年中国旅游房车市场需求量预测</w:t>
      </w:r>
      <w:r>
        <w:rPr>
          <w:rFonts w:hint="eastAsia"/>
        </w:rPr>
        <w:br/>
      </w:r>
      <w:r>
        <w:rPr>
          <w:rFonts w:hint="eastAsia"/>
        </w:rPr>
        <w:t>　　第四节 中国旅游房车价格趋势分析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一、2018-2023年中国旅游房车市场价格趋势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二、2023-2029年中国旅游房车市场价格走势预测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2018-2023年旅游房车行业经济运行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2018-2023年中国旅游房车行业盈利能力分析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2018-2023年中国旅游房车行业发展能力分析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2018-2023年旅游房车行业偿债能力分析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2018-2023年旅游房车制造企业数量分析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中国旅游房车行业重点地区发展分析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**地区旅游房车市场发展分析</w:t>
      </w:r>
      <w:r>
        <w:rPr>
          <w:rFonts w:hint="eastAsia"/>
        </w:rPr>
        <w:br/>
      </w:r>
      <w:r>
        <w:rPr>
          <w:rFonts w:hint="eastAsia"/>
        </w:rPr>
        <w:t>　　第三节 **地区旅游房车市场发展分析</w:t>
      </w:r>
      <w:r>
        <w:rPr>
          <w:rFonts w:hint="eastAsia"/>
        </w:rPr>
        <w:br/>
      </w:r>
      <w:r>
        <w:rPr>
          <w:rFonts w:hint="eastAsia"/>
        </w:rPr>
        <w:t>　　第四节 **地区旅游房车市场发展分析</w:t>
      </w:r>
      <w:r>
        <w:rPr>
          <w:rFonts w:hint="eastAsia"/>
        </w:rPr>
        <w:br/>
      </w:r>
      <w:r>
        <w:rPr>
          <w:rFonts w:hint="eastAsia"/>
        </w:rPr>
        <w:t>　　第五节 **地区旅游房车市场发展分析</w:t>
      </w:r>
      <w:r>
        <w:rPr>
          <w:rFonts w:hint="eastAsia"/>
        </w:rPr>
        <w:br/>
      </w:r>
      <w:r>
        <w:rPr>
          <w:rFonts w:hint="eastAsia"/>
        </w:rPr>
        <w:t>　　第六节 **地区旅游房车市场发展分析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2018-2023年中国旅游房车进出口分析</w:t>
      </w:r>
      <w:r>
        <w:rPr>
          <w:rFonts w:hint="eastAsia"/>
        </w:rPr>
        <w:br/>
      </w:r>
      <w:r>
        <w:rPr>
          <w:rFonts w:hint="eastAsia"/>
        </w:rPr>
        <w:t>　　第一节 旅游房车进口情况分析</w:t>
      </w:r>
      <w:r>
        <w:rPr>
          <w:rFonts w:hint="eastAsia"/>
        </w:rPr>
        <w:br/>
      </w:r>
      <w:r>
        <w:rPr>
          <w:rFonts w:hint="eastAsia"/>
        </w:rPr>
        <w:t>　　第二节 旅游房车出口情况分析</w:t>
      </w:r>
      <w:r>
        <w:rPr>
          <w:rFonts w:hint="eastAsia"/>
        </w:rPr>
        <w:br/>
      </w:r>
      <w:r>
        <w:rPr>
          <w:rFonts w:hint="eastAsia"/>
        </w:rPr>
        <w:t>　　第三节 影响旅游房车进出口因素分析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主要旅游房车生产企业及竞争格局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三、企业旅游房车经营状况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三、企业旅游房车经营状况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三、企业旅游房车经营状况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三、企业旅游房车经营状况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三、企业旅游房车经营状况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三、企业旅游房车经营状况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旅游房车行业投资战略研究</w:t>
      </w:r>
      <w:r>
        <w:rPr>
          <w:rFonts w:hint="eastAsia"/>
        </w:rPr>
        <w:br/>
      </w:r>
      <w:r>
        <w:rPr>
          <w:rFonts w:hint="eastAsia"/>
        </w:rPr>
        <w:t>　　第一节 旅游房车行业发展战略研究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对我国旅游房车品牌的战略思考</w:t>
      </w:r>
      <w:r>
        <w:rPr>
          <w:rFonts w:hint="eastAsia"/>
        </w:rPr>
        <w:br/>
      </w:r>
      <w:r>
        <w:rPr>
          <w:rFonts w:hint="eastAsia"/>
        </w:rPr>
        <w:t>　　　　一、旅游房车品牌的重要性</w:t>
      </w:r>
      <w:r>
        <w:rPr>
          <w:rFonts w:hint="eastAsia"/>
        </w:rPr>
        <w:br/>
      </w:r>
      <w:r>
        <w:rPr>
          <w:rFonts w:hint="eastAsia"/>
        </w:rPr>
        <w:t>　　　　二、旅游房车实施品牌战略的意义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三、旅游房车企业品牌的现状分析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四、我国旅游房车企业的品牌战略</w:t>
      </w:r>
      <w:r>
        <w:rPr>
          <w:rFonts w:hint="eastAsia"/>
        </w:rPr>
        <w:br/>
      </w:r>
      <w:r>
        <w:rPr>
          <w:rFonts w:hint="eastAsia"/>
        </w:rPr>
        <w:t>　　　　五、旅游房车品牌战略管理的策略</w:t>
      </w:r>
      <w:r>
        <w:rPr>
          <w:rFonts w:hint="eastAsia"/>
        </w:rPr>
        <w:br/>
      </w:r>
      <w:r>
        <w:rPr>
          <w:rFonts w:hint="eastAsia"/>
        </w:rPr>
        <w:t>　　第三节 旅游房车经营策略分析</w:t>
      </w:r>
      <w:r>
        <w:rPr>
          <w:rFonts w:hint="eastAsia"/>
        </w:rPr>
        <w:br/>
      </w:r>
      <w:r>
        <w:rPr>
          <w:rFonts w:hint="eastAsia"/>
        </w:rPr>
        <w:t>　　　　一、旅游房车市场细分策略</w:t>
      </w:r>
      <w:r>
        <w:rPr>
          <w:rFonts w:hint="eastAsia"/>
        </w:rPr>
        <w:br/>
      </w:r>
      <w:r>
        <w:rPr>
          <w:rFonts w:hint="eastAsia"/>
        </w:rPr>
        <w:t>　　　　二、旅游房车市场创新策略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四、旅游房车新产品差异化战略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2023-2029年中国旅游房车发展趋势预测及投资风险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2023年旅游房车市场前景分析</w:t>
      </w:r>
      <w:r>
        <w:rPr>
          <w:rFonts w:hint="eastAsia"/>
        </w:rPr>
        <w:br/>
      </w:r>
      <w:r>
        <w:rPr>
          <w:rFonts w:hint="eastAsia"/>
        </w:rPr>
        <w:t>　　第二节 2023年旅游房车行业发展趋势预测</w:t>
      </w:r>
      <w:r>
        <w:rPr>
          <w:rFonts w:hint="eastAsia"/>
        </w:rPr>
        <w:br/>
      </w:r>
      <w:r>
        <w:rPr>
          <w:rFonts w:hint="eastAsia"/>
        </w:rPr>
        <w:t>　　第三节 旅游房车行业投资风险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旅游房车投资建议</w:t>
      </w:r>
      <w:r>
        <w:rPr>
          <w:rFonts w:hint="eastAsia"/>
        </w:rPr>
        <w:br/>
      </w:r>
      <w:r>
        <w:rPr>
          <w:rFonts w:hint="eastAsia"/>
        </w:rPr>
        <w:t>　　第一节 旅游房车行业投资环境分析</w:t>
      </w:r>
      <w:r>
        <w:rPr>
          <w:rFonts w:hint="eastAsia"/>
        </w:rPr>
        <w:br/>
      </w:r>
      <w:r>
        <w:rPr>
          <w:rFonts w:hint="eastAsia"/>
        </w:rPr>
        <w:t>　　第二节 旅游房车行业投资进入壁垒分析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2018-2023年中国旅游房车市场规模及增长情况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2018-2023年中国旅游房车行业产量及增长趋势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2023-2029年中国旅游房车行业产量预测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2018-2023年中国旅游房车行业市场需求及增长情况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2023-2029年中国旅游房车行业市场需求预测</w:t>
      </w:r>
      <w:r>
        <w:rPr>
          <w:rFonts w:hint="eastAsia"/>
        </w:rPr>
        <w:br/>
      </w:r>
      <w:r>
        <w:rPr>
          <w:rFonts w:hint="eastAsia"/>
        </w:rPr>
        <w:t>　　图表 **地区旅游房车市场规模及增长情况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**地区旅游房车行业市场需求情况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**地区旅游房车市场规模及增长情况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**地区旅游房车行业市场需求情况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2018-2023年中国旅游房车行业出口情况分析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旅游房车重点企业经营情况分析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2023年旅游房车行业壁垒</w:t>
      </w:r>
      <w:r>
        <w:rPr>
          <w:rFonts w:hint="eastAsia"/>
        </w:rPr>
        <w:br/>
      </w:r>
      <w:r>
        <w:rPr>
          <w:rFonts w:hint="eastAsia"/>
        </w:rPr>
        <w:t>　　图表 2023年旅游房车市场前景分析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2023-2029年中国旅游房车市场规模预测</w:t>
      </w:r>
      <w:r>
        <w:rPr>
          <w:rFonts w:hint="eastAsia"/>
        </w:rPr>
        <w:br/>
      </w:r>
      <w:r>
        <w:rPr>
          <w:rFonts w:hint="eastAsia"/>
        </w:rPr>
        <w:t>　　图表 2023年旅游房车发展趋势预测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524e62f90d4c71" w:history="1">
        <w:r>
          <w:rPr>
            <w:rStyle w:val="Hyperlink"/>
          </w:rPr>
          <w:t>2023-2029年全球与中国旅游房车行业现状分析及发展趋势预测报告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524e62f90d4c71" w:history="1">
        <w:r>
          <w:rPr>
            <w:rStyle w:val="Hyperlink"/>
          </w:rPr>
          <w:t>https://www.20087.com/8/81/LvYouFangCheHangYeFaZhanQuShi.html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热点：十大豪华房车、旅游房车多少钱一辆、全国前十大房车排名、旅游房车价格、旅游房车品牌大全及报价表、电动三轮旅游房车、全国房车2023一览表、五菱旅游房车、伴旅房车多少钱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7325b671ab4bc2" w:history="1">
      <w:r>
        <w:rPr>
          <w:rStyle w:val="Hyperlink"/>
        </w:rPr>
        <w:t>2023-2029年全球与中国旅游房车行业现状分析及发展趋势预测报告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LvYouFangCheHangYeFaZhanQuShi.html" TargetMode="External" Id="Rfe524e62f90d4c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LvYouFangCheHangYeFaZhanQuShi.html" TargetMode="External" Id="R027325b671ab4b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2023-05-16T06:06:00Z</dcterms:created>
  <dcterms:modified xsi:type="dcterms:W3CDTF">2023-05-16T07:06:00Z</dcterms:modified>
  <dc:subject>2023-2029年全球与中国旅游房车行业现状分析及发展趋势预测报告</dc:subject>
  <dc:title>2023-2029年全球与中国旅游房车行业现状分析及发展趋势预测报告</dc:title>
  <cp:keywords>2023-2029年全球与中国旅游房车行业现状分析及发展趋势预测报告</cp:keywords>
  <dc:description>2023-2029年全球与中国旅游房车行业现状分析及发展趋势预测报告</dc:description>
</cp:coreProperties>
</file>