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adea045874df1" w:history="1">
              <w:r>
                <w:rPr>
                  <w:rStyle w:val="Hyperlink"/>
                </w:rPr>
                <w:t>2026-2032年全球与中国电动汽车冷却系统行业现状及市场前景分析报告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adea045874df1" w:history="1">
              <w:r>
                <w:rPr>
                  <w:rStyle w:val="Hyperlink"/>
                </w:rPr>
                <w:t>2026-2032年全球与中国电动汽车冷却系统行业现状及市场前景分析报告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adea045874df1" w:history="1">
                <w:r>
                  <w:rPr>
                    <w:rStyle w:val="Hyperlink"/>
                  </w:rPr>
                  <w:t>https://www.20087.com/8/81/DianDongQiCheLengQueXiTongFaZhanXianZhuangQianJing.html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冷却系统是保障动力电池、驱动电机、电控单元及座舱热管理安全高效运行的关键子系统，技术架构以液冷为主流，涵盖电池包内部流道设计、Chiller制冷回路、多通阀集成及热泵空调耦合等复杂组件。随着电动汽车续航与快充性能提升，热管理系统从单一散热向全域智能温控转型，强调高低温环境下的能量效率与响应速度。主流车企普遍采用集成式八通阀、板式换热器及分区温控策略，以实现余热回收与能耗优化。供应链方面，国际 Tier 1 企业在系统集成与控制算法上占据优势，而本土供应商则在管路、水泵、冷板等零部件环节加速替代。然而，系统复杂度上升带来密封可靠性、冷媒兼容性及低温启动性能等工程挑战，亟需跨学科协同优化。</w:t>
      </w:r>
      <w:r>
        <w:rPr>
          <w:rFonts w:hint="eastAsia"/>
        </w:rPr>
        <w:br/>
      </w:r>
      <w:r>
        <w:rPr>
          <w:rFonts w:hint="eastAsia"/>
        </w:rPr>
        <w:t>　　未来，电动汽车冷却系统将朝着高度集成化、智能化与可持续化方向发展。多域融合热管理架构将整合电池、电驱、电控与座舱需求，通过AI驱动的动态负荷预测与最优路径切换，最大化整车能效。冷却介质如低GWP制冷剂、纳米流体及相变材料的应用，将提升传热效率并降低环境影响。结构设计上，3D打印流道、一体化压铸冷板及柔性热界面材料将简化装配流程并增强热均匀性。此外，800V高压平台普及对绝缘与电化学稳定性提出更高要求，推动冷却液配方与材料兼容性升级。长远看，冷却系统将从被动温控单元演变为整车能量调度网络的重要节点，支撑超快充、高功率持续输出及极端气候适应性等下一代电动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adea045874df1" w:history="1">
        <w:r>
          <w:rPr>
            <w:rStyle w:val="Hyperlink"/>
          </w:rPr>
          <w:t>2026-2032年全球与中国电动汽车冷却系统行业现状及市场前景分析报告</w:t>
        </w:r>
      </w:hyperlink>
      <w:r>
        <w:rPr>
          <w:rFonts w:hint="eastAsia"/>
        </w:rPr>
        <w:t>》基于权威数据与一手调研资料，系统分析了电动汽车冷却系统行业的产业链结构、市场规模、需求特征及价格体系，客观呈现了电动汽车冷却系统行业发展现状。报告科学预测了电动汽车冷却系统市场前景与未来趋势，重点剖析了主要企业的竞争格局、市场集中度及品牌影响力。同时，通过对电动汽车冷却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全球市场电动汽车冷却系统市场总体规模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中国市场电动汽车冷却系统市场总体规模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电动汽车冷却系统行业发展总体概况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电动汽车冷却系统行业发展主要特点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电动汽车冷却系统行业发展影响因素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电动汽车冷却系统有利因素</w:t>
      </w:r>
      <w:r>
        <w:rPr>
          <w:rFonts w:hint="eastAsia"/>
        </w:rPr>
        <w:br/>
      </w:r>
      <w:r>
        <w:rPr>
          <w:rFonts w:hint="eastAsia"/>
        </w:rPr>
        <w:t>　　　　1.5.3 .2 电动汽车冷却系统不利因素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电动汽车冷却系统主要企业在国际市场占有率（按收入，2023-2026）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2025年电动汽车冷却系统主要企业在国际市场排名（按收入）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全球市场主要企业电动汽车冷却系统销售收入（2023-2026）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中国市场，近三年电动汽车冷却系统主要企业占有率及排名（按收入）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2025年电动汽车冷却系统主要企业在中国市场排名（按收入）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中国市场主要企业电动汽车冷却系统销售收入（2023-2026）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全球主要厂商电动汽车冷却系统总部及产地分布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全球主要厂商成立时间及电动汽车冷却系统商业化日期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全球主要厂商电动汽车冷却系统产品类型及应用</w:t>
      </w:r>
      <w:r>
        <w:rPr>
          <w:rFonts w:hint="eastAsia"/>
        </w:rPr>
        <w:br/>
      </w:r>
      <w:r>
        <w:rPr>
          <w:rFonts w:hint="eastAsia"/>
        </w:rPr>
        <w:t>　　2.6 电动汽车冷却系统行业集中度、竞争程度分析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电动汽车冷却系统行业集中度分析：2025年全球Top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全球电动汽车冷却系统第一梯队、第二梯队和第三梯队厂商（品牌）及市场份额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全球电动汽车冷却系统主要地区分析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全球主要地区电动汽车冷却系统市场规模分析：2021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全球主要地区电动汽车冷却系统销售额及份额（2021-2026）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全球主要地区电动汽车冷却系统销售额及份额预测（2027-2032）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动力电池系统</w:t>
      </w:r>
      <w:r>
        <w:rPr>
          <w:rFonts w:hint="eastAsia"/>
        </w:rPr>
        <w:br/>
      </w:r>
      <w:r>
        <w:rPr>
          <w:rFonts w:hint="eastAsia"/>
        </w:rPr>
        <w:t>　　　　4.1.2 电机电控系统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按产品类型细分，全球电动汽车冷却系统销售额对比（2021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按产品类型细分，全球电动汽车冷却系统销售额及市场份额（2021-2026）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按产品类型细分，全球电动汽车冷却系统销售额预测（2027-2032）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按产品类型细分，中国电动汽车冷却系统销售额及市场份额（2021-2026）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按产品类型细分，中国电动汽车冷却系统销售额预测（2027-2032）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BEV</w:t>
      </w:r>
      <w:r>
        <w:rPr>
          <w:rFonts w:hint="eastAsia"/>
        </w:rPr>
        <w:br/>
      </w:r>
      <w:r>
        <w:rPr>
          <w:rFonts w:hint="eastAsia"/>
        </w:rPr>
        <w:t>　　　　5.1.2 PHEV</w:t>
      </w:r>
      <w:r>
        <w:rPr>
          <w:rFonts w:hint="eastAsia"/>
        </w:rPr>
        <w:br/>
      </w:r>
      <w:r>
        <w:rPr>
          <w:rFonts w:hint="eastAsia"/>
        </w:rPr>
        <w:t>　　5.2 按应用细分，全球电动汽车冷却系统销售额对比（2021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按应用细分，全球电动汽车冷却系统销售额及市场份额（2021-2026）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按应用细分，全球电动汽车冷却系统销售额预测（2027-2032）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中国不同应用电动汽车冷却系统销售额及预测（2021-2032）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中国不同应用电动汽车冷却系统销售额及市场份额（2021-2026）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中国不同应用电动汽车冷却系统销售额预测（2027-2032）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电动汽车冷却系统行业发展趋势</w:t>
      </w:r>
      <w:r>
        <w:rPr>
          <w:rFonts w:hint="eastAsia"/>
        </w:rPr>
        <w:br/>
      </w:r>
      <w:r>
        <w:rPr>
          <w:rFonts w:hint="eastAsia"/>
        </w:rPr>
        <w:t>　　7.2 电动汽车冷却系统行业主要驱动因素</w:t>
      </w:r>
      <w:r>
        <w:rPr>
          <w:rFonts w:hint="eastAsia"/>
        </w:rPr>
        <w:br/>
      </w:r>
      <w:r>
        <w:rPr>
          <w:rFonts w:hint="eastAsia"/>
        </w:rPr>
        <w:t>　　7.3 电动汽车冷却系统中国企业SWOT分析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中国电动汽车冷却系统行业政策环境分析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电动汽车冷却系统行业产业链简介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电动汽车冷却系统行业供应链分析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电动汽车冷却系统主要原料及供应情况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电动汽车冷却系统行业主要下游客户</w:t>
      </w:r>
      <w:r>
        <w:rPr>
          <w:rFonts w:hint="eastAsia"/>
        </w:rPr>
        <w:br/>
      </w:r>
      <w:r>
        <w:rPr>
          <w:rFonts w:hint="eastAsia"/>
        </w:rPr>
        <w:t>　　8.2 电动汽车冷却系统行业采购模式</w:t>
      </w:r>
      <w:r>
        <w:rPr>
          <w:rFonts w:hint="eastAsia"/>
        </w:rPr>
        <w:br/>
      </w:r>
      <w:r>
        <w:rPr>
          <w:rFonts w:hint="eastAsia"/>
        </w:rPr>
        <w:t>　　8.3 电动汽车冷却系统行业生产模式</w:t>
      </w:r>
      <w:r>
        <w:rPr>
          <w:rFonts w:hint="eastAsia"/>
        </w:rPr>
        <w:br/>
      </w:r>
      <w:r>
        <w:rPr>
          <w:rFonts w:hint="eastAsia"/>
        </w:rPr>
        <w:t>　　8.4 电动汽车冷却系统行业销售模式及销售渠道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电动汽车冷却系统行业发展主要特点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电动汽车冷却系统行业发展有利因素分析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电动汽车冷却系统行业发展不利因素分析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进入电动汽车冷却系统行业壁垒</w:t>
      </w:r>
      <w:r>
        <w:rPr>
          <w:rFonts w:hint="eastAsia"/>
        </w:rPr>
        <w:br/>
      </w:r>
      <w:r>
        <w:rPr>
          <w:rFonts w:hint="eastAsia"/>
        </w:rPr>
        <w:t>　　表 5： 电动汽车冷却系统主要企业在国际市场占有率（按收入，2023-2026）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2025年电动汽车冷却系统主要企业在国际市场排名（按收入）&amp;（万元）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全球市场主要企业电动汽车冷却系统销售收入（2023-2026）&amp;（万元）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电动汽车冷却系统主要企业在中国市场占有率（按收入，2023-2026）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2025年电动汽车冷却系统主要企业在中国市场排名（按收入）&amp;（万元）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中国市场主要企业电动汽车冷却系统销售收入（2023-2026）&amp;（万元）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全球主要厂商电动汽车冷却系统总部及产地分布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全球主要厂商成立时间及电动汽车冷却系统商业化日期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全球主要厂商电动汽车冷却系统产品类型及应用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2025年全球电动汽车冷却系统主要厂商市场地位（第一梯队、第二梯队和第三梯队）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全球电动汽车冷却系统市场投资、并购等现状分析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全球主要地区电动汽车冷却系统销售额：（2021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全球主要地区电动汽车冷却系统销售额（2021-2026）&amp;（万元）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全球主要地区电动汽车冷却系统销售额及份额列表（2021-2026）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全球主要地区电动汽车冷却系统销售额预测（2027-2032）&amp;（万元）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全球主要地区电动汽车冷却系统销售额及份额列表预测（2027-2032）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动力电池系统主要企业列表</w:t>
      </w:r>
      <w:r>
        <w:rPr>
          <w:rFonts w:hint="eastAsia"/>
        </w:rPr>
        <w:br/>
      </w:r>
      <w:r>
        <w:rPr>
          <w:rFonts w:hint="eastAsia"/>
        </w:rPr>
        <w:t>　　表 22： 电机电控系统主要企业列表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按产品类型细分，全球电动汽车冷却系统销售额及增长率对比（2021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按产品类型细分，全球电动汽车冷却系统销售额（2021-2026）&amp;（万元）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按产品类型细分，全球电动汽车冷却系统销售额市场份额列表（2021-2026）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按产品类型细分，全球电动汽车冷却系统销售额预测（2027-2032）&amp;（万元）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按产品类型细分，全球电动汽车冷却系统销售额市场份额预测（2027-2032）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按产品类型细分，中国电动汽车冷却系统销售额（2021-2026）&amp;（万元）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按产品类型细分，中国电动汽车冷却系统销售额市场份额列表（2021-2026）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按产品类型细分，中国电动汽车冷却系统销售额预测（2027-2032）&amp;（万元）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按产品类型细分，中国电动汽车冷却系统销售额市场份额预测（2027-2032）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按应用细分，全球电动汽车冷却系统销售额及增长率对比（2021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按应用细分，全球电动汽车冷却系统销售额（2021-2026）&amp;（万元）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按应用细分，全球电动汽车冷却系统销售额市场份额列表（2021-2026）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按应用细分，全球电动汽车冷却系统销售额预测（2027-2032）&amp;（万元）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按应用细分，全球电动汽车冷却系统市场份额预测（2027-2032）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中国不同应用电动汽车冷却系统销售额（2021-2026）&amp;（万元）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中国不同应用电动汽车冷却系统销售额市场份额列表（2021-2026）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中国不同应用电动汽车冷却系统销售额预测（2027-2032）&amp;（万元）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中国不同应用电动汽车冷却系统销售额市场份额预测（2027-2032）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重点企业（8）公司信息、总部、电动汽车冷却系统市场地位以及主要的竞争对手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电动汽车冷却系统产品及服务介绍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电动汽车冷却系统收入及毛利率（2021-2026）&amp;（万元）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电动汽车冷却系统行业发展趋势</w:t>
      </w:r>
      <w:r>
        <w:rPr>
          <w:rFonts w:hint="eastAsia"/>
        </w:rPr>
        <w:br/>
      </w:r>
      <w:r>
        <w:rPr>
          <w:rFonts w:hint="eastAsia"/>
        </w:rPr>
        <w:t>　　表 81： 电动汽车冷却系统行业主要驱动因素</w:t>
      </w:r>
      <w:r>
        <w:rPr>
          <w:rFonts w:hint="eastAsia"/>
        </w:rPr>
        <w:br/>
      </w:r>
      <w:r>
        <w:rPr>
          <w:rFonts w:hint="eastAsia"/>
        </w:rPr>
        <w:t>　　表 82： 电动汽车冷却系统行业供应链分析</w:t>
      </w:r>
      <w:r>
        <w:rPr>
          <w:rFonts w:hint="eastAsia"/>
        </w:rPr>
        <w:br/>
      </w:r>
      <w:r>
        <w:rPr>
          <w:rFonts w:hint="eastAsia"/>
        </w:rPr>
        <w:t>　　表 83： 电动汽车冷却系统上游原料供应商</w:t>
      </w:r>
      <w:r>
        <w:rPr>
          <w:rFonts w:hint="eastAsia"/>
        </w:rPr>
        <w:br/>
      </w:r>
      <w:r>
        <w:rPr>
          <w:rFonts w:hint="eastAsia"/>
        </w:rPr>
        <w:t>　　表 84： 电动汽车冷却系统行业主要下游客户</w:t>
      </w:r>
      <w:r>
        <w:rPr>
          <w:rFonts w:hint="eastAsia"/>
        </w:rPr>
        <w:br/>
      </w:r>
      <w:r>
        <w:rPr>
          <w:rFonts w:hint="eastAsia"/>
        </w:rPr>
        <w:t>　　表 85： 电动汽车冷却系统典型经销商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电动汽车冷却系统产品图片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全球市场电动汽车冷却系统市场规模，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全球电动汽车冷却系统市场销售额预测：（万元）&amp;（2021-2032）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中国市场电动汽车冷却系统销售额及未来趋势（2021-2032）&amp;（万元）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2025年全球前五大厂商电动汽车冷却系统市场份额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2025年全球电动汽车冷却系统第一梯队、第二梯队和第三梯队厂商及市场份额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全球主要地区电动汽车冷却系统销售额市场份额（2021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北美电动汽车冷却系统销售额及预测（2021-2032）&amp;（万元）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欧洲电动汽车冷却系统销售额及预测（2021-2032）&amp;（万元）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中国电动汽车冷却系统销售额及预测（2021-2032）&amp;（万元）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日本电动汽车冷却系统销售额及预测（2021-2032）&amp;（万元）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东南亚电动汽车冷却系统销售额及预测（2021-2032）&amp;（万元）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印度电动汽车冷却系统销售额及预测（2021-2032）&amp;（万元）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南美电动汽车冷却系统销售额及预测（2021-2032）&amp;（万元）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中东电动汽车冷却系统销售额及预测（2021-2032）&amp;（万元）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动力电池系统 产品图片</w:t>
      </w:r>
      <w:r>
        <w:rPr>
          <w:rFonts w:hint="eastAsia"/>
        </w:rPr>
        <w:br/>
      </w:r>
      <w:r>
        <w:rPr>
          <w:rFonts w:hint="eastAsia"/>
        </w:rPr>
        <w:t>　　图 17： 全球动力电池系统规模及增长率（2021-2032）&amp;（万元）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电机电控系统产品图片</w:t>
      </w:r>
      <w:r>
        <w:rPr>
          <w:rFonts w:hint="eastAsia"/>
        </w:rPr>
        <w:br/>
      </w:r>
      <w:r>
        <w:rPr>
          <w:rFonts w:hint="eastAsia"/>
        </w:rPr>
        <w:t>　　图 19： 全球电机电控系统规模及增长率（2021-2032）&amp;（万元）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按产品类型细分，全球电动汽车冷却系统市场份额2025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按产品类型细分，全球电动汽车冷却系统市场份额2021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按产品类型细分，全球电动汽车冷却系统市场份额预测2026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按产品类型细分，中国电动汽车冷却系统市场份额2021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按产品类型细分，中国电动汽车冷却系统市场份额预测2026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BEV</w:t>
      </w:r>
      <w:r>
        <w:rPr>
          <w:rFonts w:hint="eastAsia"/>
        </w:rPr>
        <w:br/>
      </w:r>
      <w:r>
        <w:rPr>
          <w:rFonts w:hint="eastAsia"/>
        </w:rPr>
        <w:t>　　图 26： PHEV</w:t>
      </w:r>
      <w:r>
        <w:rPr>
          <w:rFonts w:hint="eastAsia"/>
        </w:rPr>
        <w:br/>
      </w:r>
      <w:r>
        <w:rPr>
          <w:rFonts w:hint="eastAsia"/>
        </w:rPr>
        <w:t>　　图 27： 按应用细分，全球电动汽车冷却系统市场份额2025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按应用细分，全球电动汽车冷却系统市场份额2021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电动汽车冷却系统中国企业SWOT分析</w:t>
      </w:r>
      <w:r>
        <w:rPr>
          <w:rFonts w:hint="eastAsia"/>
        </w:rPr>
        <w:br/>
      </w:r>
      <w:r>
        <w:rPr>
          <w:rFonts w:hint="eastAsia"/>
        </w:rPr>
        <w:t>　　图 30： 电动汽车冷却系统产业链</w:t>
      </w:r>
      <w:r>
        <w:rPr>
          <w:rFonts w:hint="eastAsia"/>
        </w:rPr>
        <w:br/>
      </w:r>
      <w:r>
        <w:rPr>
          <w:rFonts w:hint="eastAsia"/>
        </w:rPr>
        <w:t>　　图 31： 电动汽车冷却系统行业采购模式分析</w:t>
      </w:r>
      <w:r>
        <w:rPr>
          <w:rFonts w:hint="eastAsia"/>
        </w:rPr>
        <w:br/>
      </w:r>
      <w:r>
        <w:rPr>
          <w:rFonts w:hint="eastAsia"/>
        </w:rPr>
        <w:t>　　图 32： 电动汽车冷却系统行业生产模式</w:t>
      </w:r>
      <w:r>
        <w:rPr>
          <w:rFonts w:hint="eastAsia"/>
        </w:rPr>
        <w:br/>
      </w:r>
      <w:r>
        <w:rPr>
          <w:rFonts w:hint="eastAsia"/>
        </w:rPr>
        <w:t>　　图 33： 电动汽车冷却系统行业销售模式分析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adea045874df1" w:history="1">
        <w:r>
          <w:rPr>
            <w:rStyle w:val="Hyperlink"/>
          </w:rPr>
          <w:t>2026-2032年全球与中国电动汽车冷却系统行业现状及市场前景分析报告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adea045874df1" w:history="1">
        <w:r>
          <w:rPr>
            <w:rStyle w:val="Hyperlink"/>
          </w:rPr>
          <w:t>https://www.20087.com/8/81/DianDongQiCheLengQueXiTongFaZhanXianZhuangQianJing.html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的冷却液多久更换、电动汽车冷却系统主要由什么组成、电车带热泵和不带的区别、电动汽车冷却系统的组成、驱动电机冷却系统的工作原理、电动汽车冷却系统主要由啥组成、新能源汽车冷却液冷却途径、电动汽车冷却系统结构组成、新能源汽车散热是怎么循环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41d1c3134cff" w:history="1">
      <w:r>
        <w:rPr>
          <w:rStyle w:val="Hyperlink"/>
        </w:rPr>
        <w:t>2026-2032年全球与中国电动汽车冷却系统行业现状及市场前景分析报告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DongQiCheLengQueXiTongFaZhanXianZhuangQianJing.html" TargetMode="External" Id="R9bbadea04587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DongQiCheLengQueXiTongFaZhanXianZhuangQianJing.html" TargetMode="External" Id="R8b9541d1c313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2025-12-31T07:46:57Z</dcterms:created>
  <dcterms:modified xsi:type="dcterms:W3CDTF">2025-12-31T08:46:57Z</dcterms:modified>
  <dc:subject>2026-2032年全球与中国电动汽车冷却系统行业现状及市场前景分析报告</dc:subject>
  <dc:title>2026-2032年全球与中国电动汽车冷却系统行业现状及市场前景分析报告</dc:title>
  <cp:keywords>2026-2032年全球与中国电动汽车冷却系统行业现状及市场前景分析报告</cp:keywords>
  <dc:description>2026-2032年全球与中国电动汽车冷却系统行业现状及市场前景分析报告</dc:description>
</cp:coreProperties>
</file>