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d00ddaa7940fd" w:history="1">
              <w:r>
                <w:rPr>
                  <w:rStyle w:val="Hyperlink"/>
                </w:rPr>
                <w:t>2026-2032年全球与中国车用LNG气瓶行业市场调研及发展前景预测报告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d00ddaa7940fd" w:history="1">
              <w:r>
                <w:rPr>
                  <w:rStyle w:val="Hyperlink"/>
                </w:rPr>
                <w:t>2026-2032年全球与中国车用LNG气瓶行业市场调研及发展前景预测报告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d00ddaa7940fd" w:history="1">
                <w:r>
                  <w:rPr>
                    <w:rStyle w:val="Hyperlink"/>
                  </w:rPr>
                  <w:t>https://www.20087.com/8/51/CheYongLNGQiPingXianZhuangYuQianJingFenXi.html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LNG气瓶是液化天然气重卡与客车的核心燃料储存装置，采用双层真空绝热结构，内胆为奥氏体不锈钢，外筒为碳钢，并集成安全阀、限流阀、液位计及增压调压系统，确保在-162℃低温下安全稳定供气。车用LNG气瓶在绝热性能、轻量化与碰撞安全性方面持续优化，部分型号通过复合材料缠绕减轻重量，并满足ECE R110等国际认证标准。随着“公转铁”“公转水”及港口短倒运输电动化受限，LNG重卡在中长途干线物流中保持一定市场空间。然而，LNG气瓶仍面临加注基础设施不足、日蒸发损失导致“跑冒滴漏”、以及与纯电/氢燃料路径竞争加剧等挑战。此外，材料焊接工艺与真空维持寿命直接影响产品全周期可靠性。</w:t>
      </w:r>
      <w:r>
        <w:rPr>
          <w:rFonts w:hint="eastAsia"/>
        </w:rPr>
        <w:br/>
      </w:r>
      <w:r>
        <w:rPr>
          <w:rFonts w:hint="eastAsia"/>
        </w:rPr>
        <w:t>　　未来，车用LNG气瓶将围绕低碳化、智能化与多功能集成展开创新。市场调研网认为，纳米多孔绝热材料与主动冷量回收技术有望显著抑制静态蒸发率，延长车辆停放时间。气瓶结构将更深度融入整车能源架构，例如集成冷能利用通道，为冷藏车厢提供冷源，提升综合能效。智能化方面，嵌入式传感器网络可实时监测真空度、液位、压力及结构应力，通过车联网平台实现远程诊断与安全预警。在“双碳”目标约束下，LNG气瓶或作为过渡期解决方案，与生物甲烷、合成天然气（e-LNG）兼容，支撑交通领域碳强度下降。长远看，尽管面临零碳燃料竞争，但在特定运输场景中，高安全性、高续航的车用LNG气瓶仍将发挥阶段性战略作用，并为未来低温储运技术积累工程经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d00ddaa7940fd" w:history="1">
        <w:r>
          <w:rPr>
            <w:rStyle w:val="Hyperlink"/>
          </w:rPr>
          <w:t>2026-2032年全球与中国车用LNG气瓶行业市场调研及发展前景预测报告</w:t>
        </w:r>
      </w:hyperlink>
      <w:r>
        <w:rPr>
          <w:rFonts w:hint="eastAsia"/>
        </w:rPr>
        <w:t>》基于国家统计局、相关协会等权威数据，结合专业团队对车用LNG气瓶行业的长期监测，全面分析了车用LNG气瓶行业的市场规模、技术现状、发展趋势及竞争格局。报告详细梳理了车用LNG气瓶市场需求、进出口情况、上下游产业链、重点区域分布及主要企业动态，并通过SWOT分析揭示了车用LNG气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按产品类型细分，全球车用LNG气瓶市场规模2021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SI 储罐</w:t>
      </w:r>
      <w:r>
        <w:rPr>
          <w:rFonts w:hint="eastAsia"/>
        </w:rPr>
        <w:br/>
      </w:r>
      <w:r>
        <w:rPr>
          <w:rFonts w:hint="eastAsia"/>
        </w:rPr>
        <w:t>　　　　1.3.3 HPDI 储罐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按应用细分，全球车用LNG气瓶市场规模2021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公交车</w:t>
      </w:r>
      <w:r>
        <w:rPr>
          <w:rFonts w:hint="eastAsia"/>
        </w:rPr>
        <w:br/>
      </w:r>
      <w:r>
        <w:rPr>
          <w:rFonts w:hint="eastAsia"/>
        </w:rPr>
        <w:t>　　　　1.4.3 重型卡车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车用LNG气瓶行业发展总体概况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车用LNG气瓶行业发展主要特点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车用LNG气瓶行业发展影响因素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车用LNG气瓶有利因素</w:t>
      </w:r>
      <w:r>
        <w:rPr>
          <w:rFonts w:hint="eastAsia"/>
        </w:rPr>
        <w:br/>
      </w:r>
      <w:r>
        <w:rPr>
          <w:rFonts w:hint="eastAsia"/>
        </w:rPr>
        <w:t>　　　　1.5.3 .2 车用LNG气瓶不利因素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全球市场，近三年车用LNG气瓶主要企业占有率及排名（按销量）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车用LNG气瓶主要企业在国际市场占有率（按销量，2023-2026）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2025年车用LNG气瓶主要企业在国际市场排名（按销量）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全球市场主要企业车用LNG气瓶销量（2023-2026）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全球市场，近三年车用LNG气瓶主要企业占有率及排名（按收入）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车用LNG气瓶主要企业在国际市场占有率（按收入，2023-2026）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2025年车用LNG气瓶主要企业在国际市场排名（按收入）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全球市场主要企业车用LNG气瓶销售收入（2023-2026）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全球市场主要企业车用LNG气瓶销售价格（2023-2026）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中国市场，近三年车用LNG气瓶主要企业占有率及排名（按销量）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车用LNG气瓶主要企业在中国市场占有率（按销量，2023-2026）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2025年车用LNG气瓶主要企业在中国市场排名（按销量）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中国市场主要企业车用LNG气瓶销量（2023-2026）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中国市场，近三年车用LNG气瓶主要企业占有率及排名（按收入）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车用LNG气瓶主要企业在中国市场占有率（按收入，2023-2026）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2025年车用LNG气瓶主要企业在中国市场排名（按收入）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中国市场主要企业车用LNG气瓶销售收入（2023-2026）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全球主要厂商车用LNG气瓶总部及产地分布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全球主要厂商成立时间及车用LNG气瓶商业化日期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全球主要厂商车用LNG气瓶产品类型及应用</w:t>
      </w:r>
      <w:r>
        <w:rPr>
          <w:rFonts w:hint="eastAsia"/>
        </w:rPr>
        <w:br/>
      </w:r>
      <w:r>
        <w:rPr>
          <w:rFonts w:hint="eastAsia"/>
        </w:rPr>
        <w:t>　　2.9 车用LNG气瓶行业集中度、竞争程度分析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车用LNG气瓶行业集中度分析：2025年全球Top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全球车用LNG气瓶第一梯队、第二梯队和第三梯队生产商（品牌）及市场份额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全球车用LNG气瓶总体规模分析</w:t>
      </w:r>
      <w:r>
        <w:rPr>
          <w:rFonts w:hint="eastAsia"/>
        </w:rPr>
        <w:br/>
      </w:r>
      <w:r>
        <w:rPr>
          <w:rFonts w:hint="eastAsia"/>
        </w:rPr>
        <w:t>　　3.1 全球车用LNG气瓶供需现状及预测（2021-2032）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全球车用LNG气瓶产能、产量、产能利用率及发展趋势（2021-2032）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全球车用LNG气瓶产量、需求量及发展趋势（2021-2032）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全球主要地区车用LNG气瓶产量及发展趋势（2021-2032）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全球主要地区车用LNG气瓶产量（2021-2026）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全球主要地区车用LNG气瓶产量（2027-2032）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全球主要地区车用LNG气瓶产量市场份额（2021-2032）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中国车用LNG气瓶供需现状及预测（2021-2032）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中国车用LNG气瓶产能、产量、产能利用率及发展趋势（2021-2032）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中国车用LNG气瓶产量、市场需求量及发展趋势（2021-2032）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中国市场车用LNG气瓶进出口（2021-2032）</w:t>
      </w:r>
      <w:r>
        <w:rPr>
          <w:rFonts w:hint="eastAsia"/>
        </w:rPr>
        <w:br/>
      </w:r>
      <w:r>
        <w:rPr>
          <w:rFonts w:hint="eastAsia"/>
        </w:rPr>
        <w:t>　　3.4 全球车用LNG气瓶销量及销售额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全球市场车用LNG气瓶销售额（2021-2032）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全球市场车用LNG气瓶销量（2021-2032）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全球市场车用LNG气瓶价格趋势（2021-2032）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全球车用LNG气瓶主要地区分析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全球主要地区车用LNG气瓶市场规模分析：2021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全球主要地区车用LNG气瓶销售收入及市场份额（2021-2026）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全球主要地区车用LNG气瓶销售收入预测（2027-2032）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全球主要地区车用LNG气瓶销量分析：2021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全球主要地区车用LNG气瓶销量及市场份额（2021-2026）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全球主要地区车用LNG气瓶销量及市场份额预测（2027-2032）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北美市场车用LNG气瓶销量、收入及增长率（2021-2032）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欧洲市场车用LNG气瓶销量、收入及增长率（2021-2032）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中国市场车用LNG气瓶销量、收入及增长率（2021-2032）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日本市场车用LNG气瓶销量、收入及增长率（2021-2032）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东南亚市场车用LNG气瓶销量、收入及增长率（2021-2032）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印度市场车用LNG气瓶销量、收入及增长率（2021-2032）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南美市场车用LNG气瓶销量、收入及增长率（2021-2032）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中东市场车用LNG气瓶销量、收入及增长率（2021-2032）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不同产品类型车用LNG气瓶分析</w:t>
      </w:r>
      <w:r>
        <w:rPr>
          <w:rFonts w:hint="eastAsia"/>
        </w:rPr>
        <w:br/>
      </w:r>
      <w:r>
        <w:rPr>
          <w:rFonts w:hint="eastAsia"/>
        </w:rPr>
        <w:t>　　6.1 全球不同产品类型车用LNG气瓶销量（2021-2032）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全球不同产品类型车用LNG气瓶销量及市场份额（2021-2026）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全球不同产品类型车用LNG气瓶销量预测（2027-2032）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全球不同产品类型车用LNG气瓶收入（2021-2032）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全球不同产品类型车用LNG气瓶收入及市场份额（2021-2026）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全球不同产品类型车用LNG气瓶收入预测（2027-2032）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全球不同产品类型车用LNG气瓶价格走势（2021-2032）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中国不同产品类型车用LNG气瓶销量（2021-2032）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中国不同产品类型车用LNG气瓶销量及市场份额（2021-2026）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中国不同产品类型车用LNG气瓶销量预测（2027-2032）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中国不同产品类型车用LNG气瓶收入（2021-2032）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中国不同产品类型车用LNG气瓶收入及市场份额（2021-2026）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中国不同产品类型车用LNG气瓶收入预测（2027-2032）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不同应用车用LNG气瓶分析</w:t>
      </w:r>
      <w:r>
        <w:rPr>
          <w:rFonts w:hint="eastAsia"/>
        </w:rPr>
        <w:br/>
      </w:r>
      <w:r>
        <w:rPr>
          <w:rFonts w:hint="eastAsia"/>
        </w:rPr>
        <w:t>　　7.1 全球不同应用车用LNG气瓶销量（2021-2032）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全球不同应用车用LNG气瓶销量及市场份额（2021-2026）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全球不同应用车用LNG气瓶销量预测（2027-2032）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全球不同应用车用LNG气瓶收入（2021-2032）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全球不同应用车用LNG气瓶收入及市场份额（2021-2026）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全球不同应用车用LNG气瓶收入预测（2027-2032）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全球不同应用车用LNG气瓶价格走势（2021-2032）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中国不同应用车用LNG气瓶销量（2021-2032）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中国不同应用车用LNG气瓶销量及市场份额（2021-2026）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中国不同应用车用LNG气瓶销量预测（2027-2032）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中国不同应用车用LNG气瓶收入（2021-2032）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中国不同应用车用LNG气瓶收入及市场份额（2021-2026）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中国不同应用车用LNG气瓶收入预测（2027-2032）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车用LNG气瓶行业发展趋势</w:t>
      </w:r>
      <w:r>
        <w:rPr>
          <w:rFonts w:hint="eastAsia"/>
        </w:rPr>
        <w:br/>
      </w:r>
      <w:r>
        <w:rPr>
          <w:rFonts w:hint="eastAsia"/>
        </w:rPr>
        <w:t>　　8.2 车用LNG气瓶行业主要驱动因素</w:t>
      </w:r>
      <w:r>
        <w:rPr>
          <w:rFonts w:hint="eastAsia"/>
        </w:rPr>
        <w:br/>
      </w:r>
      <w:r>
        <w:rPr>
          <w:rFonts w:hint="eastAsia"/>
        </w:rPr>
        <w:t>　　8.3 车用LNG气瓶中国企业SWOT分析</w:t>
      </w:r>
      <w:r>
        <w:rPr>
          <w:rFonts w:hint="eastAsia"/>
        </w:rPr>
        <w:br/>
      </w:r>
      <w:r>
        <w:rPr>
          <w:rFonts w:hint="eastAsia"/>
        </w:rPr>
        <w:t>　　8.4 中国车用LNG气瓶行业政策环境分析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车用LNG气瓶行业产业链简介</w:t>
      </w:r>
      <w:r>
        <w:rPr>
          <w:rFonts w:hint="eastAsia"/>
        </w:rPr>
        <w:br/>
      </w:r>
      <w:r>
        <w:rPr>
          <w:rFonts w:hint="eastAsia"/>
        </w:rPr>
        <w:t>　　　　9.1.1 车用LNG气瓶行业供应链分析</w:t>
      </w:r>
      <w:r>
        <w:rPr>
          <w:rFonts w:hint="eastAsia"/>
        </w:rPr>
        <w:br/>
      </w:r>
      <w:r>
        <w:rPr>
          <w:rFonts w:hint="eastAsia"/>
        </w:rPr>
        <w:t>　　　　9.1.2 车用LNG气瓶主要原料及供应情况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车用LNG气瓶行业采购模式</w:t>
      </w:r>
      <w:r>
        <w:rPr>
          <w:rFonts w:hint="eastAsia"/>
        </w:rPr>
        <w:br/>
      </w:r>
      <w:r>
        <w:rPr>
          <w:rFonts w:hint="eastAsia"/>
        </w:rPr>
        <w:t>　　9.3 车用LNG气瓶行业生产模式</w:t>
      </w:r>
      <w:r>
        <w:rPr>
          <w:rFonts w:hint="eastAsia"/>
        </w:rPr>
        <w:br/>
      </w:r>
      <w:r>
        <w:rPr>
          <w:rFonts w:hint="eastAsia"/>
        </w:rPr>
        <w:t>　　9.4 车用LNG气瓶行业销售模式及销售渠道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按产品类型细分，全球车用LNG气瓶市场规模2021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按应用细分，全球车用LNG气瓶市场规模（CAGR）2021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车用LNG气瓶行业发展主要特点</w:t>
      </w:r>
      <w:r>
        <w:rPr>
          <w:rFonts w:hint="eastAsia"/>
        </w:rPr>
        <w:br/>
      </w:r>
      <w:r>
        <w:rPr>
          <w:rFonts w:hint="eastAsia"/>
        </w:rPr>
        <w:t>　　表 4： 车用LNG气瓶行业发展有利因素分析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车用LNG气瓶行业发展不利因素分析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进入车用LNG气瓶行业壁垒</w:t>
      </w:r>
      <w:r>
        <w:rPr>
          <w:rFonts w:hint="eastAsia"/>
        </w:rPr>
        <w:br/>
      </w:r>
      <w:r>
        <w:rPr>
          <w:rFonts w:hint="eastAsia"/>
        </w:rPr>
        <w:t>　　表 7： 车用LNG气瓶主要企业在国际市场占有率（按销量，2023-2026）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2025年车用LNG气瓶主要企业在国际市场排名（按销量）&amp;（台）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全球市场主要企业车用LNG气瓶销量（2023-2026）&amp;（台）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车用LNG气瓶主要企业在国际市场占有率（按收入，2023-2026）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2025年车用LNG气瓶主要企业在国际市场排名（按收入）&amp;（万元）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全球市场主要企业车用LNG气瓶销售收入（2023-2026）&amp;（万元）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全球市场主要企业车用LNG气瓶销售价格（2023-2026）&amp;（元/台）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车用LNG气瓶主要企业在中国市场占有率（按销量，2023-2026）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2025年车用LNG气瓶主要企业在中国市场排名（按销量）&amp;（台）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中国市场主要企业车用LNG气瓶销量（2023-2026）&amp;（台）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车用LNG气瓶主要企业在中国市场占有率（按收入，2023-2026）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2025年车用LNG气瓶主要企业在中国市场排名（按收入）&amp;（万元）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中国市场主要企业车用LNG气瓶销售收入（2023-2026）&amp;（万元）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全球主要厂商车用LNG气瓶总部及产地分布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全球主要厂商成立时间及车用LNG气瓶商业化日期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全球主要厂商车用LNG气瓶产品类型及应用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2025年全球车用LNG气瓶主要厂商市场地位（第一梯队、第二梯队和第三梯队）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全球车用LNG气瓶市场投资、并购等现状分析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全球主要地区车用LNG气瓶产量增速（CAGR）：（2021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全球主要地区车用LNG气瓶产量（2021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全球主要地区车用LNG气瓶产量（2021-2026）&amp;（台）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全球主要地区车用LNG气瓶产量（2027-2032）&amp;（台）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全球主要地区车用LNG气瓶产量市场份额（2021-2026）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全球主要地区车用LNG气瓶产量市场份额（2027-2032）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中国市场车用LNG气瓶产量、销量、进出口（2021-2026）&amp;（台）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中国市场车用LNG气瓶产量、销量、进出口预测（2027-2032）&amp;（台）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全球主要地区车用LNG气瓶销售收入增速：（2021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全球主要地区车用LNG气瓶销售收入（2021-2026）&amp;（万元）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全球主要地区车用LNG气瓶销售收入市场份额（2021-2026）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全球主要地区车用LNG气瓶收入（2027-2032）&amp;（万元）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全球主要地区车用LNG气瓶收入市场份额（2027-2032）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全球主要地区车用LNG气瓶销量（台）：2021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全球主要地区车用LNG气瓶销量（2021-2026）&amp;（台）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全球主要地区车用LNG气瓶销量市场份额（2021-2026）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全球主要地区车用LNG气瓶销量（2027-2032）&amp;（台）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全球主要地区车用LNG气瓶销量份额（2027-2032）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车用LNG气瓶生产基地、销售区域、竞争对手及市场地位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全球不同产品类型车用LNG气瓶销量（2021-2026）&amp;（台）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全球不同产品类型车用LNG气瓶销量市场份额（2021-2026）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全球不同产品类型车用LNG气瓶销量预测（2027-2032）&amp;（台）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全球市场不同产品类型车用LNG气瓶销量市场份额预测（2027-2032）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全球不同产品类型车用LNG气瓶收入（2021-2026）&amp;（万元）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全球不同产品类型车用LNG气瓶收入市场份额（2021-2026）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全球不同产品类型车用LNG气瓶收入预测（2027-2032）&amp;（万元）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全球不同产品类型车用LNG气瓶收入市场份额预测（2027-2032）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中国不同产品类型车用LNG气瓶销量（2021-2026）&amp;（台）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中国不同产品类型车用LNG气瓶销量市场份额（2021-2026）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中国不同产品类型车用LNG气瓶销量预测（2027-2032）&amp;（台）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全球市场不同产品类型车用LNG气瓶销量市场份额预测（2027-2032）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中国不同产品类型车用LNG气瓶收入（2021-2026）&amp;（万元）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中国不同产品类型车用LNG气瓶收入市场份额（2021-2026）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中国不同产品类型车用LNG气瓶收入预测（2027-2032）&amp;（万元）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中国不同产品类型车用LNG气瓶收入市场份额预测（2027-2032）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全球不同应用车用LNG气瓶销量（2021-2026）&amp;（台）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全球不同应用车用LNG气瓶销量市场份额（2021-2026）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全球不同应用车用LNG气瓶销量预测（2027-2032）&amp;（台）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全球市场不同应用车用LNG气瓶销量市场份额预测（2027-2032）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全球不同应用车用LNG气瓶收入（2021-2026）&amp;（万元）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全球不同应用车用LNG气瓶收入市场份额（2021-2026）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全球不同应用车用LNG气瓶收入预测（2027-2032）&amp;（万元）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全球不同应用车用LNG气瓶收入市场份额预测（2027-2032）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中国不同应用车用LNG气瓶销量（2021-2026）&amp;（台）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中国不同应用车用LNG气瓶销量市场份额（2021-2026）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中国不同应用车用LNG气瓶销量预测（2027-2032）&amp;（台）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中国市场不同应用车用LNG气瓶销量市场份额预测（2027-2032）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中国不同应用车用LNG气瓶收入（2021-2026）&amp;（万元）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中国不同应用车用LNG气瓶收入市场份额（2021-2026）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中国不同应用车用LNG气瓶收入预测（2027-2032）&amp;（万元）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中国不同应用车用LNG气瓶收入市场份额预测（2027-2032）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车用LNG气瓶行业发展趋势</w:t>
      </w:r>
      <w:r>
        <w:rPr>
          <w:rFonts w:hint="eastAsia"/>
        </w:rPr>
        <w:br/>
      </w:r>
      <w:r>
        <w:rPr>
          <w:rFonts w:hint="eastAsia"/>
        </w:rPr>
        <w:t>　　表 136： 车用LNG气瓶行业主要驱动因素</w:t>
      </w:r>
      <w:r>
        <w:rPr>
          <w:rFonts w:hint="eastAsia"/>
        </w:rPr>
        <w:br/>
      </w:r>
      <w:r>
        <w:rPr>
          <w:rFonts w:hint="eastAsia"/>
        </w:rPr>
        <w:t>　　表 137： 车用LNG气瓶行业供应链分析</w:t>
      </w:r>
      <w:r>
        <w:rPr>
          <w:rFonts w:hint="eastAsia"/>
        </w:rPr>
        <w:br/>
      </w:r>
      <w:r>
        <w:rPr>
          <w:rFonts w:hint="eastAsia"/>
        </w:rPr>
        <w:t>　　表 138： 车用LNG气瓶上游原料供应商</w:t>
      </w:r>
      <w:r>
        <w:rPr>
          <w:rFonts w:hint="eastAsia"/>
        </w:rPr>
        <w:br/>
      </w:r>
      <w:r>
        <w:rPr>
          <w:rFonts w:hint="eastAsia"/>
        </w:rPr>
        <w:t>　　表 139： 车用LNG气瓶主要地区不同应用客户分析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车用LNG气瓶典型经销商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车用LNG气瓶产品图片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全球不同产品类型车用LNG气瓶销售额2021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全球不同产品类型车用LNG气瓶市场份额2025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SI 储罐产品图片</w:t>
      </w:r>
      <w:r>
        <w:rPr>
          <w:rFonts w:hint="eastAsia"/>
        </w:rPr>
        <w:br/>
      </w:r>
      <w:r>
        <w:rPr>
          <w:rFonts w:hint="eastAsia"/>
        </w:rPr>
        <w:t>　　图 5： HPDI 储罐产品图片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全球不同应用车用LNG气瓶市场份额2025 &amp; 2032</w:t>
      </w:r>
      <w:r>
        <w:rPr>
          <w:rFonts w:hint="eastAsia"/>
        </w:rPr>
        <w:br/>
      </w:r>
      <w:r>
        <w:rPr>
          <w:rFonts w:hint="eastAsia"/>
        </w:rPr>
        <w:t>　　图 8： 公交车</w:t>
      </w:r>
      <w:r>
        <w:rPr>
          <w:rFonts w:hint="eastAsia"/>
        </w:rPr>
        <w:br/>
      </w:r>
      <w:r>
        <w:rPr>
          <w:rFonts w:hint="eastAsia"/>
        </w:rPr>
        <w:t>　　图 9： 重型卡车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2025年全球前五大生产商车用LNG气瓶市场份额</w:t>
      </w:r>
      <w:r>
        <w:rPr>
          <w:rFonts w:hint="eastAsia"/>
        </w:rPr>
        <w:br/>
      </w:r>
      <w:r>
        <w:rPr>
          <w:rFonts w:hint="eastAsia"/>
        </w:rPr>
        <w:t>　　图 12： 2025年全球车用LNG气瓶第一梯队、第二梯队和第三梯队厂商及市场份额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全球车用LNG气瓶产能、产量、产能利用率及发展趋势（2021-2032）&amp;（台）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全球车用LNG气瓶产量、需求量及发展趋势（2021-2032）&amp;（台）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全球主要地区车用LNG气瓶产量市场份额（2021-2032）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中国车用LNG气瓶产能、产量、产能利用率及发展趋势（2021-2032）&amp;（台）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中国车用LNG气瓶产量、市场需求量及发展趋势（2021-2032）&amp;（台）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全球车用LNG气瓶市场销售额及增长率：（2021-2032）&amp;（万元）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全球市场车用LNG气瓶市场规模：2021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全球市场车用LNG气瓶销量及增长率（2021-2032）&amp;（台）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全球市场车用LNG气瓶价格趋势（2021-2032）&amp;（元/台）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全球主要地区车用LNG气瓶销售收入（2021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全球主要地区车用LNG气瓶销售收入市场份额（2021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北美市场车用LNG气瓶销量及增长率（2021-2032）&amp;（台）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北美市场车用LNG气瓶收入及增长率（2021-2032）&amp;（万元）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欧洲市场车用LNG气瓶销量及增长率（2021-2032）&amp;（台）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欧洲市场车用LNG气瓶收入及增长率（2021-2032）&amp;（万元）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中国市场车用LNG气瓶销量及增长率（2021-2032）&amp;（台）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中国市场车用LNG气瓶收入及增长率（2021-2032）&amp;（万元）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日本市场车用LNG气瓶销量及增长率（2021-2032）&amp;（台）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日本市场车用LNG气瓶收入及增长率（2021-2032）&amp;（万元）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东南亚市场车用LNG气瓶销量及增长率（2021-2032）&amp;（台）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东南亚市场车用LNG气瓶收入及增长率（2021-2032）&amp;（万元）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印度市场车用LNG气瓶销量及增长率（2021-2032）&amp;（台）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印度市场车用LNG气瓶收入及增长率（2021-2032）&amp;（万元）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南美市场车用LNG气瓶销量及增长率（2021-2032）&amp;（台）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南美市场车用LNG气瓶收入及增长率（2021-2032）&amp;（万元）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中东市场车用LNG气瓶销量及增长率（2021-2032）&amp;（台）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中东市场车用LNG气瓶收入及增长率（2021-2032）&amp;（万元）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全球不同产品类型车用LNG气瓶价格走势（2021-2032）&amp;（元/台）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全球不同应用车用LNG气瓶价格走势（2021-2032）&amp;（元/台）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车用LNG气瓶中国企业SWOT分析</w:t>
      </w:r>
      <w:r>
        <w:rPr>
          <w:rFonts w:hint="eastAsia"/>
        </w:rPr>
        <w:br/>
      </w:r>
      <w:r>
        <w:rPr>
          <w:rFonts w:hint="eastAsia"/>
        </w:rPr>
        <w:t>　　图 43： 车用LNG气瓶产业链</w:t>
      </w:r>
      <w:r>
        <w:rPr>
          <w:rFonts w:hint="eastAsia"/>
        </w:rPr>
        <w:br/>
      </w:r>
      <w:r>
        <w:rPr>
          <w:rFonts w:hint="eastAsia"/>
        </w:rPr>
        <w:t>　　图 44： 车用LNG气瓶行业采购模式分析</w:t>
      </w:r>
      <w:r>
        <w:rPr>
          <w:rFonts w:hint="eastAsia"/>
        </w:rPr>
        <w:br/>
      </w:r>
      <w:r>
        <w:rPr>
          <w:rFonts w:hint="eastAsia"/>
        </w:rPr>
        <w:t>　　图 45： 车用LNG气瓶行业生产模式</w:t>
      </w:r>
      <w:r>
        <w:rPr>
          <w:rFonts w:hint="eastAsia"/>
        </w:rPr>
        <w:br/>
      </w:r>
      <w:r>
        <w:rPr>
          <w:rFonts w:hint="eastAsia"/>
        </w:rPr>
        <w:t>　　图 46： 车用LNG气瓶行业销售模式分析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d00ddaa7940fd" w:history="1">
        <w:r>
          <w:rPr>
            <w:rStyle w:val="Hyperlink"/>
          </w:rPr>
          <w:t>2026-2032年全球与中国车用LNG气瓶行业市场调研及发展前景预测报告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d00ddaa7940fd" w:history="1">
        <w:r>
          <w:rPr>
            <w:rStyle w:val="Hyperlink"/>
          </w:rPr>
          <w:t>https://www.20087.com/8/51/CheYongLNGQiPingXianZhuangYuQianJingFenXi.html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热点：lng气瓶配件大全、车用LNG气瓶使用年限?、奥扬lng气瓶多少钱、车用LNG气瓶回收、lng气瓶规格和容积是多少、车用LNG气瓶型号、lng加气站按什么单位计算、车用LNG气瓶厂家名单、lng气罐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735727bc544cd" w:history="1">
      <w:r>
        <w:rPr>
          <w:rStyle w:val="Hyperlink"/>
        </w:rPr>
        <w:t>2026-2032年全球与中国车用LNG气瓶行业市场调研及发展前景预测报告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heYongLNGQiPingXianZhuangYuQianJingFenXi.html" TargetMode="External" Id="R882d00ddaa79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heYongLNGQiPingXianZhuangYuQianJingFenXi.html" TargetMode="External" Id="Rdf9735727bc5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2026-02-12T08:15:25Z</dcterms:created>
  <dcterms:modified xsi:type="dcterms:W3CDTF">2026-02-12T09:15:25Z</dcterms:modified>
  <dc:subject>2026-2032年全球与中国车用LNG气瓶行业市场调研及发展前景预测报告</dc:subject>
  <dc:title>2026-2032年全球与中国车用LNG气瓶行业市场调研及发展前景预测报告</dc:title>
  <cp:keywords>2026-2032年全球与中国车用LNG气瓶行业市场调研及发展前景预测报告</cp:keywords>
  <dc:description>2026-2032年全球与中国车用LNG气瓶行业市场调研及发展前景预测报告</dc:description>
</cp:coreProperties>
</file>