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4ebded4804012" w:history="1">
              <w:r>
                <w:rPr>
                  <w:rStyle w:val="Hyperlink"/>
                </w:rPr>
                <w:t>2025-2031年中国钢轨探伤车行业现状与发展趋势预测报告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4ebded4804012" w:history="1">
              <w:r>
                <w:rPr>
                  <w:rStyle w:val="Hyperlink"/>
                </w:rPr>
                <w:t>2025-2031年中国钢轨探伤车行业现状与发展趋势预测报告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4ebded4804012" w:history="1">
                <w:r>
                  <w:rPr>
                    <w:rStyle w:val="Hyperlink"/>
                  </w:rPr>
                  <w:t>https://www.20087.com/8/51/GangGuiTanShangCheFaZhanQuShi.html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探伤车是铁路基础设施检测的重要装备，通过非接触式超声波、磁粉、涡流等无损检测技术，对钢轨内部缺陷进行精准探测，确保铁路运输安全。当前市场中，探伤车普遍配备先进的数据采集系统、自动分析软件，实现缺陷的自动识别、定位与分级，大大提高了检测效率与准确性。车辆设计注重机动性与作业效率，采用模块化结构，便于维修保养与技术升级。同时，部分高端车型已实现全自动驾驶、远程监控与大数据分析功能，有效提升铁路养护智能化水平。</w:t>
      </w:r>
      <w:r>
        <w:rPr>
          <w:rFonts w:hint="eastAsia"/>
        </w:rPr>
        <w:br/>
      </w:r>
      <w:r>
        <w:rPr>
          <w:rFonts w:hint="eastAsia"/>
        </w:rPr>
        <w:t>　　未来，钢轨探伤车将深度融合人工智能、物联网、云计算等先进技术，推动检测技术与运维模式的革新。一是AI算法的引入将显著提升缺陷识别的准确率与速度，实现更深层次的缺陷类型分析与损伤演化预测。二是物联网技术将使探伤车成为铁路智能运维体系的一部分，实时传输检测数据至云端，支持远程专家诊断、全路网健康状态评估、维修资源优化调度等高级功能。三是随着无人驾驶技术的发展，探伤车有望实现完全自主巡检，进一步提高作业效率并降低人力成本。四是探伤车将集成更多检测功能，如轨道几何状态检测、接触网检测等，实现多维综合检测，提升铁路设施综合检测与养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4ebded4804012" w:history="1">
        <w:r>
          <w:rPr>
            <w:rStyle w:val="Hyperlink"/>
          </w:rPr>
          <w:t>2025-2031年中国钢轨探伤车行业现状与发展趋势预测报告</w:t>
        </w:r>
      </w:hyperlink>
      <w:r>
        <w:rPr>
          <w:rFonts w:hint="eastAsia"/>
        </w:rPr>
        <w:t>》基于详实数据，从市场规模、需求变化及价格动态等维度，全面解析了钢轨探伤车行业的现状与发展趋势，并对钢轨探伤车产业链各环节进行了系统性探讨。报告科学预测了钢轨探伤车行业未来发展方向，重点分析了钢轨探伤车技术现状及创新路径，同时聚焦钢轨探伤车重点企业的经营表现，评估了市场竞争格局、品牌影响力及市场集中度。通过对细分市场的深入研究及SWOT分析，报告揭示了钢轨探伤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钢轨探伤车行业界定及应用</w:t>
      </w:r>
      <w:r>
        <w:rPr>
          <w:rFonts w:hint="eastAsia"/>
        </w:rPr>
        <w:br/>
      </w:r>
      <w:r>
        <w:rPr>
          <w:rFonts w:hint="eastAsia"/>
        </w:rPr>
        <w:t>　　第一节 钢轨探伤车行业定义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钢轨探伤车主要应用领域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全球钢轨探伤车行业发展状况分析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2019-2024年全球钢轨探伤车行业运行概况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2019-2024年全球钢轨探伤车行业市场规模分析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全球主要地区钢轨探伤车行业运行情况分析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2025-2031年全球钢轨探伤车行业发展趋势预测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中国钢轨探伤车行业发展环境分析</w:t>
      </w:r>
      <w:r>
        <w:rPr>
          <w:rFonts w:hint="eastAsia"/>
        </w:rPr>
        <w:br/>
      </w:r>
      <w:r>
        <w:rPr>
          <w:rFonts w:hint="eastAsia"/>
        </w:rPr>
        <w:t>　　第一节 钢轨探伤车行业经济环境分析</w:t>
      </w:r>
      <w:r>
        <w:rPr>
          <w:rFonts w:hint="eastAsia"/>
        </w:rPr>
        <w:br/>
      </w:r>
      <w:r>
        <w:rPr>
          <w:rFonts w:hint="eastAsia"/>
        </w:rPr>
        <w:t>　　第二节 钢轨探伤车行业相关政策、标准</w:t>
      </w:r>
      <w:r>
        <w:rPr>
          <w:rFonts w:hint="eastAsia"/>
        </w:rPr>
        <w:br/>
      </w:r>
      <w:r>
        <w:rPr>
          <w:rFonts w:hint="eastAsia"/>
        </w:rPr>
        <w:t>　　第三节 钢轨探伤车行业相关发展规划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中国钢轨探伤车行业现状调研分析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中国钢轨探伤车行业发展现状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一、2024-2025年钢轨探伤车行业品牌发展现状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二、2024-2025年钢轨探伤车行业需求市场现状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三、2024-2025年钢轨探伤车市场需求层次分析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四、2024-2025年中国钢轨探伤车市场走向分析</w:t>
      </w:r>
      <w:r>
        <w:rPr>
          <w:rFonts w:hint="eastAsia"/>
        </w:rPr>
        <w:br/>
      </w:r>
      <w:r>
        <w:rPr>
          <w:rFonts w:hint="eastAsia"/>
        </w:rPr>
        <w:t>　　第二节 中国钢轨探伤车行业存在的问题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一、2024-2025年钢轨探伤车产品市场存在的主要问题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二、2024-2025年国内钢轨探伤车产品市场的三大瓶颈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三、2024-2025年钢轨探伤车产品市场遭遇的规模难题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对中国钢轨探伤车市场的分析及思考</w:t>
      </w:r>
      <w:r>
        <w:rPr>
          <w:rFonts w:hint="eastAsia"/>
        </w:rPr>
        <w:br/>
      </w:r>
      <w:r>
        <w:rPr>
          <w:rFonts w:hint="eastAsia"/>
        </w:rPr>
        <w:t>　　　　一、钢轨探伤车市场特点</w:t>
      </w:r>
      <w:r>
        <w:rPr>
          <w:rFonts w:hint="eastAsia"/>
        </w:rPr>
        <w:br/>
      </w:r>
      <w:r>
        <w:rPr>
          <w:rFonts w:hint="eastAsia"/>
        </w:rPr>
        <w:t>　　　　二、钢轨探伤车市场分析</w:t>
      </w:r>
      <w:r>
        <w:rPr>
          <w:rFonts w:hint="eastAsia"/>
        </w:rPr>
        <w:br/>
      </w:r>
      <w:r>
        <w:rPr>
          <w:rFonts w:hint="eastAsia"/>
        </w:rPr>
        <w:t>　　　　三、钢轨探伤车市场变化的方向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四、中国钢轨探伤车行业发展的新思路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五、对中国钢轨探伤车行业发展的思考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中国钢轨探伤车行业市场供需现状调研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中国钢轨探伤车市场现状分析</w:t>
      </w:r>
      <w:r>
        <w:rPr>
          <w:rFonts w:hint="eastAsia"/>
        </w:rPr>
        <w:br/>
      </w:r>
      <w:r>
        <w:rPr>
          <w:rFonts w:hint="eastAsia"/>
        </w:rPr>
        <w:t>　　第二节 中国钢轨探伤车行业产量情况分析及预测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一、钢轨探伤车总体产能规模</w:t>
      </w:r>
      <w:r>
        <w:rPr>
          <w:rFonts w:hint="eastAsia"/>
        </w:rPr>
        <w:br/>
      </w:r>
      <w:r>
        <w:rPr>
          <w:rFonts w:hint="eastAsia"/>
        </w:rPr>
        <w:t>　　　　二、钢轨探伤车生产区域分布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三、2019-2024年中国钢轨探伤车行业产量统计分析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四、2025-2031年中国钢轨探伤车行业产量预测分析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中国钢轨探伤车市场需求分析及预测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一、中国钢轨探伤车市场需求特点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二、2019-2024年中国钢轨探伤车市场需求量统计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三、2025-2031年中国钢轨探伤车市场需求量预测</w:t>
      </w:r>
      <w:r>
        <w:rPr>
          <w:rFonts w:hint="eastAsia"/>
        </w:rPr>
        <w:br/>
      </w:r>
      <w:r>
        <w:rPr>
          <w:rFonts w:hint="eastAsia"/>
        </w:rPr>
        <w:t>　　第四节 中国钢轨探伤车价格趋势分析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一、2019-2024年中国钢轨探伤车市场价格趋势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二、2025-2031年中国钢轨探伤车市场价格走势预测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2024-2025年钢轨探伤车行业技术发展现状及趋势分析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钢轨探伤车行业技术发展现状分析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国内外钢轨探伤车行业技术差异与原因</w:t>
      </w:r>
      <w:r>
        <w:rPr>
          <w:rFonts w:hint="eastAsia"/>
        </w:rPr>
        <w:br/>
      </w:r>
      <w:r>
        <w:rPr>
          <w:rFonts w:hint="eastAsia"/>
        </w:rPr>
        <w:t>　　第三节 钢轨探伤车行业技术发展方向、趋势预测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提升钢轨探伤车行业技术能力策略建议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中国钢轨探伤车进出口分析</w:t>
      </w:r>
      <w:r>
        <w:rPr>
          <w:rFonts w:hint="eastAsia"/>
        </w:rPr>
        <w:br/>
      </w:r>
      <w:r>
        <w:rPr>
          <w:rFonts w:hint="eastAsia"/>
        </w:rPr>
        <w:t>　　第一节 钢轨探伤车进口情况分析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钢轨探伤车出口情况分析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影响钢轨探伤车进出口因素分析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中国钢轨探伤车行业主要指标监测分析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2019-2024年中国钢轨探伤车行业规模情况分析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2019-2024年中国钢轨探伤车行业财务能力分析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钢轨探伤车行业细分产品调研</w:t>
      </w:r>
      <w:r>
        <w:rPr>
          <w:rFonts w:hint="eastAsia"/>
        </w:rPr>
        <w:br/>
      </w:r>
      <w:r>
        <w:rPr>
          <w:rFonts w:hint="eastAsia"/>
        </w:rPr>
        <w:t>　　第一节 钢轨探伤车细分产品结构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钢轨探伤车行业上下游发展情况分析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钢轨探伤车行业上游产业发展分析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钢轨探伤车行业下游产业发展分析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中国钢轨探伤车行业重点地区发展分析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钢轨探伤车行业重点区域市场结构调研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第三节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第四节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第五节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第六节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钢轨探伤车行业重点企业竞争力分析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钢轨探伤车行业企业经营策略研究分析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钢轨探伤车企业多样化经营策略分析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一、钢轨探伤车企业多样化经营情况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二、现行钢轨探伤车行业多样化经营的方向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大型钢轨探伤车企业集团未来发展策略分析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对中小钢轨探伤车企业生产经营的建议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钢轨探伤车行业前景及投资风险预警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2025年钢轨探伤车市场前景分析</w:t>
      </w:r>
      <w:r>
        <w:rPr>
          <w:rFonts w:hint="eastAsia"/>
        </w:rPr>
        <w:br/>
      </w:r>
      <w:r>
        <w:rPr>
          <w:rFonts w:hint="eastAsia"/>
        </w:rPr>
        <w:t>　　第二节 2025年钢轨探伤车行业发展趋势预测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影响钢轨探伤车行业发展的主要因素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一、2025年影响钢轨探伤车行业运行的有利因素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二、2025年影响钢轨探伤车行业运行的稳定因素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三、2025年影响钢轨探伤车行业运行的不利因素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四、2025年中国钢轨探伤车行业发展面临的挑战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五、2025年中国钢轨探伤车行业发展面临的机遇</w:t>
      </w:r>
      <w:r>
        <w:rPr>
          <w:rFonts w:hint="eastAsia"/>
        </w:rPr>
        <w:br/>
      </w:r>
      <w:r>
        <w:rPr>
          <w:rFonts w:hint="eastAsia"/>
        </w:rPr>
        <w:t>　　第四节 钢轨探伤车行业投资风险预警</w:t>
      </w:r>
      <w:r>
        <w:rPr>
          <w:rFonts w:hint="eastAsia"/>
        </w:rPr>
        <w:br/>
      </w:r>
      <w:r>
        <w:rPr>
          <w:rFonts w:hint="eastAsia"/>
        </w:rPr>
        <w:t>　　　　一、钢轨探伤车行业市场风险预测</w:t>
      </w:r>
      <w:r>
        <w:rPr>
          <w:rFonts w:hint="eastAsia"/>
        </w:rPr>
        <w:br/>
      </w:r>
      <w:r>
        <w:rPr>
          <w:rFonts w:hint="eastAsia"/>
        </w:rPr>
        <w:t>　　　　二、钢轨探伤车行业政策风险预测</w:t>
      </w:r>
      <w:r>
        <w:rPr>
          <w:rFonts w:hint="eastAsia"/>
        </w:rPr>
        <w:br/>
      </w:r>
      <w:r>
        <w:rPr>
          <w:rFonts w:hint="eastAsia"/>
        </w:rPr>
        <w:t>　　　　三、钢轨探伤车行业经营风险预测</w:t>
      </w:r>
      <w:r>
        <w:rPr>
          <w:rFonts w:hint="eastAsia"/>
        </w:rPr>
        <w:br/>
      </w:r>
      <w:r>
        <w:rPr>
          <w:rFonts w:hint="eastAsia"/>
        </w:rPr>
        <w:t>　　　　四、钢轨探伤车行业技术风险预测</w:t>
      </w:r>
      <w:r>
        <w:rPr>
          <w:rFonts w:hint="eastAsia"/>
        </w:rPr>
        <w:br/>
      </w:r>
      <w:r>
        <w:rPr>
          <w:rFonts w:hint="eastAsia"/>
        </w:rPr>
        <w:t>　　　　五、钢轨探伤车行业竞争风险预测</w:t>
      </w:r>
      <w:r>
        <w:rPr>
          <w:rFonts w:hint="eastAsia"/>
        </w:rPr>
        <w:br/>
      </w:r>
      <w:r>
        <w:rPr>
          <w:rFonts w:hint="eastAsia"/>
        </w:rPr>
        <w:t>　　　　六、钢轨探伤车行业其他风险预测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钢轨探伤车投资建议</w:t>
      </w:r>
      <w:r>
        <w:rPr>
          <w:rFonts w:hint="eastAsia"/>
        </w:rPr>
        <w:br/>
      </w:r>
      <w:r>
        <w:rPr>
          <w:rFonts w:hint="eastAsia"/>
        </w:rPr>
        <w:t>　　第一节 钢轨探伤车行业投资环境分析</w:t>
      </w:r>
      <w:r>
        <w:rPr>
          <w:rFonts w:hint="eastAsia"/>
        </w:rPr>
        <w:br/>
      </w:r>
      <w:r>
        <w:rPr>
          <w:rFonts w:hint="eastAsia"/>
        </w:rPr>
        <w:t>　　第二节 钢轨探伤车行业投资进入壁垒分析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钢轨探伤车行业类别</w:t>
      </w:r>
      <w:r>
        <w:rPr>
          <w:rFonts w:hint="eastAsia"/>
        </w:rPr>
        <w:br/>
      </w:r>
      <w:r>
        <w:rPr>
          <w:rFonts w:hint="eastAsia"/>
        </w:rPr>
        <w:t>　　图表 钢轨探伤车行业产业链调研</w:t>
      </w:r>
      <w:r>
        <w:rPr>
          <w:rFonts w:hint="eastAsia"/>
        </w:rPr>
        <w:br/>
      </w:r>
      <w:r>
        <w:rPr>
          <w:rFonts w:hint="eastAsia"/>
        </w:rPr>
        <w:t>　　图表 钢轨探伤车行业现状</w:t>
      </w:r>
      <w:r>
        <w:rPr>
          <w:rFonts w:hint="eastAsia"/>
        </w:rPr>
        <w:br/>
      </w:r>
      <w:r>
        <w:rPr>
          <w:rFonts w:hint="eastAsia"/>
        </w:rPr>
        <w:t>　　图表 钢轨探伤车行业标准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2025年中国钢轨探伤车行业产能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2019-2024年中国钢轨探伤车行业产量统计</w:t>
      </w:r>
      <w:r>
        <w:rPr>
          <w:rFonts w:hint="eastAsia"/>
        </w:rPr>
        <w:br/>
      </w:r>
      <w:r>
        <w:rPr>
          <w:rFonts w:hint="eastAsia"/>
        </w:rPr>
        <w:t>　　图表 钢轨探伤车行业动态</w:t>
      </w:r>
      <w:r>
        <w:rPr>
          <w:rFonts w:hint="eastAsia"/>
        </w:rPr>
        <w:br/>
      </w:r>
      <w:r>
        <w:rPr>
          <w:rFonts w:hint="eastAsia"/>
        </w:rPr>
        <w:t>　　图表 2019-2024年中国钢轨探伤车市场需求量</w:t>
      </w:r>
      <w:r>
        <w:rPr>
          <w:rFonts w:hint="eastAsia"/>
        </w:rPr>
        <w:br/>
      </w:r>
      <w:r>
        <w:rPr>
          <w:rFonts w:hint="eastAsia"/>
        </w:rPr>
        <w:t>　　图表 2025年中国钢轨探伤车行业需求区域调研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2019-2024年中国钢轨探伤车行情</w:t>
      </w:r>
      <w:r>
        <w:rPr>
          <w:rFonts w:hint="eastAsia"/>
        </w:rPr>
        <w:br/>
      </w:r>
      <w:r>
        <w:rPr>
          <w:rFonts w:hint="eastAsia"/>
        </w:rPr>
        <w:t>　　图表 2019-2024年中国钢轨探伤车价格走势图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2019-2024年中国钢轨探伤车进口统计</w:t>
      </w:r>
      <w:r>
        <w:rPr>
          <w:rFonts w:hint="eastAsia"/>
        </w:rPr>
        <w:br/>
      </w:r>
      <w:r>
        <w:rPr>
          <w:rFonts w:hint="eastAsia"/>
        </w:rPr>
        <w:t>　　图表 2019-2024年中国钢轨探伤车出口统计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</w:t>
      </w:r>
      <w:r>
        <w:rPr>
          <w:rFonts w:hint="eastAsia"/>
        </w:rPr>
        <w:br/>
      </w:r>
      <w:r>
        <w:rPr>
          <w:rFonts w:hint="eastAsia"/>
        </w:rPr>
        <w:t>　　图表 **地区钢轨探伤车市场调研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</w:t>
      </w:r>
      <w:r>
        <w:rPr>
          <w:rFonts w:hint="eastAsia"/>
        </w:rPr>
        <w:br/>
      </w:r>
      <w:r>
        <w:rPr>
          <w:rFonts w:hint="eastAsia"/>
        </w:rPr>
        <w:t>　　图表 **地区钢轨探伤车市场调研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钢轨探伤车行业竞争对手分析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2025-2031年中国钢轨探伤车行业市场规模预测</w:t>
      </w:r>
      <w:r>
        <w:rPr>
          <w:rFonts w:hint="eastAsia"/>
        </w:rPr>
        <w:br/>
      </w:r>
      <w:r>
        <w:rPr>
          <w:rFonts w:hint="eastAsia"/>
        </w:rPr>
        <w:t>　　图表 钢轨探伤车行业准入条件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2025-2031年中国钢轨探伤车市场前景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4ebded4804012" w:history="1">
        <w:r>
          <w:rPr>
            <w:rStyle w:val="Hyperlink"/>
          </w:rPr>
          <w:t>2025-2031年中国钢轨探伤车行业现状与发展趋势预测报告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4ebded4804012" w:history="1">
        <w:r>
          <w:rPr>
            <w:rStyle w:val="Hyperlink"/>
          </w:rPr>
          <w:t>https://www.20087.com/8/51/GangGuiTanShangCheFaZhanQuShi.html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热点：铁路探伤车、双轨式钢轨探伤车、钢轨打磨车、钢轨探伤车图片、工程轨道车、钢轨探伤车的功能、冬季钢轨探伤车宣传稿、钢轨探伤车价格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84be38e4d4634" w:history="1">
      <w:r>
        <w:rPr>
          <w:rStyle w:val="Hyperlink"/>
        </w:rPr>
        <w:t>2025-2031年中国钢轨探伤车行业现状与发展趋势预测报告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ngGuiTanShangCheFaZhanQuShi.html" TargetMode="External" Id="R00e4ebded480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ngGuiTanShangCheFaZhanQuShi.html" TargetMode="External" Id="R5b484be38e4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2024-11-10T08:26:00Z</dcterms:created>
  <dcterms:modified xsi:type="dcterms:W3CDTF">2024-11-10T09:26:00Z</dcterms:modified>
  <dc:subject>2025-2031年中国钢轨探伤车行业现状与发展趋势预测报告</dc:subject>
  <dc:title>2025-2031年中国钢轨探伤车行业现状与发展趋势预测报告</dc:title>
  <cp:keywords>2025-2031年中国钢轨探伤车行业现状与发展趋势预测报告</cp:keywords>
  <dc:description>2025-2031年中国钢轨探伤车行业现状与发展趋势预测报告</dc:description>
</cp:coreProperties>
</file>