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527533db9224cc9" w:history="1">
              <w:r>
                <w:rPr>
                  <w:rStyle w:val="Hyperlink"/>
                </w:rPr>
                <w:t>2026-2032年中国电动汽车高压线束行业现状分析与市场前景报告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527533db9224cc9" w:history="1">
              <w:r>
                <w:rPr>
                  <w:rStyle w:val="Hyperlink"/>
                </w:rPr>
                <w:t>2026-2032年中国电动汽车高压线束行业现状分析与市场前景报告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6015019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527533db9224cc9" w:history="1">
                <w:r>
                  <w:rPr>
                    <w:rStyle w:val="Hyperlink"/>
                  </w:rPr>
                  <w:t>https://www.20087.com/9/01/DianDongQiCheGaoYaXianShuXianZhuangYuQianJingFenXi.html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电动汽车高压线束是连接动力电池、电机、电控及充电接口等高压部件的电力传输系统，工作电压通常在400–800 V，需满足大电流承载、高绝缘强度、电磁兼容及耐高温老化等严苛要求。电动汽车高压线束采用交联聚烯烃（XLPO）或热塑性弹性体（TPE）作为外护套，内部导体为多股镀锡铜绞线，并集成屏蔽层、密封接插件及高压互锁（HVIL）功能。在800V高压平台普及背景下，对耐电晕、低介电损耗及轻量化提出更高要求。电动汽车高压线束企业普遍通过自动化压接、激光焊接与在线电性能测试保障一致性。然而，线束柔性与屏蔽效能矛盾、接插件长期插拔可靠性及热管理设计不足，仍是整车安全的关键风险点。</w:t>
      </w:r>
      <w:r>
        <w:rPr>
          <w:rFonts w:hint="eastAsia"/>
        </w:rPr>
        <w:br/>
      </w:r>
      <w:r>
        <w:rPr>
          <w:rFonts w:hint="eastAsia"/>
        </w:rPr>
        <w:t>　　未来，电动汽车高压线束将朝着集成化、智能化与材料革新方向演进。市场调研网指出，一方面，扁线化（Busbar）与区域集中布线将减少线束长度与重量；另一方面，嵌入式光纤或温度传感丝可实时监测局部过热与绝缘劣化。在材料端，生物基阻燃护套与铝导体替代方案将降低资源依赖与碳足迹。此外，数字孪生模型将用于模拟电磁干扰与热分布，优化布局。电动汽车高压线束正从被动电力通道升级为支撑高安全、高效率、可感知的智能能源网络骨干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527533db9224cc9" w:history="1">
        <w:r>
          <w:rPr>
            <w:rStyle w:val="Hyperlink"/>
          </w:rPr>
          <w:t>2026-2032年中国电动汽车高压线束行业现状分析与市场前景报告</w:t>
        </w:r>
      </w:hyperlink>
      <w:r>
        <w:rPr>
          <w:rFonts w:hint="eastAsia"/>
        </w:rPr>
        <w:t>》，2025年电动汽车高压线束行业市场规模达 亿元，预计2032年市场规模将达 亿元，期间年均复合增长率（CAGR）达 %。报告系统分析了电动汽车高压线束行业的现状，全面梳理了电动汽车高压线束市场需求、市场规模、产业链结构及价格体系，详细解读了电动汽车高压线束细分市场特点。报告结合权威数据，科学预测了电动汽车高压线束市场前景与发展趋势，客观分析了品牌竞争格局、市场集中度及重点企业的运营表现，并指出了电动汽车高压线束行业面临的机遇与风险。为电动汽车高压线束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电动汽车高压线束行业界定及应用</w:t>
      </w:r>
      <w:r>
        <w:rPr>
          <w:rFonts w:hint="eastAsia"/>
        </w:rPr>
        <w:br/>
      </w:r>
      <w:r>
        <w:rPr>
          <w:rFonts w:hint="eastAsia"/>
        </w:rPr>
        <w:t>　　第一节 电动汽车高压线束行业定义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电动汽车高压线束主要应用领域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2025-2026年电动汽车高压线束行业技术发展现状及趋势分析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电动汽车高压线束行业技术发展现状分析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国内外电动汽车高压线束行业技术差异与原因</w:t>
      </w:r>
      <w:r>
        <w:rPr>
          <w:rFonts w:hint="eastAsia"/>
        </w:rPr>
        <w:br/>
      </w:r>
      <w:r>
        <w:rPr>
          <w:rFonts w:hint="eastAsia"/>
        </w:rPr>
        <w:t>　　第三节 电动汽车高压线束行业技术发展方向、趋势预测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提升电动汽车高压线束行业技术能力策略建议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全球电动汽车高压线束行业发展状况分析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2020-2025年全球电动汽车高压线束行业运行概况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2020-2025年全球电动汽车高压线束行业市场规模分析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全球主要地区电动汽车高压线束行业运行情况分析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2026-2032年全球电动汽车高压线束行业发展趋势预测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中国电动汽车高压线束发展环境分析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电动汽车高压线束行业相关政策、标准</w:t>
      </w:r>
      <w:r>
        <w:rPr>
          <w:rFonts w:hint="eastAsia"/>
        </w:rPr>
        <w:br/>
      </w:r>
      <w:r>
        <w:rPr>
          <w:rFonts w:hint="eastAsia"/>
        </w:rPr>
        <w:t>　　第三节 电动汽车高压线束行业相关发展规划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中国电动汽车高压线束行业现状调研分析</w:t>
      </w:r>
      <w:r>
        <w:rPr>
          <w:rFonts w:hint="eastAsia"/>
        </w:rPr>
        <w:br/>
      </w:r>
      <w:r>
        <w:rPr>
          <w:rFonts w:hint="eastAsia"/>
        </w:rPr>
        <w:t>　　第一节 中国电动汽车高压线束行业发展现状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一、2025-2026年电动汽车高压线束行业品牌发展现状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二、2025-2026年电动汽车高压线束行业需求市场现状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三、2025-2026年电动汽车高压线束市场需求层次分析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四、2025-2026年中国电动汽车高压线束市场走向分析</w:t>
      </w:r>
      <w:r>
        <w:rPr>
          <w:rFonts w:hint="eastAsia"/>
        </w:rPr>
        <w:br/>
      </w:r>
      <w:r>
        <w:rPr>
          <w:rFonts w:hint="eastAsia"/>
        </w:rPr>
        <w:t>　　第二节 中国电动汽车高压线束行业存在的问题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一、2025-2026年电动汽车高压线束产品市场存在的主要问题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二、2025-2026年国内电动汽车高压线束产品市场的三大瓶颈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三、2025-2026年电动汽车高压线束产品市场遭遇的规模难题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对中国电动汽车高压线束市场的分析及思考</w:t>
      </w:r>
      <w:r>
        <w:rPr>
          <w:rFonts w:hint="eastAsia"/>
        </w:rPr>
        <w:br/>
      </w:r>
      <w:r>
        <w:rPr>
          <w:rFonts w:hint="eastAsia"/>
        </w:rPr>
        <w:t>　　　　一、电动汽车高压线束市场特点</w:t>
      </w:r>
      <w:r>
        <w:rPr>
          <w:rFonts w:hint="eastAsia"/>
        </w:rPr>
        <w:br/>
      </w:r>
      <w:r>
        <w:rPr>
          <w:rFonts w:hint="eastAsia"/>
        </w:rPr>
        <w:t>　　　　二、电动汽车高压线束市场分析</w:t>
      </w:r>
      <w:r>
        <w:rPr>
          <w:rFonts w:hint="eastAsia"/>
        </w:rPr>
        <w:br/>
      </w:r>
      <w:r>
        <w:rPr>
          <w:rFonts w:hint="eastAsia"/>
        </w:rPr>
        <w:t>　　　　三、电动汽车高压线束市场变化的方向</w:t>
      </w:r>
      <w:r>
        <w:rPr>
          <w:rFonts w:hint="eastAsia"/>
        </w:rPr>
        <w:br/>
      </w:r>
      <w:r>
        <w:rPr>
          <w:rFonts w:hint="eastAsia"/>
        </w:rPr>
        <w:t>　　　　四、中国电动汽车高压线束行业发展的新思路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五、对中国电动汽车高压线束行业发展的思考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中国电动汽车高压线束行业市场供需现状调研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中国电动汽车高压线束市场现状分析</w:t>
      </w:r>
      <w:r>
        <w:rPr>
          <w:rFonts w:hint="eastAsia"/>
        </w:rPr>
        <w:br/>
      </w:r>
      <w:r>
        <w:rPr>
          <w:rFonts w:hint="eastAsia"/>
        </w:rPr>
        <w:t>　　第二节 中国电动汽车高压线束行业产量情况分析及预测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一、电动汽车高压线束总体产能规模</w:t>
      </w:r>
      <w:r>
        <w:rPr>
          <w:rFonts w:hint="eastAsia"/>
        </w:rPr>
        <w:br/>
      </w:r>
      <w:r>
        <w:rPr>
          <w:rFonts w:hint="eastAsia"/>
        </w:rPr>
        <w:t>　　　　二、电动汽车高压线束生产区域分布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三、2020-2025年中国电动汽车高压线束行业产量统计分析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四、2026-2032年中国电动汽车高压线束行业产量预测分析</w:t>
      </w:r>
      <w:r>
        <w:rPr>
          <w:rFonts w:hint="eastAsia"/>
        </w:rPr>
        <w:br/>
      </w:r>
      <w:r>
        <w:rPr>
          <w:rFonts w:hint="eastAsia"/>
        </w:rPr>
        <w:t>　　第三节 中国电动汽车高压线束市场需求分析及预测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一、中国电动汽车高压线束市场需求特点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二、2020-2025年中国电动汽车高压线束市场需求量统计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三、2026-2032年中国电动汽车高压线束市场需求量预测</w:t>
      </w:r>
      <w:r>
        <w:rPr>
          <w:rFonts w:hint="eastAsia"/>
        </w:rPr>
        <w:br/>
      </w:r>
      <w:r>
        <w:rPr>
          <w:rFonts w:hint="eastAsia"/>
        </w:rPr>
        <w:t>　　第四节 中国电动汽车高压线束价格趋势分析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一、2020-2025年中国电动汽车高压线束市场价格趋势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二、2026-2032年中国电动汽车高压线束市场价格走势预测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中国电动汽车高压线束进出口分析</w:t>
      </w:r>
      <w:r>
        <w:rPr>
          <w:rFonts w:hint="eastAsia"/>
        </w:rPr>
        <w:br/>
      </w:r>
      <w:r>
        <w:rPr>
          <w:rFonts w:hint="eastAsia"/>
        </w:rPr>
        <w:t>　　第一节 电动汽车高压线束进口情况分析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电动汽车高压线束出口情况分析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影响电动汽车高压线束进出口因素分析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中国电动汽车高压线束行业主要指标监测分析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2020-2025年中国电动汽车高压线束行业规模情况分析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2020-2025年中国电动汽车高压线束行业财务能力分析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电动汽车高压线束行业细分产品调研</w:t>
      </w:r>
      <w:r>
        <w:rPr>
          <w:rFonts w:hint="eastAsia"/>
        </w:rPr>
        <w:br/>
      </w:r>
      <w:r>
        <w:rPr>
          <w:rFonts w:hint="eastAsia"/>
        </w:rPr>
        <w:t>　　第一节 电动汽车高压线束细分产品结构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电动汽车高压线束行业上下游发展情况分析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电动汽车高压线束行业上游产业发展分析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电动汽车高压线束行业下游产业发展分析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中国电动汽车高压线束行业重点地区发展分析</w:t>
      </w:r>
      <w:r>
        <w:rPr>
          <w:rFonts w:hint="eastAsia"/>
        </w:rPr>
        <w:br/>
      </w:r>
      <w:r>
        <w:rPr>
          <w:rFonts w:hint="eastAsia"/>
        </w:rPr>
        <w:t>　　第一节 电动汽车高压线束行业重点区域市场结构调研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**地区电动汽车高压线束市场容量分析</w:t>
      </w:r>
      <w:r>
        <w:rPr>
          <w:rFonts w:hint="eastAsia"/>
        </w:rPr>
        <w:br/>
      </w:r>
      <w:r>
        <w:rPr>
          <w:rFonts w:hint="eastAsia"/>
        </w:rPr>
        <w:t>　　第三节 **地区电动汽车高压线束市场容量分析</w:t>
      </w:r>
      <w:r>
        <w:rPr>
          <w:rFonts w:hint="eastAsia"/>
        </w:rPr>
        <w:br/>
      </w:r>
      <w:r>
        <w:rPr>
          <w:rFonts w:hint="eastAsia"/>
        </w:rPr>
        <w:t>　　第四节 **地区电动汽车高压线束市场容量分析</w:t>
      </w:r>
      <w:r>
        <w:rPr>
          <w:rFonts w:hint="eastAsia"/>
        </w:rPr>
        <w:br/>
      </w:r>
      <w:r>
        <w:rPr>
          <w:rFonts w:hint="eastAsia"/>
        </w:rPr>
        <w:t>　　第五节 **地区电动汽车高压线束市场容量分析</w:t>
      </w:r>
      <w:r>
        <w:rPr>
          <w:rFonts w:hint="eastAsia"/>
        </w:rPr>
        <w:br/>
      </w:r>
      <w:r>
        <w:rPr>
          <w:rFonts w:hint="eastAsia"/>
        </w:rPr>
        <w:t>　　第六节 **地区电动汽车高压线束市场容量分析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电动汽车高压线束行业重点企业竞争力分析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三、企业电动汽车高压线束经营状况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三、企业电动汽车高压线束经营状况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三、企业电动汽车高压线束经营状况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三、企业电动汽车高压线束经营状况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三、企业电动汽车高压线束经营状况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三、企业电动汽车高压线束经营状况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电动汽车高压线束行业企业经营策略研究分析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电动汽车高压线束企业多样化经营策略分析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一、电动汽车高压线束企业多样化经营情况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二、现行电动汽车高压线束行业多样化经营的方向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大型电动汽车高压线束企业集团未来发展策略分析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对中小电动汽车高压线束企业生产经营的建议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电动汽车高压线束行业前景及投资风险预警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2026年电动汽车高压线束市场前景分析</w:t>
      </w:r>
      <w:r>
        <w:rPr>
          <w:rFonts w:hint="eastAsia"/>
        </w:rPr>
        <w:br/>
      </w:r>
      <w:r>
        <w:rPr>
          <w:rFonts w:hint="eastAsia"/>
        </w:rPr>
        <w:t>　　第二节 2026年电动汽车高压线束行业发展趋势预测</w:t>
      </w:r>
      <w:r>
        <w:rPr>
          <w:rFonts w:hint="eastAsia"/>
        </w:rPr>
        <w:br/>
      </w:r>
      <w:r>
        <w:rPr>
          <w:rFonts w:hint="eastAsia"/>
        </w:rPr>
        <w:t>　　第三节 影响电动汽车高压线束行业发展的主要因素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一、2026影响电动汽车高压线束行业运行的有利因素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二、2026影响电动汽车高压线束行业运行的稳定因素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三、2026影响电动汽车高压线束行业运行的不利因素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四、2026中国电动汽车高压线束行业发展面临的挑战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五、2026中国电动汽车高压线束行业发展面临的机遇</w:t>
      </w:r>
      <w:r>
        <w:rPr>
          <w:rFonts w:hint="eastAsia"/>
        </w:rPr>
        <w:br/>
      </w:r>
      <w:r>
        <w:rPr>
          <w:rFonts w:hint="eastAsia"/>
        </w:rPr>
        <w:t>　　第四节 电动汽车高压线束行业投资风险预警</w:t>
      </w:r>
      <w:r>
        <w:rPr>
          <w:rFonts w:hint="eastAsia"/>
        </w:rPr>
        <w:br/>
      </w:r>
      <w:r>
        <w:rPr>
          <w:rFonts w:hint="eastAsia"/>
        </w:rPr>
        <w:t>　　　　一、电动汽车高压线束行业市场风险预测</w:t>
      </w:r>
      <w:r>
        <w:rPr>
          <w:rFonts w:hint="eastAsia"/>
        </w:rPr>
        <w:br/>
      </w:r>
      <w:r>
        <w:rPr>
          <w:rFonts w:hint="eastAsia"/>
        </w:rPr>
        <w:t>　　　　二、电动汽车高压线束行业政策风险预测</w:t>
      </w:r>
      <w:r>
        <w:rPr>
          <w:rFonts w:hint="eastAsia"/>
        </w:rPr>
        <w:br/>
      </w:r>
      <w:r>
        <w:rPr>
          <w:rFonts w:hint="eastAsia"/>
        </w:rPr>
        <w:t>　　　　三、电动汽车高压线束行业经营风险预测</w:t>
      </w:r>
      <w:r>
        <w:rPr>
          <w:rFonts w:hint="eastAsia"/>
        </w:rPr>
        <w:br/>
      </w:r>
      <w:r>
        <w:rPr>
          <w:rFonts w:hint="eastAsia"/>
        </w:rPr>
        <w:t>　　　　四、电动汽车高压线束行业技术风险预测</w:t>
      </w:r>
      <w:r>
        <w:rPr>
          <w:rFonts w:hint="eastAsia"/>
        </w:rPr>
        <w:br/>
      </w:r>
      <w:r>
        <w:rPr>
          <w:rFonts w:hint="eastAsia"/>
        </w:rPr>
        <w:t>　　　　五、电动汽车高压线束行业竞争风险预测</w:t>
      </w:r>
      <w:r>
        <w:rPr>
          <w:rFonts w:hint="eastAsia"/>
        </w:rPr>
        <w:br/>
      </w:r>
      <w:r>
        <w:rPr>
          <w:rFonts w:hint="eastAsia"/>
        </w:rPr>
        <w:t>　　　　六、电动汽车高压线束行业其他风险预测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电动汽车高压线束投资建议</w:t>
      </w:r>
      <w:r>
        <w:rPr>
          <w:rFonts w:hint="eastAsia"/>
        </w:rPr>
        <w:br/>
      </w:r>
      <w:r>
        <w:rPr>
          <w:rFonts w:hint="eastAsia"/>
        </w:rPr>
        <w:t>　　第一节 电动汽车高压线束行业投资环境分析</w:t>
      </w:r>
      <w:r>
        <w:rPr>
          <w:rFonts w:hint="eastAsia"/>
        </w:rPr>
        <w:br/>
      </w:r>
      <w:r>
        <w:rPr>
          <w:rFonts w:hint="eastAsia"/>
        </w:rPr>
        <w:t>　　第二节 电动汽车高压线束行业投资进入壁垒分析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中:智:林:：研究结论及投资建议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电动汽车高压线束行业历程</w:t>
      </w:r>
      <w:r>
        <w:rPr>
          <w:rFonts w:hint="eastAsia"/>
        </w:rPr>
        <w:br/>
      </w:r>
      <w:r>
        <w:rPr>
          <w:rFonts w:hint="eastAsia"/>
        </w:rPr>
        <w:t>　　图表 电动汽车高压线束行业生命周期</w:t>
      </w:r>
      <w:r>
        <w:rPr>
          <w:rFonts w:hint="eastAsia"/>
        </w:rPr>
        <w:br/>
      </w:r>
      <w:r>
        <w:rPr>
          <w:rFonts w:hint="eastAsia"/>
        </w:rPr>
        <w:t>　　图表 电动汽车高压线束行业产业链分析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2020-2025年中国电动汽车高压线束行业市场规模及增长情况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2020-2025年电动汽车高压线束行业市场容量分析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2020-2025年中国电动汽车高压线束行业产能统计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2020-2025年中国电动汽车高压线束行业产量及增长趋势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2020-2025年中国电动汽车高压线束市场需求量及增速统计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2025年中国电动汽车高压线束行业需求领域分布格局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2020-2025年中国电动汽车高压线束行业销售收入分析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2020-2025年中国电动汽车高压线束行业盈利情况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2020-2025年中国电动汽车高压线束行业利润总额统计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2020-2025年中国电动汽车高压线束进口数量分析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2020-2025年中国电动汽车高压线束进口金额分析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2020-2025年中国电动汽车高压线束出口数量分析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2020-2025年中国电动汽车高压线束出口金额分析</w:t>
      </w:r>
      <w:r>
        <w:rPr>
          <w:rFonts w:hint="eastAsia"/>
        </w:rPr>
        <w:br/>
      </w:r>
      <w:r>
        <w:rPr>
          <w:rFonts w:hint="eastAsia"/>
        </w:rPr>
        <w:t>　　图表 2025年中国电动汽车高压线束进口国家及地区分析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2025年中国电动汽车高压线束出口国家及地区分析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2020-2025年中国电动汽车高压线束行业企业数量情况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2020-2025年中国电动汽车高压线束行业企业平均规模情况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**地区电动汽车高压线束市场规模及增长情况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**地区电动汽车高压线束行业市场需求情况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**地区电动汽车高压线束市场规模及增长情况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**地区电动汽车高压线束行业市场需求情况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**地区电动汽车高压线束市场规模及增长情况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**地区电动汽车高压线束行业市场需求情况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**地区电动汽车高压线束市场规模及增长情况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**地区电动汽车高压线束行业市场需求情况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电动汽车高压线束重点企业（一）基本信息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电动汽车高压线束重点企业（一）经营情况分析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电动汽车高压线束重点企业（一）主要经济指标情况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电动汽车高压线束重点企业（一）盈利能力情况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电动汽车高压线束重点企业（一）偿债能力情况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电动汽车高压线束重点企业（一）运营能力情况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电动汽车高压线束重点企业（一）成长能力情况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电动汽车高压线束重点企业（二）基本信息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电动汽车高压线束重点企业（二）经营情况分析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电动汽车高压线束重点企业（二）主要经济指标情况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电动汽车高压线束重点企业（二）盈利能力情况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电动汽车高压线束重点企业（二）偿债能力情况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电动汽车高压线束重点企业（二）运营能力情况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电动汽车高压线束重点企业（二）成长能力情况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电动汽车高压线束重点企业（三）基本信息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电动汽车高压线束重点企业（三）经营情况分析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电动汽车高压线束重点企业（三）主要经济指标情况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电动汽车高压线束重点企业（三）盈利能力情况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电动汽车高压线束重点企业（三）偿债能力情况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电动汽车高压线束重点企业（三）运营能力情况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电动汽车高压线束重点企业（三）成长能力情况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2026-2032年中国电动汽车高压线束行业产能预测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2026-2032年中国电动汽车高压线束行业产量预测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2026-2032年中国电动汽车高压线束市场需求量预测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2026-2032年中国电动汽车高压线束行业供需平衡预测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2026-2032年中国电动汽车高压线束行业市场容量预测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2026-2032年中国电动汽车高压线束行业市场规模预测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2026-2032年中国电动汽车高压线束市场前景分析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2026-2032年中国电动汽车高压线束行业发展趋势预测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527533db9224cc9" w:history="1">
        <w:r>
          <w:rPr>
            <w:rStyle w:val="Hyperlink"/>
          </w:rPr>
          <w:t>2026-2032年中国电动汽车高压线束行业现状分析与市场前景报告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6015019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527533db9224cc9" w:history="1">
        <w:r>
          <w:rPr>
            <w:rStyle w:val="Hyperlink"/>
          </w:rPr>
          <w:t>https://www.20087.com/9/01/DianDongQiCheGaoYaXianShuXianZhuangYuQianJingFenXi.html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高低压线束、电动汽车高压线束由什么组成、新能源汽车高压线束是什么颜色、电动汽车高压线束标准、新能源汽车高压线束市场格局、电动汽车高压线束加装防护套管、电动汽车线束厂家、电动汽车高压线束接口是什么材质、新能源汽车高压线束破损需要换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b38399f67064c06" w:history="1">
      <w:r>
        <w:rPr>
          <w:rStyle w:val="Hyperlink"/>
        </w:rPr>
        <w:t>2026-2032年中国电动汽车高压线束行业现状分析与市场前景报告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1/DianDongQiCheGaoYaXianShuXianZhuangYuQianJingFenXi.html" TargetMode="External" Id="R4527533db9224cc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1/DianDongQiCheGaoYaXianShuXianZhuangYuQianJingFenXi.html" TargetMode="External" Id="R0b38399f67064c0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2026-10-31T02:51:30Z</dcterms:created>
  <dcterms:modified xsi:type="dcterms:W3CDTF">2026-10-31T03:51:30Z</dcterms:modified>
  <dc:subject>2026-2032年中国电动汽车高压线束行业现状分析与市场前景报告</dc:subject>
  <dc:title>2026-2032年中国电动汽车高压线束行业现状分析与市场前景报告</dc:title>
  <cp:keywords>2026-2032年中国电动汽车高压线束行业现状分析与市场前景报告</cp:keywords>
  <dc:description>2026-2032年中国电动汽车高压线束行业现状分析与市场前景报告</dc:description>
</cp:coreProperties>
</file>