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41fc67d7a4225" w:history="1">
              <w:r>
                <w:rPr>
                  <w:rStyle w:val="Hyperlink"/>
                </w:rPr>
                <w:t>2025-2031年中国超高速电路市场调研与发展趋势分析报告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41fc67d7a4225" w:history="1">
              <w:r>
                <w:rPr>
                  <w:rStyle w:val="Hyperlink"/>
                </w:rPr>
                <w:t>2025-2031年中国超高速电路市场调研与发展趋势分析报告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641fc67d7a4225" w:history="1">
                <w:r>
                  <w:rPr>
                    <w:rStyle w:val="Hyperlink"/>
                  </w:rPr>
                  <w:t>https://www.20087.com/9/11/ChaoGaoSuDianLuHangYeQuShi.html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速电路涵盖超高速集成电路、射频电路等，是现代通信、数据中心、高性能计算等领域的关键技术。随着5G乃至6G通信标准的推进，以及云计算、大数据、人工智能等新兴技术的快速发展，超高速电路的需求持续攀升。技术进步，如新材料的应用和微纳加工工艺的突破，使得超高速电路的性能和集成度不断提高，为信息技术的革新提供了坚实的基础。</w:t>
      </w:r>
      <w:r>
        <w:rPr>
          <w:rFonts w:hint="eastAsia"/>
        </w:rPr>
        <w:br/>
      </w:r>
      <w:r>
        <w:rPr>
          <w:rFonts w:hint="eastAsia"/>
        </w:rPr>
        <w:t>　　未来，超高速电路技术将向着更高频、更低功耗、更小体积的方向发展。新材料，如碳纳米管、石墨烯等，将用于制造更高性能的电子元件，推动电路速度的极限。同时，集成光子学和量子计算的融合将开辟全新的超高速信息处理路径。此外，为了满足日益增长的数据处理需求，超高速电路的设计和制造将更加注重能耗管理和散热技术，以实现可持续的高性能计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641fc67d7a4225" w:history="1">
        <w:r>
          <w:rPr>
            <w:rStyle w:val="Hyperlink"/>
          </w:rPr>
          <w:t>2025-2031年中国超高速电路市场调研与发展趋势分析报告</w:t>
        </w:r>
      </w:hyperlink>
      <w:r>
        <w:rPr>
          <w:rFonts w:hint="eastAsia"/>
        </w:rPr>
        <w:t>》通过全面的行业调研，系统梳理了超高速电路产业链的各个环节，详细分析了超高速电路市场规模、需求变化及价格趋势。报告结合当前超高速电路行业现状，科学预测了市场前景与发展方向，并解读了重点企业的竞争格局、市场集中度及品牌表现。同时，报告对超高速电路细分市场进行了深入探讨，结合超高速电路技术现状与SWOT分析，揭示了超高速电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超高速电路行业界定及应用</w:t>
      </w:r>
      <w:r>
        <w:rPr>
          <w:rFonts w:hint="eastAsia"/>
        </w:rPr>
        <w:br/>
      </w:r>
      <w:r>
        <w:rPr>
          <w:rFonts w:hint="eastAsia"/>
        </w:rPr>
        <w:t>　　第一节 超高速电路行业定义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超高速电路主要应用领域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2024-2025年全球超高速电路行业发展状况分析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2019-2024年全球超高速电路行业运行概况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2019-2024年全球超高速电路行业市场规模分析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全球主要地区超高速电路行业运行情况分析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2025-2031年全球超高速电路行业发展趋势预测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2024-2025年中国超高速电路发展环境分析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超高速电路行业相关政策、标准</w:t>
      </w:r>
      <w:r>
        <w:rPr>
          <w:rFonts w:hint="eastAsia"/>
        </w:rPr>
        <w:br/>
      </w:r>
      <w:r>
        <w:rPr>
          <w:rFonts w:hint="eastAsia"/>
        </w:rPr>
        <w:t>　　第三节 超高速电路行业相关发展规划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中国超高速电路行业现状调研分析</w:t>
      </w:r>
      <w:r>
        <w:rPr>
          <w:rFonts w:hint="eastAsia"/>
        </w:rPr>
        <w:br/>
      </w:r>
      <w:r>
        <w:rPr>
          <w:rFonts w:hint="eastAsia"/>
        </w:rPr>
        <w:t>　　第一节 中国超高速电路行业发展现状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一、2024-2025年超高速电路行业品牌发展现状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二、2024-2025年超高速电路行业需求市场现状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三、2024-2025年超高速电路市场需求层次分析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四、2024-2025年中国超高速电路市场走向分析</w:t>
      </w:r>
      <w:r>
        <w:rPr>
          <w:rFonts w:hint="eastAsia"/>
        </w:rPr>
        <w:br/>
      </w:r>
      <w:r>
        <w:rPr>
          <w:rFonts w:hint="eastAsia"/>
        </w:rPr>
        <w:t>　　第二节 中国超高速电路产品技术分析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一、2024-2025年超高速电路产品技术变化特点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二、2024-2025年超高速电路产品市场的新技术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三、2024-2025年超高速电路产品市场现状分析</w:t>
      </w:r>
      <w:r>
        <w:rPr>
          <w:rFonts w:hint="eastAsia"/>
        </w:rPr>
        <w:br/>
      </w:r>
      <w:r>
        <w:rPr>
          <w:rFonts w:hint="eastAsia"/>
        </w:rPr>
        <w:t>　　第三节 中国超高速电路行业存在的问题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一、2024-2025年超高速电路产品市场存在的主要问题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二、2024-2025年国内超高速电路产品市场的三大瓶颈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三、2024-2025年超高速电路产品市场遭遇的规模难题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对中国超高速电路市场的分析及思考</w:t>
      </w:r>
      <w:r>
        <w:rPr>
          <w:rFonts w:hint="eastAsia"/>
        </w:rPr>
        <w:br/>
      </w:r>
      <w:r>
        <w:rPr>
          <w:rFonts w:hint="eastAsia"/>
        </w:rPr>
        <w:t>　　　　一、超高速电路市场特点</w:t>
      </w:r>
      <w:r>
        <w:rPr>
          <w:rFonts w:hint="eastAsia"/>
        </w:rPr>
        <w:br/>
      </w:r>
      <w:r>
        <w:rPr>
          <w:rFonts w:hint="eastAsia"/>
        </w:rPr>
        <w:t>　　　　二、超高速电路市场分析</w:t>
      </w:r>
      <w:r>
        <w:rPr>
          <w:rFonts w:hint="eastAsia"/>
        </w:rPr>
        <w:br/>
      </w:r>
      <w:r>
        <w:rPr>
          <w:rFonts w:hint="eastAsia"/>
        </w:rPr>
        <w:t>　　　　三、超高速电路市场变化的方向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四、中国超高速电路行业发展的新思路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五、对中国超高速电路行业发展的思考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中国超高速电路行业市场供需现状调研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中国超高速电路市场现状分析</w:t>
      </w:r>
      <w:r>
        <w:rPr>
          <w:rFonts w:hint="eastAsia"/>
        </w:rPr>
        <w:br/>
      </w:r>
      <w:r>
        <w:rPr>
          <w:rFonts w:hint="eastAsia"/>
        </w:rPr>
        <w:t>　　第二节 中国超高速电路行业产量情况分析及预测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一、超高速电路总体产能规模</w:t>
      </w:r>
      <w:r>
        <w:rPr>
          <w:rFonts w:hint="eastAsia"/>
        </w:rPr>
        <w:br/>
      </w:r>
      <w:r>
        <w:rPr>
          <w:rFonts w:hint="eastAsia"/>
        </w:rPr>
        <w:t>　　　　二、超高速电路生产区域分布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三、2019-2024年中国超高速电路产量统计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四、2025-2031年中国超高速电路产量预测</w:t>
      </w:r>
      <w:r>
        <w:rPr>
          <w:rFonts w:hint="eastAsia"/>
        </w:rPr>
        <w:br/>
      </w:r>
      <w:r>
        <w:rPr>
          <w:rFonts w:hint="eastAsia"/>
        </w:rPr>
        <w:t>　　第三节 中国超高速电路市场需求分析及预测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一、中国超高速电路市场需求特点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二、2019-2024年中国超高速电路市场需求量统计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三、2025-2031年中国超高速电路市场需求量预测</w:t>
      </w:r>
      <w:r>
        <w:rPr>
          <w:rFonts w:hint="eastAsia"/>
        </w:rPr>
        <w:br/>
      </w:r>
      <w:r>
        <w:rPr>
          <w:rFonts w:hint="eastAsia"/>
        </w:rPr>
        <w:t>　　第四节 中国超高速电路价格趋势分析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一、2019-2024年中国超高速电路市场价格趋势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二、2025-2031年中国超高速电路市场价格走势预测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中国超高速电路进出口分析</w:t>
      </w:r>
      <w:r>
        <w:rPr>
          <w:rFonts w:hint="eastAsia"/>
        </w:rPr>
        <w:br/>
      </w:r>
      <w:r>
        <w:rPr>
          <w:rFonts w:hint="eastAsia"/>
        </w:rPr>
        <w:t>　　第一节 超高速电路进口情况分析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超高速电路出口情况分析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影响超高速电路进出口因素分析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中国超高速电路行业主要指标监测分析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2019-2024年中国超高速电路行业规模情况分析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2019-2024年中国超高速电路行业财务能力分析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超高速电路行业细分产品调研</w:t>
      </w:r>
      <w:r>
        <w:rPr>
          <w:rFonts w:hint="eastAsia"/>
        </w:rPr>
        <w:br/>
      </w:r>
      <w:r>
        <w:rPr>
          <w:rFonts w:hint="eastAsia"/>
        </w:rPr>
        <w:t>　　第一节 超高速电路细分产品结构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超高速电路行业上下游发展情况分析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超高速电路行业上游产业发展分析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超高速电路行业下游产业发展分析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中国超高速电路行业重点地区发展分析</w:t>
      </w:r>
      <w:r>
        <w:rPr>
          <w:rFonts w:hint="eastAsia"/>
        </w:rPr>
        <w:br/>
      </w:r>
      <w:r>
        <w:rPr>
          <w:rFonts w:hint="eastAsia"/>
        </w:rPr>
        <w:t>　　第一节 超高速电路行业重点区域市场结构调研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**地区超高速电路市场容量分析</w:t>
      </w:r>
      <w:r>
        <w:rPr>
          <w:rFonts w:hint="eastAsia"/>
        </w:rPr>
        <w:br/>
      </w:r>
      <w:r>
        <w:rPr>
          <w:rFonts w:hint="eastAsia"/>
        </w:rPr>
        <w:t>　　第三节 **地区超高速电路市场容量分析</w:t>
      </w:r>
      <w:r>
        <w:rPr>
          <w:rFonts w:hint="eastAsia"/>
        </w:rPr>
        <w:br/>
      </w:r>
      <w:r>
        <w:rPr>
          <w:rFonts w:hint="eastAsia"/>
        </w:rPr>
        <w:t>　　第四节 **地区超高速电路市场容量分析</w:t>
      </w:r>
      <w:r>
        <w:rPr>
          <w:rFonts w:hint="eastAsia"/>
        </w:rPr>
        <w:br/>
      </w:r>
      <w:r>
        <w:rPr>
          <w:rFonts w:hint="eastAsia"/>
        </w:rPr>
        <w:t>　　第五节 **地区超高速电路市场容量分析</w:t>
      </w:r>
      <w:r>
        <w:rPr>
          <w:rFonts w:hint="eastAsia"/>
        </w:rPr>
        <w:br/>
      </w:r>
      <w:r>
        <w:rPr>
          <w:rFonts w:hint="eastAsia"/>
        </w:rPr>
        <w:t>　　第六节 **地区超高速电路市场容量分析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超高速电路行业重点企业竞争力分析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三、企业超高速电路经营状况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三、企业超高速电路经营状况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三、企业超高速电路经营状况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三、企业超高速电路经营状况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三、企业超高速电路经营状况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三、企业超高速电路经营状况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超高速电路行业企业经营策略研究分析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超高速电路企业多样化经营策略分析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一、超高速电路企业多样化经营情况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二、现行超高速电路行业多样化经营的方向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大型超高速电路企业集团未来发展策略分析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对中小超高速电路企业生产经营的建议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超高速电路行业前景及投资风险预警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2025年超高速电路市场前景分析</w:t>
      </w:r>
      <w:r>
        <w:rPr>
          <w:rFonts w:hint="eastAsia"/>
        </w:rPr>
        <w:br/>
      </w:r>
      <w:r>
        <w:rPr>
          <w:rFonts w:hint="eastAsia"/>
        </w:rPr>
        <w:t>　　第二节 2025年超高速电路行业发展趋势预测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影响超高速电路行业发展的主要因素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一、2025年影响超高速电路行业运行的有利因素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二、2025年影响超高速电路行业运行的稳定因素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三、2025年影响超高速电路行业运行的不利因素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四、2025年中国超高速电路行业发展面临的挑战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五、2025年中国超高速电路行业发展面临的机遇</w:t>
      </w:r>
      <w:r>
        <w:rPr>
          <w:rFonts w:hint="eastAsia"/>
        </w:rPr>
        <w:br/>
      </w:r>
      <w:r>
        <w:rPr>
          <w:rFonts w:hint="eastAsia"/>
        </w:rPr>
        <w:t>　　第四节 超高速电路行业投资风险预警</w:t>
      </w:r>
      <w:r>
        <w:rPr>
          <w:rFonts w:hint="eastAsia"/>
        </w:rPr>
        <w:br/>
      </w:r>
      <w:r>
        <w:rPr>
          <w:rFonts w:hint="eastAsia"/>
        </w:rPr>
        <w:t>　　　　一、超高速电路行业市场风险预测</w:t>
      </w:r>
      <w:r>
        <w:rPr>
          <w:rFonts w:hint="eastAsia"/>
        </w:rPr>
        <w:br/>
      </w:r>
      <w:r>
        <w:rPr>
          <w:rFonts w:hint="eastAsia"/>
        </w:rPr>
        <w:t>　　　　二、超高速电路行业政策风险预测</w:t>
      </w:r>
      <w:r>
        <w:rPr>
          <w:rFonts w:hint="eastAsia"/>
        </w:rPr>
        <w:br/>
      </w:r>
      <w:r>
        <w:rPr>
          <w:rFonts w:hint="eastAsia"/>
        </w:rPr>
        <w:t>　　　　三、超高速电路行业经营风险预测</w:t>
      </w:r>
      <w:r>
        <w:rPr>
          <w:rFonts w:hint="eastAsia"/>
        </w:rPr>
        <w:br/>
      </w:r>
      <w:r>
        <w:rPr>
          <w:rFonts w:hint="eastAsia"/>
        </w:rPr>
        <w:t>　　　　四、超高速电路行业技术风险预测</w:t>
      </w:r>
      <w:r>
        <w:rPr>
          <w:rFonts w:hint="eastAsia"/>
        </w:rPr>
        <w:br/>
      </w:r>
      <w:r>
        <w:rPr>
          <w:rFonts w:hint="eastAsia"/>
        </w:rPr>
        <w:t>　　　　五、超高速电路行业竞争风险预测</w:t>
      </w:r>
      <w:r>
        <w:rPr>
          <w:rFonts w:hint="eastAsia"/>
        </w:rPr>
        <w:br/>
      </w:r>
      <w:r>
        <w:rPr>
          <w:rFonts w:hint="eastAsia"/>
        </w:rPr>
        <w:t>　　　　六、超高速电路行业其他风险预测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超高速电路投资建议</w:t>
      </w:r>
      <w:r>
        <w:rPr>
          <w:rFonts w:hint="eastAsia"/>
        </w:rPr>
        <w:br/>
      </w:r>
      <w:r>
        <w:rPr>
          <w:rFonts w:hint="eastAsia"/>
        </w:rPr>
        <w:t>　　第一节 超高速电路行业投资环境分析</w:t>
      </w:r>
      <w:r>
        <w:rPr>
          <w:rFonts w:hint="eastAsia"/>
        </w:rPr>
        <w:br/>
      </w:r>
      <w:r>
        <w:rPr>
          <w:rFonts w:hint="eastAsia"/>
        </w:rPr>
        <w:t>　　第二节 超高速电路行业投资进入壁垒分析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2019-2024年中国超高速电路市场规模及增长情况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2019-2024年中国超高速电路行业产量及增长趋势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2025-2031年中国超高速电路行业产量预测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2019-2024年中国超高速电路行业市场需求及增长情况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2025-2031年中国超高速电路行业市场需求预测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2019-2024年中国超高速电路行业利润及增长情况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**地区超高速电路市场规模及增长情况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**地区超高速电路行业市场需求情况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**地区超高速电路市场规模及增长情况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**地区超高速电路行业市场需求情况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2019-2024年中国超高速电路行业进口量及增速统计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2019-2024年中国超高速电路行业出口量及增速统计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超高速电路重点企业经营情况分析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2025年超高速电路市场前景分析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2025-2031年中国超高速电路市场需求预测</w:t>
      </w:r>
      <w:r>
        <w:rPr>
          <w:rFonts w:hint="eastAsia"/>
        </w:rPr>
        <w:br/>
      </w:r>
      <w:r>
        <w:rPr>
          <w:rFonts w:hint="eastAsia"/>
        </w:rPr>
        <w:t>　　图表 2025年超高速电路发展趋势预测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41fc67d7a4225" w:history="1">
        <w:r>
          <w:rPr>
            <w:rStyle w:val="Hyperlink"/>
          </w:rPr>
          <w:t>2025-2031年中国超高速电路市场调研与发展趋势分析报告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641fc67d7a4225" w:history="1">
        <w:r>
          <w:rPr>
            <w:rStyle w:val="Hyperlink"/>
          </w:rPr>
          <w:t>https://www.20087.com/9/11/ChaoGaoSuDianLuHangYeQuShi.html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模混合集成电路、超高速电路设计与电磁兼容实验室、超导电力技术、超高速电路设计与电磁兼容实验室是研究什么的、高温超导输电、超高速电路板设计、超高速集成电路、超高速电路设计与电磁兼、超高压电力传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b8cb06d1a486a" w:history="1">
      <w:r>
        <w:rPr>
          <w:rStyle w:val="Hyperlink"/>
        </w:rPr>
        <w:t>2025-2031年中国超高速电路市场调研与发展趋势分析报告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ChaoGaoSuDianLuHangYeQuShi.html" TargetMode="External" Id="R1b641fc67d7a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ChaoGaoSuDianLuHangYeQuShi.html" TargetMode="External" Id="R1f1b8cb06d1a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2025-01-13T06:19:00Z</dcterms:created>
  <dcterms:modified xsi:type="dcterms:W3CDTF">2025-01-13T07:19:00Z</dcterms:modified>
  <dc:subject>2025-2031年中国超高速电路市场调研与发展趋势分析报告</dc:subject>
  <dc:title>2025-2031年中国超高速电路市场调研与发展趋势分析报告</dc:title>
  <cp:keywords>2025-2031年中国超高速电路市场调研与发展趋势分析报告</cp:keywords>
  <dc:description>2025-2031年中国超高速电路市场调研与发展趋势分析报告</dc:description>
</cp:coreProperties>
</file>