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8710e3fb4722" w:history="1">
              <w:r>
                <w:rPr>
                  <w:rStyle w:val="Hyperlink"/>
                </w:rPr>
                <w:t>中国保税物流园市场现状调查及未来走势预测报告（2024-2030年）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8710e3fb4722" w:history="1">
              <w:r>
                <w:rPr>
                  <w:rStyle w:val="Hyperlink"/>
                </w:rPr>
                <w:t>中国保税物流园市场现状调查及未来走势预测报告（2024-2030年）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e8710e3fb4722" w:history="1">
                <w:r>
                  <w:rPr>
                    <w:rStyle w:val="Hyperlink"/>
                  </w:rPr>
                  <w:t>https://www.20087.com/9/21/BaoShuiWuLiuYuanHangYeYanJiuBaoGao.html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物流园区作为国际贸易和物流服务的重要节点，在促进跨境贸易便利化方面发挥了重要作用。近年来，随着国际贸易的增长和供应链管理的精细化，保税物流园区的功能和服务不断完善。目前，保税物流园区不仅在硬件设施方面进行了升级，如建设了现代化的仓储设施和高效的通关系统，还在软件服务方面实现了创新，比如提供了一站式的物流解决方案和信息化服务平台。</w:t>
      </w:r>
      <w:r>
        <w:rPr>
          <w:rFonts w:hint="eastAsia"/>
        </w:rPr>
        <w:br/>
      </w:r>
      <w:r>
        <w:rPr>
          <w:rFonts w:hint="eastAsia"/>
        </w:rPr>
        <w:t>　　未来，保税物流园区的发展将更加注重智能化和集成化。一方面，随着物联网技术和大数据的应用，保税物流园区将更加注重打造智慧物流体系，通过实时监控和数据分析优化库存管理，提高物流效率。另一方面，随着国际贸易规则的变化，保税物流园区将更加注重提供定制化的服务，满足不同企业的个性化需求。此外，随着绿色物流理念的推广，保税物流园区将更加注重采用环保技术和可持续发展策略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保税物流园发展综述</w:t>
      </w:r>
      <w:r>
        <w:rPr>
          <w:rFonts w:hint="eastAsia"/>
        </w:rPr>
        <w:br/>
      </w:r>
      <w:r>
        <w:rPr>
          <w:rFonts w:hint="eastAsia"/>
        </w:rPr>
        <w:t>　　第一节 保税物流园定义及分类</w:t>
      </w:r>
      <w:r>
        <w:rPr>
          <w:rFonts w:hint="eastAsia"/>
        </w:rPr>
        <w:br/>
      </w:r>
      <w:r>
        <w:rPr>
          <w:rFonts w:hint="eastAsia"/>
        </w:rPr>
        <w:t>　　　　一、保税物流园定义</w:t>
      </w:r>
      <w:r>
        <w:rPr>
          <w:rFonts w:hint="eastAsia"/>
        </w:rPr>
        <w:br/>
      </w:r>
      <w:r>
        <w:rPr>
          <w:rFonts w:hint="eastAsia"/>
        </w:rPr>
        <w:t>　　　　二、保税物流园范围</w:t>
      </w:r>
      <w:r>
        <w:rPr>
          <w:rFonts w:hint="eastAsia"/>
        </w:rPr>
        <w:br/>
      </w:r>
      <w:r>
        <w:rPr>
          <w:rFonts w:hint="eastAsia"/>
        </w:rPr>
        <w:t>　　　　三、保税物流园的实践认识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保税物流园统计标准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一、对园区与境外之间进出货物的监管</w:t>
      </w:r>
      <w:r>
        <w:rPr>
          <w:rFonts w:hint="eastAsia"/>
        </w:rPr>
        <w:br/>
      </w:r>
      <w:r>
        <w:rPr>
          <w:rFonts w:hint="eastAsia"/>
        </w:rPr>
        <w:t>　　　　二、对园区与区外之间进出货物的监管</w:t>
      </w:r>
      <w:r>
        <w:rPr>
          <w:rFonts w:hint="eastAsia"/>
        </w:rPr>
        <w:br/>
      </w:r>
      <w:r>
        <w:rPr>
          <w:rFonts w:hint="eastAsia"/>
        </w:rPr>
        <w:t>　　　　三、对园区内货物的监管</w:t>
      </w:r>
      <w:r>
        <w:rPr>
          <w:rFonts w:hint="eastAsia"/>
        </w:rPr>
        <w:br/>
      </w:r>
      <w:r>
        <w:rPr>
          <w:rFonts w:hint="eastAsia"/>
        </w:rPr>
        <w:t>　　　　四、对园区与其他监管区域往来货物的监管</w:t>
      </w:r>
      <w:r>
        <w:rPr>
          <w:rFonts w:hint="eastAsia"/>
        </w:rPr>
        <w:br/>
      </w:r>
      <w:r>
        <w:rPr>
          <w:rFonts w:hint="eastAsia"/>
        </w:rPr>
        <w:t>　　第四节 天津保税物流业务分析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四、政策特色</w:t>
      </w:r>
      <w:r>
        <w:rPr>
          <w:rFonts w:hint="eastAsia"/>
        </w:rPr>
        <w:br/>
      </w:r>
      <w:r>
        <w:rPr>
          <w:rFonts w:hint="eastAsia"/>
        </w:rPr>
        <w:t>　　　　五、具体功能</w:t>
      </w:r>
      <w:r>
        <w:rPr>
          <w:rFonts w:hint="eastAsia"/>
        </w:rPr>
        <w:br/>
      </w:r>
      <w:r>
        <w:rPr>
          <w:rFonts w:hint="eastAsia"/>
        </w:rPr>
        <w:t>　　　　六、服务范围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保税物流园市场环境及影响分析</w:t>
      </w:r>
      <w:r>
        <w:rPr>
          <w:rFonts w:hint="eastAsia"/>
        </w:rPr>
        <w:br/>
      </w:r>
      <w:r>
        <w:rPr>
          <w:rFonts w:hint="eastAsia"/>
        </w:rPr>
        <w:t>　　第一节 保税物流园政治法律环境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三、保税物流园标准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一、保税物流园社会环境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三、保税物流园发展对社会发展的影响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我国保税物流园运行现状分析</w:t>
      </w:r>
      <w:r>
        <w:rPr>
          <w:rFonts w:hint="eastAsia"/>
        </w:rPr>
        <w:br/>
      </w:r>
      <w:r>
        <w:rPr>
          <w:rFonts w:hint="eastAsia"/>
        </w:rPr>
        <w:t>　　第一节 我国保税物流园发展状况分析</w:t>
      </w:r>
      <w:r>
        <w:rPr>
          <w:rFonts w:hint="eastAsia"/>
        </w:rPr>
        <w:br/>
      </w:r>
      <w:r>
        <w:rPr>
          <w:rFonts w:hint="eastAsia"/>
        </w:rPr>
        <w:t>　　　　一、我国保税物流园发展阶段</w:t>
      </w:r>
      <w:r>
        <w:rPr>
          <w:rFonts w:hint="eastAsia"/>
        </w:rPr>
        <w:br/>
      </w:r>
      <w:r>
        <w:rPr>
          <w:rFonts w:hint="eastAsia"/>
        </w:rPr>
        <w:t>　　　　二、我国保税物流园发展总体概况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三、我国保税物流园发展特点分析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四、我国保税物流园商业模式分析</w:t>
      </w:r>
      <w:r>
        <w:rPr>
          <w:rFonts w:hint="eastAsia"/>
        </w:rPr>
        <w:br/>
      </w:r>
      <w:r>
        <w:rPr>
          <w:rFonts w:hint="eastAsia"/>
        </w:rPr>
        <w:t>　　第二节 2023-2024年保税物流园发展现状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一、2023-2024年我国保税物流园发展规模</w:t>
      </w:r>
      <w:r>
        <w:rPr>
          <w:rFonts w:hint="eastAsia"/>
        </w:rPr>
        <w:br/>
      </w:r>
      <w:r>
        <w:rPr>
          <w:rFonts w:hint="eastAsia"/>
        </w:rPr>
        <w:t>　　　　二、2023-2024年我国保税物流园发展分析</w:t>
      </w:r>
      <w:r>
        <w:rPr>
          <w:rFonts w:hint="eastAsia"/>
        </w:rPr>
        <w:br/>
      </w:r>
      <w:r>
        <w:rPr>
          <w:rFonts w:hint="eastAsia"/>
        </w:rPr>
        <w:t>　　　　　　1、我国保税物流园建设情况</w:t>
      </w:r>
      <w:r>
        <w:rPr>
          <w:rFonts w:hint="eastAsia"/>
        </w:rPr>
        <w:br/>
      </w:r>
      <w:r>
        <w:rPr>
          <w:rFonts w:hint="eastAsia"/>
        </w:rPr>
        <w:t>　　　　　　2、我国保税物流园投资情况</w:t>
      </w:r>
      <w:r>
        <w:rPr>
          <w:rFonts w:hint="eastAsia"/>
        </w:rPr>
        <w:br/>
      </w:r>
      <w:r>
        <w:rPr>
          <w:rFonts w:hint="eastAsia"/>
        </w:rPr>
        <w:t>　　　　　　3、我国保税物流园最新动态分析</w:t>
      </w:r>
      <w:r>
        <w:rPr>
          <w:rFonts w:hint="eastAsia"/>
        </w:rPr>
        <w:br/>
      </w:r>
      <w:r>
        <w:rPr>
          <w:rFonts w:hint="eastAsia"/>
        </w:rPr>
        <w:t>　　第三节 2023-2024年保税物流园市场情况分析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一、2023-2024年中国保税物流园市场总体概况</w:t>
      </w:r>
      <w:r>
        <w:rPr>
          <w:rFonts w:hint="eastAsia"/>
        </w:rPr>
        <w:br/>
      </w:r>
      <w:r>
        <w:rPr>
          <w:rFonts w:hint="eastAsia"/>
        </w:rPr>
        <w:t>　　　　　　1、我国保税物流园进出口分析</w:t>
      </w:r>
      <w:r>
        <w:rPr>
          <w:rFonts w:hint="eastAsia"/>
        </w:rPr>
        <w:br/>
      </w:r>
      <w:r>
        <w:rPr>
          <w:rFonts w:hint="eastAsia"/>
        </w:rPr>
        <w:t>　　　　　　2、我国保税物流园仓库营收分析</w:t>
      </w:r>
      <w:r>
        <w:rPr>
          <w:rFonts w:hint="eastAsia"/>
        </w:rPr>
        <w:br/>
      </w:r>
      <w:r>
        <w:rPr>
          <w:rFonts w:hint="eastAsia"/>
        </w:rPr>
        <w:t>　　　　二、2023-2024年中国保税物流园市场发展分析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我国保税物流园整体运行指标分析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2023-2024年中国保税物流园总体规模分析</w:t>
      </w:r>
      <w:r>
        <w:rPr>
          <w:rFonts w:hint="eastAsia"/>
        </w:rPr>
        <w:br/>
      </w:r>
      <w:r>
        <w:rPr>
          <w:rFonts w:hint="eastAsia"/>
        </w:rPr>
        <w:t>　　　　一、园区数量分析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四、保税物流园投资规模分析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2023-2024年中国保税物流园财务指标总体分析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我国保税物流园市场供需分析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一、2023-2024年我国保税物流园供给情况</w:t>
      </w:r>
      <w:r>
        <w:rPr>
          <w:rFonts w:hint="eastAsia"/>
        </w:rPr>
        <w:br/>
      </w:r>
      <w:r>
        <w:rPr>
          <w:rFonts w:hint="eastAsia"/>
        </w:rPr>
        <w:t>　　　　　　1、我国保税物流园供给分析</w:t>
      </w:r>
      <w:r>
        <w:rPr>
          <w:rFonts w:hint="eastAsia"/>
        </w:rPr>
        <w:br/>
      </w:r>
      <w:r>
        <w:rPr>
          <w:rFonts w:hint="eastAsia"/>
        </w:rPr>
        <w:t>　　　　　　2、我国保税物流园数量分析</w:t>
      </w:r>
      <w:r>
        <w:rPr>
          <w:rFonts w:hint="eastAsia"/>
        </w:rPr>
        <w:br/>
      </w:r>
      <w:r>
        <w:rPr>
          <w:rFonts w:hint="eastAsia"/>
        </w:rPr>
        <w:t>　　　　　　3、重点保税物流园占有份额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二、2023-2024年我国保税物流园需求情况</w:t>
      </w:r>
      <w:r>
        <w:rPr>
          <w:rFonts w:hint="eastAsia"/>
        </w:rPr>
        <w:br/>
      </w:r>
      <w:r>
        <w:rPr>
          <w:rFonts w:hint="eastAsia"/>
        </w:rPr>
        <w:t>　　　　　　1、保税物流园需求市场</w:t>
      </w:r>
      <w:r>
        <w:rPr>
          <w:rFonts w:hint="eastAsia"/>
        </w:rPr>
        <w:br/>
      </w:r>
      <w:r>
        <w:rPr>
          <w:rFonts w:hint="eastAsia"/>
        </w:rPr>
        <w:t>　　　　　　2、保税物流园客户结构</w:t>
      </w:r>
      <w:r>
        <w:rPr>
          <w:rFonts w:hint="eastAsia"/>
        </w:rPr>
        <w:br/>
      </w:r>
      <w:r>
        <w:rPr>
          <w:rFonts w:hint="eastAsia"/>
        </w:rPr>
        <w:t>　　　　　　3、保税物流园需求的地区差异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三、2023-2024年我国保税物流园供需平衡分析</w:t>
      </w:r>
      <w:r>
        <w:rPr>
          <w:rFonts w:hint="eastAsia"/>
        </w:rPr>
        <w:br/>
      </w:r>
      <w:r>
        <w:rPr>
          <w:rFonts w:hint="eastAsia"/>
        </w:rPr>
        <w:t>　　第四节 保税物流园进出口市场分析</w:t>
      </w:r>
      <w:r>
        <w:rPr>
          <w:rFonts w:hint="eastAsia"/>
        </w:rPr>
        <w:br/>
      </w:r>
      <w:r>
        <w:rPr>
          <w:rFonts w:hint="eastAsia"/>
        </w:rPr>
        <w:t>　　　　一、保税物流园进出口综述</w:t>
      </w:r>
      <w:r>
        <w:rPr>
          <w:rFonts w:hint="eastAsia"/>
        </w:rPr>
        <w:br/>
      </w:r>
      <w:r>
        <w:rPr>
          <w:rFonts w:hint="eastAsia"/>
        </w:rPr>
        <w:t>　　　　　　1、中国保税物流园进出口的特点分析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2、中国保税物流园进出口地区分布状况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3、中国保税物流园进出口的贸易方式及经营企业分析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二、保税物流园出口市场分析</w:t>
      </w:r>
      <w:r>
        <w:rPr>
          <w:rFonts w:hint="eastAsia"/>
        </w:rPr>
        <w:br/>
      </w:r>
      <w:r>
        <w:rPr>
          <w:rFonts w:hint="eastAsia"/>
        </w:rPr>
        <w:t>　　　　三、保税物流园进口市场分析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中国保税物流园区产业集群及服务分析</w:t>
      </w:r>
      <w:r>
        <w:rPr>
          <w:rFonts w:hint="eastAsia"/>
        </w:rPr>
        <w:br/>
      </w:r>
      <w:r>
        <w:rPr>
          <w:rFonts w:hint="eastAsia"/>
        </w:rPr>
        <w:t>　　第一节 保税物流园区的产业簇群化发展分析</w:t>
      </w:r>
      <w:r>
        <w:rPr>
          <w:rFonts w:hint="eastAsia"/>
        </w:rPr>
        <w:br/>
      </w:r>
      <w:r>
        <w:rPr>
          <w:rFonts w:hint="eastAsia"/>
        </w:rPr>
        <w:t>　　　　一、产业簇群的形成与发展</w:t>
      </w:r>
      <w:r>
        <w:rPr>
          <w:rFonts w:hint="eastAsia"/>
        </w:rPr>
        <w:br/>
      </w:r>
      <w:r>
        <w:rPr>
          <w:rFonts w:hint="eastAsia"/>
        </w:rPr>
        <w:t>　　　　二、产业簇群化与保税物流园区的经济发展</w:t>
      </w:r>
      <w:r>
        <w:rPr>
          <w:rFonts w:hint="eastAsia"/>
        </w:rPr>
        <w:br/>
      </w:r>
      <w:r>
        <w:rPr>
          <w:rFonts w:hint="eastAsia"/>
        </w:rPr>
        <w:t>　　　　三、促进保税物流园区产业簇群化的发展</w:t>
      </w:r>
      <w:r>
        <w:rPr>
          <w:rFonts w:hint="eastAsia"/>
        </w:rPr>
        <w:br/>
      </w:r>
      <w:r>
        <w:rPr>
          <w:rFonts w:hint="eastAsia"/>
        </w:rPr>
        <w:t>　　第二节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一、改进模式</w:t>
      </w:r>
      <w:r>
        <w:rPr>
          <w:rFonts w:hint="eastAsia"/>
        </w:rPr>
        <w:br/>
      </w:r>
      <w:r>
        <w:rPr>
          <w:rFonts w:hint="eastAsia"/>
        </w:rPr>
        <w:t>　　　　二、业务设计</w:t>
      </w:r>
      <w:r>
        <w:rPr>
          <w:rFonts w:hint="eastAsia"/>
        </w:rPr>
        <w:br/>
      </w:r>
      <w:r>
        <w:rPr>
          <w:rFonts w:hint="eastAsia"/>
        </w:rPr>
        <w:t>　　　　三、流程设计</w:t>
      </w:r>
      <w:r>
        <w:rPr>
          <w:rFonts w:hint="eastAsia"/>
        </w:rPr>
        <w:br/>
      </w:r>
      <w:r>
        <w:rPr>
          <w:rFonts w:hint="eastAsia"/>
        </w:rPr>
        <w:t>　　第三节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一、保税物流园区的物业管理和服务有所不同</w:t>
      </w:r>
      <w:r>
        <w:rPr>
          <w:rFonts w:hint="eastAsia"/>
        </w:rPr>
        <w:br/>
      </w:r>
      <w:r>
        <w:rPr>
          <w:rFonts w:hint="eastAsia"/>
        </w:rPr>
        <w:t>　　　　二、国内保税物流园区物业管理和服务的特点</w:t>
      </w:r>
      <w:r>
        <w:rPr>
          <w:rFonts w:hint="eastAsia"/>
        </w:rPr>
        <w:br/>
      </w:r>
      <w:r>
        <w:rPr>
          <w:rFonts w:hint="eastAsia"/>
        </w:rPr>
        <w:t>　　　　三、保税物流园区物业管理和服务发展对策分析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2024-2030年保税物流园行业竞争形势及策略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一、保税物流园竞争结构分析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二、保税物流园之间竞争格局分析</w:t>
      </w:r>
      <w:r>
        <w:rPr>
          <w:rFonts w:hint="eastAsia"/>
        </w:rPr>
        <w:br/>
      </w:r>
      <w:r>
        <w:rPr>
          <w:rFonts w:hint="eastAsia"/>
        </w:rPr>
        <w:t>　　　　三、保税物流园集中度分析</w:t>
      </w:r>
      <w:r>
        <w:rPr>
          <w:rFonts w:hint="eastAsia"/>
        </w:rPr>
        <w:br/>
      </w:r>
      <w:r>
        <w:rPr>
          <w:rFonts w:hint="eastAsia"/>
        </w:rPr>
        <w:t>　　　　四、保税物流园swot分析</w:t>
      </w:r>
      <w:r>
        <w:rPr>
          <w:rFonts w:hint="eastAsia"/>
        </w:rPr>
        <w:br/>
      </w:r>
      <w:r>
        <w:rPr>
          <w:rFonts w:hint="eastAsia"/>
        </w:rPr>
        <w:t>　　第二节 中国保税物流园竞争格局综述</w:t>
      </w:r>
      <w:r>
        <w:rPr>
          <w:rFonts w:hint="eastAsia"/>
        </w:rPr>
        <w:br/>
      </w:r>
      <w:r>
        <w:rPr>
          <w:rFonts w:hint="eastAsia"/>
        </w:rPr>
        <w:t>　　　　一、保税物流园竞争概况</w:t>
      </w:r>
      <w:r>
        <w:rPr>
          <w:rFonts w:hint="eastAsia"/>
        </w:rPr>
        <w:br/>
      </w:r>
      <w:r>
        <w:rPr>
          <w:rFonts w:hint="eastAsia"/>
        </w:rPr>
        <w:t>　　　　二、中国保税物流园竞争力分析</w:t>
      </w:r>
      <w:r>
        <w:rPr>
          <w:rFonts w:hint="eastAsia"/>
        </w:rPr>
        <w:br/>
      </w:r>
      <w:r>
        <w:rPr>
          <w:rFonts w:hint="eastAsia"/>
        </w:rPr>
        <w:t>　　　　三、中国保税物流园竞争力优势分析</w:t>
      </w:r>
      <w:r>
        <w:rPr>
          <w:rFonts w:hint="eastAsia"/>
        </w:rPr>
        <w:br/>
      </w:r>
      <w:r>
        <w:rPr>
          <w:rFonts w:hint="eastAsia"/>
        </w:rPr>
        <w:t>　　　　四、保税物流园主要企业竞争力分析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2023-2024年保税物流园竞争格局分析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一、2023-2024年我国保税物流园市场竞争分析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二、2023-2024年我国保税物流园市场集中度分析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三、2023-2024年国内主要保税物流园企业动向</w:t>
      </w:r>
      <w:r>
        <w:rPr>
          <w:rFonts w:hint="eastAsia"/>
        </w:rPr>
        <w:br/>
      </w:r>
      <w:r>
        <w:rPr>
          <w:rFonts w:hint="eastAsia"/>
        </w:rPr>
        <w:t>　　　　四、2023-2024年国内保税物流园拟在建项目分析</w:t>
      </w:r>
      <w:r>
        <w:rPr>
          <w:rFonts w:hint="eastAsia"/>
        </w:rPr>
        <w:br/>
      </w:r>
      <w:r>
        <w:rPr>
          <w:rFonts w:hint="eastAsia"/>
        </w:rPr>
        <w:t>　　第四节 保税物流园市场竞争策略分析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2024-2030年重点保税物流园区经营形势分析</w:t>
      </w:r>
      <w:r>
        <w:rPr>
          <w:rFonts w:hint="eastAsia"/>
        </w:rPr>
        <w:br/>
      </w:r>
      <w:r>
        <w:rPr>
          <w:rFonts w:hint="eastAsia"/>
        </w:rPr>
        <w:t>　　第一节 天津保税物流园区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第二节 广州保税物流园区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第三节 盐田港保税物流园区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第四节 武汉保税物流园区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第五节 上海外高桥保税物流园区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第六节 厦门象屿保税区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第七节 宁波保税物流园区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第八节 大连保税物流园区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第九节 中山保税物流中心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第十节 福州保税物流园区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2024-2030年保税物流园行业前景及趋势预测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2024-2030年保税物流园发展前景</w:t>
      </w:r>
      <w:r>
        <w:rPr>
          <w:rFonts w:hint="eastAsia"/>
        </w:rPr>
        <w:br/>
      </w:r>
      <w:r>
        <w:rPr>
          <w:rFonts w:hint="eastAsia"/>
        </w:rPr>
        <w:t>　　　　一、2024-2030年保税物流园发展潜力</w:t>
      </w:r>
      <w:r>
        <w:rPr>
          <w:rFonts w:hint="eastAsia"/>
        </w:rPr>
        <w:br/>
      </w:r>
      <w:r>
        <w:rPr>
          <w:rFonts w:hint="eastAsia"/>
        </w:rPr>
        <w:t>　　　　二、2024-2030年保税物流园发展前景展望</w:t>
      </w:r>
      <w:r>
        <w:rPr>
          <w:rFonts w:hint="eastAsia"/>
        </w:rPr>
        <w:br/>
      </w:r>
      <w:r>
        <w:rPr>
          <w:rFonts w:hint="eastAsia"/>
        </w:rPr>
        <w:t>　　第二节 2024-2030年保税物流园市场发展趋势预测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一、2024-2030年保税物流园发展趋势</w:t>
      </w:r>
      <w:r>
        <w:rPr>
          <w:rFonts w:hint="eastAsia"/>
        </w:rPr>
        <w:br/>
      </w:r>
      <w:r>
        <w:rPr>
          <w:rFonts w:hint="eastAsia"/>
        </w:rPr>
        <w:t>　　　　二、2024-2030年保税物流园规模预测</w:t>
      </w:r>
      <w:r>
        <w:rPr>
          <w:rFonts w:hint="eastAsia"/>
        </w:rPr>
        <w:br/>
      </w:r>
      <w:r>
        <w:rPr>
          <w:rFonts w:hint="eastAsia"/>
        </w:rPr>
        <w:t>　　　　　　1、保税物流园市场容量预测</w:t>
      </w:r>
      <w:r>
        <w:rPr>
          <w:rFonts w:hint="eastAsia"/>
        </w:rPr>
        <w:br/>
      </w:r>
      <w:r>
        <w:rPr>
          <w:rFonts w:hint="eastAsia"/>
        </w:rPr>
        <w:t>　　　　　　2、保税物流园进出口值预测</w:t>
      </w:r>
      <w:r>
        <w:rPr>
          <w:rFonts w:hint="eastAsia"/>
        </w:rPr>
        <w:br/>
      </w:r>
      <w:r>
        <w:rPr>
          <w:rFonts w:hint="eastAsia"/>
        </w:rPr>
        <w:t>　　　　三、2024-2030年保税物流园应用趋势预测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2024-2030年中国保税物流园供需预测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一、2024-2030年中国保税物流园供给预测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二、2024-2030年中国保税物流园需求预测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三、2024-2030年中国保税物流园供需平衡预测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2024-2030年保税物流园投资机会与风险防范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保税物流园投资特性分析</w:t>
      </w:r>
      <w:r>
        <w:rPr>
          <w:rFonts w:hint="eastAsia"/>
        </w:rPr>
        <w:br/>
      </w:r>
      <w:r>
        <w:rPr>
          <w:rFonts w:hint="eastAsia"/>
        </w:rPr>
        <w:t>　　　　一、保税物流园进入壁垒分析</w:t>
      </w:r>
      <w:r>
        <w:rPr>
          <w:rFonts w:hint="eastAsia"/>
        </w:rPr>
        <w:br/>
      </w:r>
      <w:r>
        <w:rPr>
          <w:rFonts w:hint="eastAsia"/>
        </w:rPr>
        <w:t>　　　　二、保税物流园盈利因素分析</w:t>
      </w:r>
      <w:r>
        <w:rPr>
          <w:rFonts w:hint="eastAsia"/>
        </w:rPr>
        <w:br/>
      </w:r>
      <w:r>
        <w:rPr>
          <w:rFonts w:hint="eastAsia"/>
        </w:rPr>
        <w:t>　　　　三、保税物流园盈利模式分析</w:t>
      </w:r>
      <w:r>
        <w:rPr>
          <w:rFonts w:hint="eastAsia"/>
        </w:rPr>
        <w:br/>
      </w:r>
      <w:r>
        <w:rPr>
          <w:rFonts w:hint="eastAsia"/>
        </w:rPr>
        <w:t>　　第二节 2024-2030年保税物流园发展的影响因素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保税物流园投融资情况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四、保税物流园行业投资现状分析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2024-2030年保税物流园投资机会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四、济研：保税物流园行业投资机遇</w:t>
      </w:r>
      <w:r>
        <w:rPr>
          <w:rFonts w:hint="eastAsia"/>
        </w:rPr>
        <w:br/>
      </w:r>
      <w:r>
        <w:rPr>
          <w:rFonts w:hint="eastAsia"/>
        </w:rPr>
        <w:t>　　第五节 2024-2030年保税物流园行业投资风险及防范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中国保税物流园投资建议</w:t>
      </w:r>
      <w:r>
        <w:rPr>
          <w:rFonts w:hint="eastAsia"/>
        </w:rPr>
        <w:br/>
      </w:r>
      <w:r>
        <w:rPr>
          <w:rFonts w:hint="eastAsia"/>
        </w:rPr>
        <w:t>　　　　一、保税物流园未来发展方向</w:t>
      </w:r>
      <w:r>
        <w:rPr>
          <w:rFonts w:hint="eastAsia"/>
        </w:rPr>
        <w:br/>
      </w:r>
      <w:r>
        <w:rPr>
          <w:rFonts w:hint="eastAsia"/>
        </w:rPr>
        <w:t>　　　　二、保税物流园主要投资建议</w:t>
      </w:r>
      <w:r>
        <w:rPr>
          <w:rFonts w:hint="eastAsia"/>
        </w:rPr>
        <w:br/>
      </w:r>
      <w:r>
        <w:rPr>
          <w:rFonts w:hint="eastAsia"/>
        </w:rPr>
        <w:t>　　　　三、中国保税物流园融资分析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2024-2030年保税物流园面临的困境及对策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2024年保税物流园面临的困境</w:t>
      </w:r>
      <w:r>
        <w:rPr>
          <w:rFonts w:hint="eastAsia"/>
        </w:rPr>
        <w:br/>
      </w:r>
      <w:r>
        <w:rPr>
          <w:rFonts w:hint="eastAsia"/>
        </w:rPr>
        <w:t>　　第二节 保税物流园面临的困境及对策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一、重点保税物流园面临的困境及对策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二、中小保税物流园发展困境及策略分析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三、国内保税物流园的出路分析</w:t>
      </w:r>
      <w:r>
        <w:rPr>
          <w:rFonts w:hint="eastAsia"/>
        </w:rPr>
        <w:br/>
      </w:r>
      <w:r>
        <w:rPr>
          <w:rFonts w:hint="eastAsia"/>
        </w:rPr>
        <w:t>　　第三节 中国保税物流园存在的问题及对策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一、中国保税物流园存在的问题</w:t>
      </w:r>
      <w:r>
        <w:rPr>
          <w:rFonts w:hint="eastAsia"/>
        </w:rPr>
        <w:br/>
      </w:r>
      <w:r>
        <w:rPr>
          <w:rFonts w:hint="eastAsia"/>
        </w:rPr>
        <w:t>　　　　　　1、国内物流市场需求没有形成规模</w:t>
      </w:r>
      <w:r>
        <w:rPr>
          <w:rFonts w:hint="eastAsia"/>
        </w:rPr>
        <w:br/>
      </w:r>
      <w:r>
        <w:rPr>
          <w:rFonts w:hint="eastAsia"/>
        </w:rPr>
        <w:t>　　　　　　2、保税物流园区服务体系建设滞后</w:t>
      </w:r>
      <w:r>
        <w:rPr>
          <w:rFonts w:hint="eastAsia"/>
        </w:rPr>
        <w:br/>
      </w:r>
      <w:r>
        <w:rPr>
          <w:rFonts w:hint="eastAsia"/>
        </w:rPr>
        <w:t>　　　　　　3、保税政策优势没有得到充分落实和发挥</w:t>
      </w:r>
      <w:r>
        <w:rPr>
          <w:rFonts w:hint="eastAsia"/>
        </w:rPr>
        <w:br/>
      </w:r>
      <w:r>
        <w:rPr>
          <w:rFonts w:hint="eastAsia"/>
        </w:rPr>
        <w:t>　　　　二、保税物流园发展的建议对策</w:t>
      </w:r>
      <w:r>
        <w:rPr>
          <w:rFonts w:hint="eastAsia"/>
        </w:rPr>
        <w:br/>
      </w:r>
      <w:r>
        <w:rPr>
          <w:rFonts w:hint="eastAsia"/>
        </w:rPr>
        <w:t>　　　　　　1、政府应营造良好的宏观环境</w:t>
      </w:r>
      <w:r>
        <w:rPr>
          <w:rFonts w:hint="eastAsia"/>
        </w:rPr>
        <w:br/>
      </w:r>
      <w:r>
        <w:rPr>
          <w:rFonts w:hint="eastAsia"/>
        </w:rPr>
        <w:t>　　　　　　2、保税物流园区应不断增强自身竞争力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中国保税物流园发展面临的挑战与对策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一、中国保税物流园发展面临的挑战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二、中国保税物流园发展对策分析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保税物流园行业发展战略研究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对我国保税物流园品牌的战略思考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一、保税物流园品牌的重要性</w:t>
      </w:r>
      <w:r>
        <w:rPr>
          <w:rFonts w:hint="eastAsia"/>
        </w:rPr>
        <w:br/>
      </w:r>
      <w:r>
        <w:rPr>
          <w:rFonts w:hint="eastAsia"/>
        </w:rPr>
        <w:t>　　　　二、保税物流园实施品牌战略的意义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三、保税物流园企业品牌的现状分析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四、我国保税物流园企业的品牌战略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五、保税物流园品牌战略管理的策略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保税物流园经营策略分析</w:t>
      </w:r>
      <w:r>
        <w:rPr>
          <w:rFonts w:hint="eastAsia"/>
        </w:rPr>
        <w:br/>
      </w:r>
      <w:r>
        <w:rPr>
          <w:rFonts w:hint="eastAsia"/>
        </w:rPr>
        <w:t>　　　　一、保税物流园市场细分策略</w:t>
      </w:r>
      <w:r>
        <w:rPr>
          <w:rFonts w:hint="eastAsia"/>
        </w:rPr>
        <w:br/>
      </w:r>
      <w:r>
        <w:rPr>
          <w:rFonts w:hint="eastAsia"/>
        </w:rPr>
        <w:t>　　　　二、保税物流园市场创新策略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四、保税物流园新产品差异化战略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保税物流园行业投资战略研究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一、2024年保税物流园行业投资战略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二、2024-2030年保税物流园行业投资战略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保税物流园行业总体研究结论</w:t>
      </w:r>
      <w:r>
        <w:rPr>
          <w:rFonts w:hint="eastAsia"/>
        </w:rPr>
        <w:br/>
      </w:r>
      <w:r>
        <w:rPr>
          <w:rFonts w:hint="eastAsia"/>
        </w:rPr>
        <w:t>　　第二节 保税物流园与进出口研究及建议</w:t>
      </w:r>
      <w:r>
        <w:rPr>
          <w:rFonts w:hint="eastAsia"/>
        </w:rPr>
        <w:br/>
      </w:r>
      <w:r>
        <w:rPr>
          <w:rFonts w:hint="eastAsia"/>
        </w:rPr>
        <w:t>　　第三节 中智林　保税物流园行业发展建议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2023-2024年中国保税物流园运营情况</w:t>
      </w:r>
      <w:r>
        <w:rPr>
          <w:rFonts w:hint="eastAsia"/>
        </w:rPr>
        <w:br/>
      </w:r>
      <w:r>
        <w:rPr>
          <w:rFonts w:hint="eastAsia"/>
        </w:rPr>
        <w:t>　　图表 2023-2024年保税物流园利润总额</w:t>
      </w:r>
      <w:r>
        <w:rPr>
          <w:rFonts w:hint="eastAsia"/>
        </w:rPr>
        <w:br/>
      </w:r>
      <w:r>
        <w:rPr>
          <w:rFonts w:hint="eastAsia"/>
        </w:rPr>
        <w:t>　　图表 2023-2024年保税物流园资产总计</w:t>
      </w:r>
      <w:r>
        <w:rPr>
          <w:rFonts w:hint="eastAsia"/>
        </w:rPr>
        <w:br/>
      </w:r>
      <w:r>
        <w:rPr>
          <w:rFonts w:hint="eastAsia"/>
        </w:rPr>
        <w:t>　　图表 2023-2024年保税物流园负债总计</w:t>
      </w:r>
      <w:r>
        <w:rPr>
          <w:rFonts w:hint="eastAsia"/>
        </w:rPr>
        <w:br/>
      </w:r>
      <w:r>
        <w:rPr>
          <w:rFonts w:hint="eastAsia"/>
        </w:rPr>
        <w:t>　　图表 2023-2024年保税物流园竞争力分析</w:t>
      </w:r>
      <w:r>
        <w:rPr>
          <w:rFonts w:hint="eastAsia"/>
        </w:rPr>
        <w:br/>
      </w:r>
      <w:r>
        <w:rPr>
          <w:rFonts w:hint="eastAsia"/>
        </w:rPr>
        <w:t>　　图表 2023-2024年保税物流园销售费用分析</w:t>
      </w:r>
      <w:r>
        <w:rPr>
          <w:rFonts w:hint="eastAsia"/>
        </w:rPr>
        <w:br/>
      </w:r>
      <w:r>
        <w:rPr>
          <w:rFonts w:hint="eastAsia"/>
        </w:rPr>
        <w:t>　　图表 2023-2024年保税物流园管理费用分析</w:t>
      </w:r>
      <w:r>
        <w:rPr>
          <w:rFonts w:hint="eastAsia"/>
        </w:rPr>
        <w:br/>
      </w:r>
      <w:r>
        <w:rPr>
          <w:rFonts w:hint="eastAsia"/>
        </w:rPr>
        <w:t>　　图表 2023-2024年保税物流园财务费用分析</w:t>
      </w:r>
      <w:r>
        <w:rPr>
          <w:rFonts w:hint="eastAsia"/>
        </w:rPr>
        <w:br/>
      </w:r>
      <w:r>
        <w:rPr>
          <w:rFonts w:hint="eastAsia"/>
        </w:rPr>
        <w:t>　　图表 2023-2024年保税物流园销售毛利率分析</w:t>
      </w:r>
      <w:r>
        <w:rPr>
          <w:rFonts w:hint="eastAsia"/>
        </w:rPr>
        <w:br/>
      </w:r>
      <w:r>
        <w:rPr>
          <w:rFonts w:hint="eastAsia"/>
        </w:rPr>
        <w:t>　　图表 2023-2024年保税物流园销售利润率分析</w:t>
      </w:r>
      <w:r>
        <w:rPr>
          <w:rFonts w:hint="eastAsia"/>
        </w:rPr>
        <w:br/>
      </w:r>
      <w:r>
        <w:rPr>
          <w:rFonts w:hint="eastAsia"/>
        </w:rPr>
        <w:t>　　图表 2023-2024年保税物流园总资产利润率分析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2023-2024年保税物流园需求分析</w:t>
      </w:r>
      <w:r>
        <w:rPr>
          <w:rFonts w:hint="eastAsia"/>
        </w:rPr>
        <w:br/>
      </w:r>
      <w:r>
        <w:rPr>
          <w:rFonts w:hint="eastAsia"/>
        </w:rPr>
        <w:t>　　图表 2023-2024年保税物流园进口数据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2023-2024年保税物流园集中度</w:t>
      </w:r>
      <w:r>
        <w:rPr>
          <w:rFonts w:hint="eastAsia"/>
        </w:rPr>
        <w:br/>
      </w:r>
      <w:r>
        <w:rPr>
          <w:rFonts w:hint="eastAsia"/>
        </w:rPr>
        <w:t>　　图表 2024-2030年保税物流园投资规模预测</w:t>
      </w:r>
      <w:r>
        <w:rPr>
          <w:rFonts w:hint="eastAsia"/>
        </w:rPr>
        <w:br/>
      </w:r>
      <w:r>
        <w:rPr>
          <w:rFonts w:hint="eastAsia"/>
        </w:rPr>
        <w:t>　　图表 2024-2030年保税物流园进出口值预测</w:t>
      </w:r>
      <w:r>
        <w:rPr>
          <w:rFonts w:hint="eastAsia"/>
        </w:rPr>
        <w:br/>
      </w:r>
      <w:r>
        <w:rPr>
          <w:rFonts w:hint="eastAsia"/>
        </w:rPr>
        <w:t>　　图表 2024-2030年中国保税物流园供给预测</w:t>
      </w:r>
      <w:r>
        <w:rPr>
          <w:rFonts w:hint="eastAsia"/>
        </w:rPr>
        <w:br/>
      </w:r>
      <w:r>
        <w:rPr>
          <w:rFonts w:hint="eastAsia"/>
        </w:rPr>
        <w:t>　　图表 2024-2030年中国保税物流园需求预测</w:t>
      </w:r>
      <w:r>
        <w:rPr>
          <w:rFonts w:hint="eastAsia"/>
        </w:rPr>
        <w:br/>
      </w:r>
      <w:r>
        <w:rPr>
          <w:rFonts w:hint="eastAsia"/>
        </w:rPr>
        <w:t>　　图表 2024-2030年中国保税物流园供需平衡预测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8710e3fb4722" w:history="1">
        <w:r>
          <w:rPr>
            <w:rStyle w:val="Hyperlink"/>
          </w:rPr>
          <w:t>中国保税物流园市场现状调查及未来走势预测报告（2024-2030年）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e8710e3fb4722" w:history="1">
        <w:r>
          <w:rPr>
            <w:rStyle w:val="Hyperlink"/>
          </w:rPr>
          <w:t>https://www.20087.com/9/21/BaoShuiWuLiuYuanHangYeYanJiuBaoGao.html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ebf48f074c78" w:history="1">
      <w:r>
        <w:rPr>
          <w:rStyle w:val="Hyperlink"/>
        </w:rPr>
        <w:t>中国保税物流园市场现状调查及未来走势预测报告（2024-2030年）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oShuiWuLiuYuanHangYeYanJiuBaoGao.html" TargetMode="External" Id="R8f4e8710e3fb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oShuiWuLiuYuanHangYeYanJiuBaoGao.html" TargetMode="External" Id="R3395ebf48f07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2024-05-06T04:24:00Z</dcterms:created>
  <dcterms:modified xsi:type="dcterms:W3CDTF">2024-05-06T05:24:00Z</dcterms:modified>
  <dc:subject>中国保税物流园市场现状调查及未来走势预测报告（2024-2030年）</dc:subject>
  <dc:title>中国保税物流园市场现状调查及未来走势预测报告（2024-2030年）</dc:title>
  <cp:keywords>中国保税物流园市场现状调查及未来走势预测报告（2024-2030年）</cp:keywords>
  <dc:description>中国保税物流园市场现状调查及未来走势预测报告（2024-2030年）</dc:description>
</cp:coreProperties>
</file>