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42991067b4cf9" w:history="1">
              <w:r>
                <w:rPr>
                  <w:rStyle w:val="Hyperlink"/>
                </w:rPr>
                <w:t>2026-2032年中国全地形无人地面车辆行业现状与前景趋势预测报告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42991067b4cf9" w:history="1">
              <w:r>
                <w:rPr>
                  <w:rStyle w:val="Hyperlink"/>
                </w:rPr>
                <w:t>2026-2032年中国全地形无人地面车辆行业现状与前景趋势预测报告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42991067b4cf9" w:history="1">
                <w:r>
                  <w:rPr>
                    <w:rStyle w:val="Hyperlink"/>
                  </w:rPr>
                  <w:t>https://www.20087.com/9/31/QuanDiXingWuRenDiMianCheLiangQianJing.html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无人地面车辆（UGV）作为可在复杂非结构化环境中自主运行的移动机器人平台，已在军事侦察、应急救援、林业巡检、极地科考及矿区勘探等领域实现初步部署。全地形无人地面车辆普遍采用履带式、轮-腿复合或全向底盘设计，集成多源融合定位（GNSS/IMU/激光SLAM）、障碍物识别（毫米波雷达+深度视觉）及路径重规划算法，具备越障、爬坡（&gt;45°）及涉水能力。主流厂商聚焦提升续航时间、负载能力与抗干扰通信（如Mesh自组网），并通过模块化载荷接口支持机械臂、采样器或灭火装置快速更换。在军用领域，全地形UGV还需满足电磁隐身、抗爆及远程遥控冗余要求。然而，在GPS拒止、浓雾或沙尘等极端环境下，感知系统可靠性显著下降；且高动态地形下的实时运动控制仍依赖大量人工干预，限制了完全自主作业能力。</w:t>
      </w:r>
      <w:r>
        <w:rPr>
          <w:rFonts w:hint="eastAsia"/>
        </w:rPr>
        <w:br/>
      </w:r>
      <w:r>
        <w:rPr>
          <w:rFonts w:hint="eastAsia"/>
        </w:rPr>
        <w:t>　　未来，全地形无人地面车辆将深度融合仿生机动、群体智能与能源自持技术，迈向高适应性与高协同性。市场调研网指出，仿生足式或可变构型底盘将实现类动物级地形适应能力，如跨越沟壑或攀爬陡壁。基于5G专网或低轨卫星的远程操控将支持跨区域任务调度；而多UGV协同算法将实现编队行进、分布式探测与任务接力。在能源端，氢燃料电池或太阳能辅助充电系统将延长野外作业周期。AI大模型驱动的环境理解引擎将赋予UGV语义级场景认知能力（如识别“塌方区域”而非仅障碍物）。长远看，全地形无人地面车辆将从单体作业平台升级为具备环境重构、群体协作与持续学习能力的智能移动基础设施，在无人系统全域覆盖战略中构筑关键地面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42991067b4cf9" w:history="1">
        <w:r>
          <w:rPr>
            <w:rStyle w:val="Hyperlink"/>
          </w:rPr>
          <w:t>2026-2032年中国全地形无人地面车辆行业现状与前景趋势预测报告</w:t>
        </w:r>
      </w:hyperlink>
      <w:r>
        <w:rPr>
          <w:rFonts w:hint="eastAsia"/>
        </w:rPr>
        <w:t>》依托国家统计局、相关行业协会及科研单位提供的权威数据，全面分析了全地形无人地面车辆行业发展环境、产业链结构、市场供需状况及价格变化，重点研究了全地形无人地面车辆行业内主要企业的经营现状。报告对全地形无人地面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全地形无人地面车辆市场概述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按照不同产品类型，全地形无人地面车辆主要可以分为如下几个类别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中国不同产品类型全地形无人地面车辆增长趋势2021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履带式全地形无人地面车辆</w:t>
      </w:r>
      <w:r>
        <w:rPr>
          <w:rFonts w:hint="eastAsia"/>
        </w:rPr>
        <w:br/>
      </w:r>
      <w:r>
        <w:rPr>
          <w:rFonts w:hint="eastAsia"/>
        </w:rPr>
        <w:t>　　　　1.2.3 轮式全地形无人地面车辆</w:t>
      </w:r>
      <w:r>
        <w:rPr>
          <w:rFonts w:hint="eastAsia"/>
        </w:rPr>
        <w:br/>
      </w:r>
      <w:r>
        <w:rPr>
          <w:rFonts w:hint="eastAsia"/>
        </w:rPr>
        <w:t>　　　　1.2.4 混合式（轮履结合/铰接式）无人地面车辆</w:t>
      </w:r>
      <w:r>
        <w:rPr>
          <w:rFonts w:hint="eastAsia"/>
        </w:rPr>
        <w:br/>
      </w:r>
      <w:r>
        <w:rPr>
          <w:rFonts w:hint="eastAsia"/>
        </w:rPr>
        <w:t>　　1.3 按照不同有效载荷能力，全地形无人地面车辆主要可以分为如下几个类别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中国不同有效载荷能力全地形无人地面车辆增长趋势2021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从不同应用，全地形无人地面车辆主要包括如下几个方面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中国不同应用全地形无人地面车辆增长趋势2021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武装部队</w:t>
      </w:r>
      <w:r>
        <w:rPr>
          <w:rFonts w:hint="eastAsia"/>
        </w:rPr>
        <w:br/>
      </w:r>
      <w:r>
        <w:rPr>
          <w:rFonts w:hint="eastAsia"/>
        </w:rPr>
        <w:t>　　　　1.4.3 执法和安全机构</w:t>
      </w:r>
      <w:r>
        <w:rPr>
          <w:rFonts w:hint="eastAsia"/>
        </w:rPr>
        <w:br/>
      </w:r>
      <w:r>
        <w:rPr>
          <w:rFonts w:hint="eastAsia"/>
        </w:rPr>
        <w:t>　　　　1.4.4 工业企业</w:t>
      </w:r>
      <w:r>
        <w:rPr>
          <w:rFonts w:hint="eastAsia"/>
        </w:rPr>
        <w:br/>
      </w:r>
      <w:r>
        <w:rPr>
          <w:rFonts w:hint="eastAsia"/>
        </w:rPr>
        <w:t>　　　　1.4.5 研究机构和大学</w:t>
      </w:r>
      <w:r>
        <w:rPr>
          <w:rFonts w:hint="eastAsia"/>
        </w:rPr>
        <w:br/>
      </w:r>
      <w:r>
        <w:rPr>
          <w:rFonts w:hint="eastAsia"/>
        </w:rPr>
        <w:t>　　1.5 中国全地形无人地面车辆发展现状及未来趋势（2021-2032）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中国市场全地形无人地面车辆收入及增长率（2021-2032）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中国市场全地形无人地面车辆销量及增长率（2021-2032）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中国市场主要全地形无人地面车辆厂商分析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中国市场主要厂商全地形无人地面车辆销量及市场占有率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中国市场主要厂商全地形无人地面车辆销量（2021-2026）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中国市场主要厂商全地形无人地面车辆销量市场份额（2021-2026）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中国市场主要厂商全地形无人地面车辆收入及市场占有率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中国市场主要厂商全地形无人地面车辆收入（2021-2026）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中国市场主要厂商全地形无人地面车辆收入市场份额（2021-2026）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2025年中国市场主要厂商全地形无人地面车辆收入排名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中国市场主要厂商全地形无人地面车辆价格（2021-2026）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中国市场主要厂商全地形无人地面车辆总部及产地分布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中国市场主要厂商成立时间及全地形无人地面车辆商业化日期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中国市场主要厂商全地形无人地面车辆产品类型及应用</w:t>
      </w:r>
      <w:r>
        <w:rPr>
          <w:rFonts w:hint="eastAsia"/>
        </w:rPr>
        <w:br/>
      </w:r>
      <w:r>
        <w:rPr>
          <w:rFonts w:hint="eastAsia"/>
        </w:rPr>
        <w:t>　　2.7 全地形无人地面车辆行业集中度、竞争程度分析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全地形无人地面车辆行业集中度分析：2025年中国Top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中国市场全地形无人地面车辆第一梯队、第二梯队和第三梯队厂商（品牌）及2025年市场份额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重点企业（15）在中国市场全地形无人地面车辆销量、收入、价格及毛利率（2021-2026）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不同产品类型全地形无人地面车辆分析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中国市场不同产品类型全地形无人地面车辆销量（2021-2032）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中国市场不同产品类型全地形无人地面车辆销量及市场份额（2021-2026）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中国市场不同产品类型全地形无人地面车辆销量预测（2027-2032）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中国市场不同产品类型全地形无人地面车辆规模（2021-2032）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中国市场不同产品类型全地形无人地面车辆规模及市场份额（2021-2026）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中国市场不同产品类型全地形无人地面车辆规模预测（2027-2032）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中国市场不同产品类型全地形无人地面车辆价格走势（2021-2032）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不同应用全地形无人地面车辆分析</w:t>
      </w:r>
      <w:r>
        <w:rPr>
          <w:rFonts w:hint="eastAsia"/>
        </w:rPr>
        <w:br/>
      </w:r>
      <w:r>
        <w:rPr>
          <w:rFonts w:hint="eastAsia"/>
        </w:rPr>
        <w:t>　　5.1 中国市场不同应用全地形无人地面车辆销量（2021-2032）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中国市场不同应用全地形无人地面车辆销量及市场份额（2021-2026）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中国市场不同应用全地形无人地面车辆销量预测（2027-2032）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中国市场不同应用全地形无人地面车辆规模（2021-2032）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中国市场不同应用全地形无人地面车辆规模及市场份额（2021-2026）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中国市场不同应用全地形无人地面车辆规模预测（2027-2032）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中国市场不同应用全地形无人地面车辆价格走势（2021-2032）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全地形无人地面车辆行业发展分析---发展趋势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全地形无人地面车辆行业发展分析---厂商壁垒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全地形无人地面车辆行业发展分析---驱动因素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全地形无人地面车辆行业发展分析---制约因素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全地形无人地面车辆中国企业SWOT分析</w:t>
      </w:r>
      <w:r>
        <w:rPr>
          <w:rFonts w:hint="eastAsia"/>
        </w:rPr>
        <w:br/>
      </w:r>
      <w:r>
        <w:rPr>
          <w:rFonts w:hint="eastAsia"/>
        </w:rPr>
        <w:t>　　6.6 全地形无人地面车辆行业发展分析---行业政策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全地形无人地面车辆行业产业链简介</w:t>
      </w:r>
      <w:r>
        <w:rPr>
          <w:rFonts w:hint="eastAsia"/>
        </w:rPr>
        <w:br/>
      </w:r>
      <w:r>
        <w:rPr>
          <w:rFonts w:hint="eastAsia"/>
        </w:rPr>
        <w:t>　　7.2 全地形无人地面车辆产业链分析-上游</w:t>
      </w:r>
      <w:r>
        <w:rPr>
          <w:rFonts w:hint="eastAsia"/>
        </w:rPr>
        <w:br/>
      </w:r>
      <w:r>
        <w:rPr>
          <w:rFonts w:hint="eastAsia"/>
        </w:rPr>
        <w:t>　　7.3 全地形无人地面车辆产业链分析-中游</w:t>
      </w:r>
      <w:r>
        <w:rPr>
          <w:rFonts w:hint="eastAsia"/>
        </w:rPr>
        <w:br/>
      </w:r>
      <w:r>
        <w:rPr>
          <w:rFonts w:hint="eastAsia"/>
        </w:rPr>
        <w:t>　　7.4 全地形无人地面车辆产业链分析-下游</w:t>
      </w:r>
      <w:r>
        <w:rPr>
          <w:rFonts w:hint="eastAsia"/>
        </w:rPr>
        <w:br/>
      </w:r>
      <w:r>
        <w:rPr>
          <w:rFonts w:hint="eastAsia"/>
        </w:rPr>
        <w:t>　　7.5 全地形无人地面车辆行业采购模式</w:t>
      </w:r>
      <w:r>
        <w:rPr>
          <w:rFonts w:hint="eastAsia"/>
        </w:rPr>
        <w:br/>
      </w:r>
      <w:r>
        <w:rPr>
          <w:rFonts w:hint="eastAsia"/>
        </w:rPr>
        <w:t>　　7.6 全地形无人地面车辆行业生产模式</w:t>
      </w:r>
      <w:r>
        <w:rPr>
          <w:rFonts w:hint="eastAsia"/>
        </w:rPr>
        <w:br/>
      </w:r>
      <w:r>
        <w:rPr>
          <w:rFonts w:hint="eastAsia"/>
        </w:rPr>
        <w:t>　　7.7 全地形无人地面车辆行业销售模式及销售渠道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中国本土全地形无人地面车辆产能、产量分析</w:t>
      </w:r>
      <w:r>
        <w:rPr>
          <w:rFonts w:hint="eastAsia"/>
        </w:rPr>
        <w:br/>
      </w:r>
      <w:r>
        <w:rPr>
          <w:rFonts w:hint="eastAsia"/>
        </w:rPr>
        <w:t>　　8.1 中国全地形无人地面车辆供需现状及预测（2021-2032）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中国全地形无人地面车辆产能、产量、产能利用率及发展趋势（2021-2032）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中国全地形无人地面车辆产量、市场需求量及发展趋势（2021-2032）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中国全地形无人地面车辆进出口分析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中国市场全地形无人地面车辆主要进口来源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中国市场全地形无人地面车辆主要出口目的地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不同产品类型全地形无人地面车辆市场规模2021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不同有效载荷能力全地形无人地面车辆市场规模2021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不同应用全地形无人地面车辆市场规模2021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中国市场主要厂商全地形无人地面车辆销量（2021-2026）&amp;（台）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中国市场主要厂商全地形无人地面车辆销量市场份额（2021-2026）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中国市场主要厂商全地形无人地面车辆收入（2021-2026）&amp;（万元）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中国市场主要厂商全地形无人地面车辆收入份额（2021-2026）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2025年中国主要生产商全地形无人地面车辆收入排名（万元）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中国市场主要厂商全地形无人地面车辆价格（2021-2026）&amp;（元/台）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中国市场主要厂商全地形无人地面车辆总部及产地分布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中国市场主要厂商成立时间及全地形无人地面车辆商业化日期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中国市场主要厂商全地形无人地面车辆产品类型及应用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2025年中国市场全地形无人地面车辆主要厂商市场地位（第一梯队、第二梯队和第三梯队）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全地形无人地面车辆市场投资、并购等现状分析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全地形无人地面车辆生产基地、总部、竞争对手及市场地位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全地形无人地面车辆产品规格、参数及市场应用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全地形无人地面车辆销量（台）、收入（万元）、价格（元/台）及毛利率（2021-2026）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中国市场不同产品类型全地形无人地面车辆销量（2021-2026）&amp;（台）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中国市场不同产品类型全地形无人地面车辆销量市场份额（2021-2026）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中国市场不同产品类型全地形无人地面车辆销量预测（2027-2032）&amp;（台）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中国市场不同产品类型全地形无人地面车辆销量市场份额预测（2027-2032）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中国市场不同产品类型全地形无人地面车辆规模（2021-2026）&amp;（万元）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中国市场不同产品类型全地形无人地面车辆规模市场份额（2021-2026）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中国市场不同产品类型全地形无人地面车辆规模预测（2027-2032）&amp;（万元）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中国市场不同产品类型全地形无人地面车辆规模市场份额预测（2027-2032）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中国市场不同应用全地形无人地面车辆销量（2021-2026）&amp;（台）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中国市场不同应用全地形无人地面车辆销量市场份额（2021-2026）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中国市场不同应用全地形无人地面车辆销量预测（2027-2032）&amp;（台）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中国市场不同应用全地形无人地面车辆销量市场份额预测（2027-2032）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中国市场不同应用全地形无人地面车辆规模（2021-2026）&amp;（万元）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中国市场不同应用全地形无人地面车辆规模市场份额（2021-2026）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中国市场不同应用全地形无人地面车辆规模预测（2027-2032）&amp;（万元）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中国市场不同应用全地形无人地面车辆规模市场份额预测（2027-2032）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全地形无人地面车辆行业发展分析---发展趋势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全地形无人地面车辆行业发展分析---厂商壁垒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全地形无人地面车辆行业发展分析---驱动因素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全地形无人地面车辆行业发展分析---制约因素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全地形无人地面车辆行业相关重点政策一览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全地形无人地面车辆行业供应链分析</w:t>
      </w:r>
      <w:r>
        <w:rPr>
          <w:rFonts w:hint="eastAsia"/>
        </w:rPr>
        <w:br/>
      </w:r>
      <w:r>
        <w:rPr>
          <w:rFonts w:hint="eastAsia"/>
        </w:rPr>
        <w:t>　　表 112： 全地形无人地面车辆上游原料供应商</w:t>
      </w:r>
      <w:r>
        <w:rPr>
          <w:rFonts w:hint="eastAsia"/>
        </w:rPr>
        <w:br/>
      </w:r>
      <w:r>
        <w:rPr>
          <w:rFonts w:hint="eastAsia"/>
        </w:rPr>
        <w:t>　　表 113： 全地形无人地面车辆行业主要下游客户</w:t>
      </w:r>
      <w:r>
        <w:rPr>
          <w:rFonts w:hint="eastAsia"/>
        </w:rPr>
        <w:br/>
      </w:r>
      <w:r>
        <w:rPr>
          <w:rFonts w:hint="eastAsia"/>
        </w:rPr>
        <w:t>　　表 114： 全地形无人地面车辆典型经销商</w:t>
      </w:r>
      <w:r>
        <w:rPr>
          <w:rFonts w:hint="eastAsia"/>
        </w:rPr>
        <w:br/>
      </w:r>
      <w:r>
        <w:rPr>
          <w:rFonts w:hint="eastAsia"/>
        </w:rPr>
        <w:t>　　表 115： 中国全地形无人地面车辆产量、销量、进口量及出口量（2021-2026）&amp;（台）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中国全地形无人地面车辆产量、销量、进口量及出口量预测（2027-2032）&amp;（台）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中国市场全地形无人地面车辆主要进口来源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中国市场全地形无人地面车辆主要出口目的地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全地形无人地面车辆产品图片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中国不同产品类型全地形无人地面车辆市场规模市场份额2025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履带式全地形无人地面车辆产品图片</w:t>
      </w:r>
      <w:r>
        <w:rPr>
          <w:rFonts w:hint="eastAsia"/>
        </w:rPr>
        <w:br/>
      </w:r>
      <w:r>
        <w:rPr>
          <w:rFonts w:hint="eastAsia"/>
        </w:rPr>
        <w:t>　　图 4： 轮式全地形无人地面车辆产品图片</w:t>
      </w:r>
      <w:r>
        <w:rPr>
          <w:rFonts w:hint="eastAsia"/>
        </w:rPr>
        <w:br/>
      </w:r>
      <w:r>
        <w:rPr>
          <w:rFonts w:hint="eastAsia"/>
        </w:rPr>
        <w:t>　　图 5： 混合式（轮履结合/铰接式）无人地面车辆产品图片</w:t>
      </w:r>
      <w:r>
        <w:rPr>
          <w:rFonts w:hint="eastAsia"/>
        </w:rPr>
        <w:br/>
      </w:r>
      <w:r>
        <w:rPr>
          <w:rFonts w:hint="eastAsia"/>
        </w:rPr>
        <w:t>　　图 6： 中国不同有效载荷能力全地形无人地面车辆市场规模市场份额2025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轻型产品图片</w:t>
      </w:r>
      <w:r>
        <w:rPr>
          <w:rFonts w:hint="eastAsia"/>
        </w:rPr>
        <w:br/>
      </w:r>
      <w:r>
        <w:rPr>
          <w:rFonts w:hint="eastAsia"/>
        </w:rPr>
        <w:t>　　图 8： 中型产品图片</w:t>
      </w:r>
      <w:r>
        <w:rPr>
          <w:rFonts w:hint="eastAsia"/>
        </w:rPr>
        <w:br/>
      </w:r>
      <w:r>
        <w:rPr>
          <w:rFonts w:hint="eastAsia"/>
        </w:rPr>
        <w:t>　　图 9： 重型产品图片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中国不同应用全地形无人地面车辆市场份额2025 &amp; 2032</w:t>
      </w:r>
      <w:r>
        <w:rPr>
          <w:rFonts w:hint="eastAsia"/>
        </w:rPr>
        <w:br/>
      </w:r>
      <w:r>
        <w:rPr>
          <w:rFonts w:hint="eastAsia"/>
        </w:rPr>
        <w:t>　　图 11： 武装部队</w:t>
      </w:r>
      <w:r>
        <w:rPr>
          <w:rFonts w:hint="eastAsia"/>
        </w:rPr>
        <w:br/>
      </w:r>
      <w:r>
        <w:rPr>
          <w:rFonts w:hint="eastAsia"/>
        </w:rPr>
        <w:t>　　图 12： 执法和安全机构</w:t>
      </w:r>
      <w:r>
        <w:rPr>
          <w:rFonts w:hint="eastAsia"/>
        </w:rPr>
        <w:br/>
      </w:r>
      <w:r>
        <w:rPr>
          <w:rFonts w:hint="eastAsia"/>
        </w:rPr>
        <w:t>　　图 13： 工业企业</w:t>
      </w:r>
      <w:r>
        <w:rPr>
          <w:rFonts w:hint="eastAsia"/>
        </w:rPr>
        <w:br/>
      </w:r>
      <w:r>
        <w:rPr>
          <w:rFonts w:hint="eastAsia"/>
        </w:rPr>
        <w:t>　　图 14： 研究机构和大学</w:t>
      </w:r>
      <w:r>
        <w:rPr>
          <w:rFonts w:hint="eastAsia"/>
        </w:rPr>
        <w:br/>
      </w:r>
      <w:r>
        <w:rPr>
          <w:rFonts w:hint="eastAsia"/>
        </w:rPr>
        <w:t>　　图 15： 中国市场全地形无人地面车辆市场规模，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中国市场全地形无人地面车辆收入及增长率（2021-2032）&amp;（万元）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中国市场全地形无人地面车辆销量及增长率（2021-2032）&amp;（台）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2025年中国市场主要厂商全地形无人地面车辆销量市场份额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2025年中国市场主要厂商全地形无人地面车辆收入市场份额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2025年中国市场前五大厂商全地形无人地面车辆市场份额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2025年中国市场全地形无人地面车辆第一梯队、第二梯队和第三梯队厂商（品牌）及市场份额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中国市场不同产品类型全地形无人地面车辆价格走势（2021-2032）&amp;（元/台）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中国市场不同应用全地形无人地面车辆价格走势（2021-2032）&amp;（元/台）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全地形无人地面车辆中国企业SWOT分析</w:t>
      </w:r>
      <w:r>
        <w:rPr>
          <w:rFonts w:hint="eastAsia"/>
        </w:rPr>
        <w:br/>
      </w:r>
      <w:r>
        <w:rPr>
          <w:rFonts w:hint="eastAsia"/>
        </w:rPr>
        <w:t>　　图 25： 全地形无人地面车辆产业链</w:t>
      </w:r>
      <w:r>
        <w:rPr>
          <w:rFonts w:hint="eastAsia"/>
        </w:rPr>
        <w:br/>
      </w:r>
      <w:r>
        <w:rPr>
          <w:rFonts w:hint="eastAsia"/>
        </w:rPr>
        <w:t>　　图 26： 全地形无人地面车辆行业采购模式分析</w:t>
      </w:r>
      <w:r>
        <w:rPr>
          <w:rFonts w:hint="eastAsia"/>
        </w:rPr>
        <w:br/>
      </w:r>
      <w:r>
        <w:rPr>
          <w:rFonts w:hint="eastAsia"/>
        </w:rPr>
        <w:t>　　图 27： 全地形无人地面车辆行业生产模式分析</w:t>
      </w:r>
      <w:r>
        <w:rPr>
          <w:rFonts w:hint="eastAsia"/>
        </w:rPr>
        <w:br/>
      </w:r>
      <w:r>
        <w:rPr>
          <w:rFonts w:hint="eastAsia"/>
        </w:rPr>
        <w:t>　　图 28： 全地形无人地面车辆行业销售模式分析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中国全地形无人地面车辆产能、产量、产能利用率及发展趋势（2021-2032）&amp;（台）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中国全地形无人地面车辆产量、市场需求量及发展趋势（2021-2032）&amp;（台）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42991067b4cf9" w:history="1">
        <w:r>
          <w:rPr>
            <w:rStyle w:val="Hyperlink"/>
          </w:rPr>
          <w:t>2026-2032年中国全地形无人地面车辆行业现状与前景趋势预测报告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42991067b4cf9" w:history="1">
        <w:r>
          <w:rPr>
            <w:rStyle w:val="Hyperlink"/>
          </w:rPr>
          <w:t>https://www.20087.com/9/31/QuanDiXingWuRenDiMianCheLiangQianJing.html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4fd40cef4612" w:history="1">
      <w:r>
        <w:rPr>
          <w:rStyle w:val="Hyperlink"/>
        </w:rPr>
        <w:t>2026-2032年中国全地形无人地面车辆行业现状与前景趋势预测报告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uanDiXingWuRenDiMianCheLiangQianJing.html" TargetMode="External" Id="R1be42991067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uanDiXingWuRenDiMianCheLiangQianJing.html" TargetMode="External" Id="R7ae84fd40ce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2026-02-01T07:36:14Z</dcterms:created>
  <dcterms:modified xsi:type="dcterms:W3CDTF">2026-02-01T08:36:14Z</dcterms:modified>
  <dc:subject>2026-2032年中国全地形无人地面车辆行业现状与前景趋势预测报告</dc:subject>
  <dc:title>2026-2032年中国全地形无人地面车辆行业现状与前景趋势预测报告</dc:title>
  <cp:keywords>2026-2032年中国全地形无人地面车辆行业现状与前景趋势预测报告</cp:keywords>
  <dc:description>2026-2032年中国全地形无人地面车辆行业现状与前景趋势预测报告</dc:description>
</cp:coreProperties>
</file>