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b5c30d4154515" w:history="1">
              <w:r>
                <w:rPr>
                  <w:rStyle w:val="Hyperlink"/>
                </w:rPr>
                <w:t>2025-2031年全球与中国天然气汽车市场现状分析及前景趋势预测报告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b5c30d4154515" w:history="1">
              <w:r>
                <w:rPr>
                  <w:rStyle w:val="Hyperlink"/>
                </w:rPr>
                <w:t>2025-2031年全球与中国天然气汽车市场现状分析及前景趋势预测报告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b5c30d4154515" w:history="1">
                <w:r>
                  <w:rPr>
                    <w:rStyle w:val="Hyperlink"/>
                  </w:rPr>
                  <w:t>https://www.20087.com/9/91/TianRanQiQiCheDeFaZhanQuShi.html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以其清洁、高效的特点，在全球范围内得到了越来越多的关注。随着天然气基础设施的不断完善和汽车技术的进步，天然气汽车的市场份额逐年增长，特别是在公交车、出租车和重型卡车领域。同时，压缩天然气（CNG）和液化天然气（LNG）技术的进步，提高了天然气汽车的续航里程和加气便利性。</w:t>
      </w:r>
      <w:r>
        <w:rPr>
          <w:rFonts w:hint="eastAsia"/>
        </w:rPr>
        <w:br/>
      </w:r>
      <w:r>
        <w:rPr>
          <w:rFonts w:hint="eastAsia"/>
        </w:rPr>
        <w:t>　　未来，天然气汽车将更加注重技术革新和市场拓展。随着氢能和电动车的兴起，天然气汽车需要在续航能力、成本控制和加气网络建设上下功夫，以保持竞争优势。同时，天然气汽车将与智能网联技术结合，实现远程监控、智能调度和节能减排，提升整体运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b5c30d4154515" w:history="1">
        <w:r>
          <w:rPr>
            <w:rStyle w:val="Hyperlink"/>
          </w:rPr>
          <w:t>2025-2031年全球与中国天然气汽车市场现状分析及前景趋势预测报告</w:t>
        </w:r>
      </w:hyperlink>
      <w:r>
        <w:rPr>
          <w:rFonts w:hint="eastAsia"/>
        </w:rPr>
        <w:t>》基于国家统计局及相关行业协会的详实数据，结合国内外天然气汽车行业研究资料及深入市场调研，系统分析了天然气汽车行业的市场规模、市场需求及产业链现状。报告重点探讨了天然气汽车行业整体运行情况及细分领域特点，科学预测了天然气汽车市场前景与发展趋势，揭示了天然气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4b5c30d4154515" w:history="1">
        <w:r>
          <w:rPr>
            <w:rStyle w:val="Hyperlink"/>
          </w:rPr>
          <w:t>2025-2031年全球与中国天然气汽车市场现状分析及前景趋势预测报告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中国天然气汽车概述</w:t>
      </w:r>
      <w:r>
        <w:rPr>
          <w:rFonts w:hint="eastAsia"/>
        </w:rPr>
        <w:br/>
      </w:r>
      <w:r>
        <w:rPr>
          <w:rFonts w:hint="eastAsia"/>
        </w:rPr>
        <w:t>　　第一节 天然气汽车行业定义</w:t>
      </w:r>
      <w:r>
        <w:rPr>
          <w:rFonts w:hint="eastAsia"/>
        </w:rPr>
        <w:br/>
      </w:r>
      <w:r>
        <w:rPr>
          <w:rFonts w:hint="eastAsia"/>
        </w:rPr>
        <w:t>　　第二节 天然气汽车行业发展特性</w:t>
      </w:r>
      <w:r>
        <w:rPr>
          <w:rFonts w:hint="eastAsia"/>
        </w:rPr>
        <w:br/>
      </w:r>
      <w:r>
        <w:rPr>
          <w:rFonts w:hint="eastAsia"/>
        </w:rPr>
        <w:t>　　第三节 天然气汽车产业链分析</w:t>
      </w:r>
      <w:r>
        <w:rPr>
          <w:rFonts w:hint="eastAsia"/>
        </w:rPr>
        <w:br/>
      </w:r>
      <w:r>
        <w:rPr>
          <w:rFonts w:hint="eastAsia"/>
        </w:rPr>
        <w:t>　　第四节 天然气汽车行业生命周期分析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2024-2025年全球主要天然气汽车市场发展概况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欧洲地区主要国家天然气汽车市场概况</w:t>
      </w:r>
      <w:r>
        <w:rPr>
          <w:rFonts w:hint="eastAsia"/>
        </w:rPr>
        <w:br/>
      </w:r>
      <w:r>
        <w:rPr>
          <w:rFonts w:hint="eastAsia"/>
        </w:rPr>
        <w:t>　　第三节 北美地区天然气汽车市场概况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亚洲地区主要国家天然气汽车市场概况</w:t>
      </w:r>
      <w:r>
        <w:rPr>
          <w:rFonts w:hint="eastAsia"/>
        </w:rPr>
        <w:br/>
      </w:r>
      <w:r>
        <w:rPr>
          <w:rFonts w:hint="eastAsia"/>
        </w:rPr>
        <w:t>　　第五节 全球天然气汽车市场发展预测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2024-2025年中国天然气汽车技术发展分析</w:t>
      </w:r>
      <w:r>
        <w:rPr>
          <w:rFonts w:hint="eastAsia"/>
        </w:rPr>
        <w:br/>
      </w:r>
      <w:r>
        <w:rPr>
          <w:rFonts w:hint="eastAsia"/>
        </w:rPr>
        <w:t>　　第一节 当前天然气汽车技术发展现状分析</w:t>
      </w:r>
      <w:r>
        <w:rPr>
          <w:rFonts w:hint="eastAsia"/>
        </w:rPr>
        <w:br/>
      </w:r>
      <w:r>
        <w:rPr>
          <w:rFonts w:hint="eastAsia"/>
        </w:rPr>
        <w:t>　　第二节 天然气汽车生产中需注意的问题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天然气汽车行业主要技术发展趋势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2024-2025年天然气汽车市场特性分析</w:t>
      </w:r>
      <w:r>
        <w:rPr>
          <w:rFonts w:hint="eastAsia"/>
        </w:rPr>
        <w:br/>
      </w:r>
      <w:r>
        <w:rPr>
          <w:rFonts w:hint="eastAsia"/>
        </w:rPr>
        <w:t>　　第一节 天然气汽车行业集中度分析</w:t>
      </w:r>
      <w:r>
        <w:rPr>
          <w:rFonts w:hint="eastAsia"/>
        </w:rPr>
        <w:br/>
      </w:r>
      <w:r>
        <w:rPr>
          <w:rFonts w:hint="eastAsia"/>
        </w:rPr>
        <w:t>　　第二节 天然气汽车行业SWOT分析</w:t>
      </w:r>
      <w:r>
        <w:rPr>
          <w:rFonts w:hint="eastAsia"/>
        </w:rPr>
        <w:br/>
      </w:r>
      <w:r>
        <w:rPr>
          <w:rFonts w:hint="eastAsia"/>
        </w:rPr>
        <w:t>　　　　一、天然气汽车行业优势</w:t>
      </w:r>
      <w:r>
        <w:rPr>
          <w:rFonts w:hint="eastAsia"/>
        </w:rPr>
        <w:br/>
      </w:r>
      <w:r>
        <w:rPr>
          <w:rFonts w:hint="eastAsia"/>
        </w:rPr>
        <w:t>　　　　二、天然气汽车行业劣势</w:t>
      </w:r>
      <w:r>
        <w:rPr>
          <w:rFonts w:hint="eastAsia"/>
        </w:rPr>
        <w:br/>
      </w:r>
      <w:r>
        <w:rPr>
          <w:rFonts w:hint="eastAsia"/>
        </w:rPr>
        <w:t>　　　　三、天然气汽车行业机会</w:t>
      </w:r>
      <w:r>
        <w:rPr>
          <w:rFonts w:hint="eastAsia"/>
        </w:rPr>
        <w:br/>
      </w:r>
      <w:r>
        <w:rPr>
          <w:rFonts w:hint="eastAsia"/>
        </w:rPr>
        <w:t>　　　　四、天然气汽车行业风险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2024-2025年中国天然气汽车市场现状分析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一、天然气汽车总体产能规模</w:t>
      </w:r>
      <w:r>
        <w:rPr>
          <w:rFonts w:hint="eastAsia"/>
        </w:rPr>
        <w:br/>
      </w:r>
      <w:r>
        <w:rPr>
          <w:rFonts w:hint="eastAsia"/>
        </w:rPr>
        <w:t>　　　　二、天然气汽车生产区域分布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三、2019-2024年中国天然气汽车产量统计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四、2025-2031年中国天然气汽车产量预测</w:t>
      </w:r>
      <w:r>
        <w:rPr>
          <w:rFonts w:hint="eastAsia"/>
        </w:rPr>
        <w:br/>
      </w:r>
      <w:r>
        <w:rPr>
          <w:rFonts w:hint="eastAsia"/>
        </w:rPr>
        <w:t>　　第三节 中国天然气汽车市场需求分析及预测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2019-2024年天然气汽车行业经济运行状况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2019-2024年天然气汽车行业偿债能力分析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2019-2024年天然气汽车制造企业数量分析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2024-2025年天然气汽车行业上、下游市场分析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天然气汽车行业重点区域市场结构调研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2019-2024年中国天然气汽车进出口分析</w:t>
      </w:r>
      <w:r>
        <w:rPr>
          <w:rFonts w:hint="eastAsia"/>
        </w:rPr>
        <w:br/>
      </w:r>
      <w:r>
        <w:rPr>
          <w:rFonts w:hint="eastAsia"/>
        </w:rPr>
        <w:t>　　第一节 天然气汽车进口情况分析</w:t>
      </w:r>
      <w:r>
        <w:rPr>
          <w:rFonts w:hint="eastAsia"/>
        </w:rPr>
        <w:br/>
      </w:r>
      <w:r>
        <w:rPr>
          <w:rFonts w:hint="eastAsia"/>
        </w:rPr>
        <w:t>　　第二节 天然气汽车出口情况分析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2024-2025年天然气汽车行业企业经营策略研究分析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天然气汽车企业多样化经营策略分析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一、天然气汽车企业多样化经营情况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二、现行天然气汽车行业多样化经营的方向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大型天然气汽车企业集团未来发展策略分析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对中小天然气汽车企业生产经营的建议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影响天然气汽车行业发展的主要因素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二、2025年影响天然气汽车行业运行的稳定因素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三、2025年影响天然气汽车行业运行的不利因素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四、2025年我国天然气汽车行业发展面临的挑战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五、2025年我国天然气汽车行业发展面临的机遇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天然气汽车行业投资风险预警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一、天然气汽车行业市场风险预测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二、天然气汽车行业政策风险预测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三、天然气汽车行业经营风险预测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四、天然气汽车行业技术风险预测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五、天然气汽车行业竞争风险预测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六、天然气汽车行业其他风险预测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天然气汽车投资建议</w:t>
      </w:r>
      <w:r>
        <w:rPr>
          <w:rFonts w:hint="eastAsia"/>
        </w:rPr>
        <w:br/>
      </w:r>
      <w:r>
        <w:rPr>
          <w:rFonts w:hint="eastAsia"/>
        </w:rPr>
        <w:t>　　第一节 2025年天然气汽车市场前景分析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2025年天然气汽车发展趋势预测</w:t>
      </w:r>
      <w:r>
        <w:rPr>
          <w:rFonts w:hint="eastAsia"/>
        </w:rPr>
        <w:br/>
      </w:r>
      <w:r>
        <w:rPr>
          <w:rFonts w:hint="eastAsia"/>
        </w:rPr>
        <w:t>　　第三节 天然气汽车行业投资进入壁垒分析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天然气汽车行业历程</w:t>
      </w:r>
      <w:r>
        <w:rPr>
          <w:rFonts w:hint="eastAsia"/>
        </w:rPr>
        <w:br/>
      </w:r>
      <w:r>
        <w:rPr>
          <w:rFonts w:hint="eastAsia"/>
        </w:rPr>
        <w:t>　　图表 天然气汽车行业生命周期</w:t>
      </w:r>
      <w:r>
        <w:rPr>
          <w:rFonts w:hint="eastAsia"/>
        </w:rPr>
        <w:br/>
      </w:r>
      <w:r>
        <w:rPr>
          <w:rFonts w:hint="eastAsia"/>
        </w:rPr>
        <w:t>　　图表 天然气汽车行业产业链分析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b5c30d4154515" w:history="1">
        <w:r>
          <w:rPr>
            <w:rStyle w:val="Hyperlink"/>
          </w:rPr>
          <w:t>2025-2031年全球与中国天然气汽车市场现状分析及前景趋势预测报告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b5c30d4154515" w:history="1">
        <w:r>
          <w:rPr>
            <w:rStyle w:val="Hyperlink"/>
          </w:rPr>
          <w:t>https://www.20087.com/9/91/TianRanQiQiCheDeFaZhanQuShi.html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ee3ef69964b4d" w:history="1">
      <w:r>
        <w:rPr>
          <w:rStyle w:val="Hyperlink"/>
        </w:rPr>
        <w:t>2025-2031年全球与中国天然气汽车市场现状分析及前景趋势预测报告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ianRanQiQiCheDeFaZhanQuShi.html" TargetMode="External" Id="Rb54b5c30d415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ianRanQiQiCheDeFaZhanQuShi.html" TargetMode="External" Id="R7caee3ef6996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2024-06-29T00:34:00Z</dcterms:created>
  <dcterms:modified xsi:type="dcterms:W3CDTF">2024-06-29T01:34:00Z</dcterms:modified>
  <dc:subject>2025-2031年全球与中国天然气汽车市场现状分析及前景趋势预测报告</dc:subject>
  <dc:title>2025-2031年全球与中国天然气汽车市场现状分析及前景趋势预测报告</dc:title>
  <cp:keywords>2025-2031年全球与中国天然气汽车市场现状分析及前景趋势预测报告</cp:keywords>
  <dc:description>2025-2031年全球与中国天然气汽车市场现状分析及前景趋势预测报告</dc:description>
</cp:coreProperties>
</file>