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c19fd2c10943ff" w:history="1">
              <w:r>
                <w:rPr>
                  <w:rStyle w:val="Hyperlink"/>
                </w:rPr>
                <w:t>2026-2032年中国物流信息化行业市场调研与发展趋势报告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c19fd2c10943ff" w:history="1">
              <w:r>
                <w:rPr>
                  <w:rStyle w:val="Hyperlink"/>
                </w:rPr>
                <w:t>2026-2032年中国物流信息化行业市场调研与发展趋势报告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c19fd2c10943ff" w:history="1">
                <w:r>
                  <w:rPr>
                    <w:rStyle w:val="Hyperlink"/>
                  </w:rPr>
                  <w:t>https://www.20087.com/9/91/WuLiuXinXiHuaHangYeFaZhanQuShi.html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信息化是现代物流体系的关键组成部分，近年来借助物联网、大数据和云计算技术，实现了物流过程的可视化、自动化和智能化。智能仓储、智能运输和智能配送系统，通过实时数据采集和分析，提高了物流效率，减少了成本和错误。同时，物流信息化平台的建设，促进了供应链上下游企业的协同作业，优化了库存管理和订单处理。</w:t>
      </w:r>
      <w:r>
        <w:rPr>
          <w:rFonts w:hint="eastAsia"/>
        </w:rPr>
        <w:br/>
      </w:r>
      <w:r>
        <w:rPr>
          <w:rFonts w:hint="eastAsia"/>
        </w:rPr>
        <w:t>　　未来，物流信息化将更加注重数据驱动和供应链协同。数据驱动方面，通过深度学习和人工智能算法，实现对物流数据的深度挖掘，提供更精准的预测和决策支持。供应链协同方面，物流信息化将促进供应链各环节的无缝对接，实现资源的最优配置和动态调整。此外，区块链技术的应用将增强物流信息的透明度和安全性，提高供应链的信任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c19fd2c10943ff" w:history="1">
        <w:r>
          <w:rPr>
            <w:rStyle w:val="Hyperlink"/>
          </w:rPr>
          <w:t>2026-2032年中国物流信息化行业市场调研与发展趋势报告</w:t>
        </w:r>
      </w:hyperlink>
      <w:r>
        <w:rPr>
          <w:rFonts w:hint="eastAsia"/>
        </w:rPr>
        <w:t>》系统分析了我国物流信息化行业的市场规模、市场需求及价格动态，深入探讨了物流信息化产业链结构与发展特点。报告对物流信息化细分市场进行了详细剖析，基于科学数据预测了市场前景及未来发展趋势，同时聚焦物流信息化重点企业，评估了品牌影响力、市场竞争力及行业集中度变化。通过专业分析与客观洞察，报告为投资者、产业链相关企业及政府决策部门提供了重要参考，是把握物流信息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物流信息化产业概述</w:t>
      </w:r>
      <w:r>
        <w:rPr>
          <w:rFonts w:hint="eastAsia"/>
        </w:rPr>
        <w:br/>
      </w:r>
      <w:r>
        <w:rPr>
          <w:rFonts w:hint="eastAsia"/>
        </w:rPr>
        <w:t>　　第一节 物流信息化定义</w:t>
      </w:r>
      <w:r>
        <w:rPr>
          <w:rFonts w:hint="eastAsia"/>
        </w:rPr>
        <w:br/>
      </w:r>
      <w:r>
        <w:rPr>
          <w:rFonts w:hint="eastAsia"/>
        </w:rPr>
        <w:t>　　第二节 物流信息化行业特点</w:t>
      </w:r>
      <w:r>
        <w:rPr>
          <w:rFonts w:hint="eastAsia"/>
        </w:rPr>
        <w:br/>
      </w:r>
      <w:r>
        <w:rPr>
          <w:rFonts w:hint="eastAsia"/>
        </w:rPr>
        <w:t>　　第三节 物流信息化产业链分析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2025-2026年中国物流信息化行业运行环境分析</w:t>
      </w:r>
      <w:r>
        <w:rPr>
          <w:rFonts w:hint="eastAsia"/>
        </w:rPr>
        <w:br/>
      </w:r>
      <w:r>
        <w:rPr>
          <w:rFonts w:hint="eastAsia"/>
        </w:rPr>
        <w:t>　　第一节 物流信息化运行经济环境分析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物流信息化产业政策环境分析</w:t>
      </w:r>
      <w:r>
        <w:rPr>
          <w:rFonts w:hint="eastAsia"/>
        </w:rPr>
        <w:br/>
      </w:r>
      <w:r>
        <w:rPr>
          <w:rFonts w:hint="eastAsia"/>
        </w:rPr>
        <w:t>　　　　一、物流信息化行业监管体制</w:t>
      </w:r>
      <w:r>
        <w:rPr>
          <w:rFonts w:hint="eastAsia"/>
        </w:rPr>
        <w:br/>
      </w:r>
      <w:r>
        <w:rPr>
          <w:rFonts w:hint="eastAsia"/>
        </w:rPr>
        <w:t>　　　　二、物流信息化行业主要法规</w:t>
      </w:r>
      <w:r>
        <w:rPr>
          <w:rFonts w:hint="eastAsia"/>
        </w:rPr>
        <w:br/>
      </w:r>
      <w:r>
        <w:rPr>
          <w:rFonts w:hint="eastAsia"/>
        </w:rPr>
        <w:t>　　　　三、主要物流信息化产业政策</w:t>
      </w:r>
      <w:r>
        <w:rPr>
          <w:rFonts w:hint="eastAsia"/>
        </w:rPr>
        <w:br/>
      </w:r>
      <w:r>
        <w:rPr>
          <w:rFonts w:hint="eastAsia"/>
        </w:rPr>
        <w:t>　　第三节 物流信息化产业社会环境分析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2025-2026年物流信息化行业技术发展现状及趋势分析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物流信息化行业技术发展现状分析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国内外物流信息化行业技术差异与原因</w:t>
      </w:r>
      <w:r>
        <w:rPr>
          <w:rFonts w:hint="eastAsia"/>
        </w:rPr>
        <w:br/>
      </w:r>
      <w:r>
        <w:rPr>
          <w:rFonts w:hint="eastAsia"/>
        </w:rPr>
        <w:t>　　第三节 物流信息化行业技术发展方向、趋势预测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提升物流信息化行业技术能力策略建议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全球物流信息化行业发展态势分析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全球物流信息化市场发展现状分析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全球主要国家物流信息化市场现状</w:t>
      </w:r>
      <w:r>
        <w:rPr>
          <w:rFonts w:hint="eastAsia"/>
        </w:rPr>
        <w:br/>
      </w:r>
      <w:r>
        <w:rPr>
          <w:rFonts w:hint="eastAsia"/>
        </w:rPr>
        <w:t>　　第三节 全球物流信息化行业发展趋势预测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中国物流信息化行业市场分析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2020-2025年中国物流信息化行业规模情况</w:t>
      </w:r>
      <w:r>
        <w:rPr>
          <w:rFonts w:hint="eastAsia"/>
        </w:rPr>
        <w:br/>
      </w:r>
      <w:r>
        <w:rPr>
          <w:rFonts w:hint="eastAsia"/>
        </w:rPr>
        <w:t>　　　　一、物流信息化行业市场规模情况分析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二、物流信息化行业单位规模情况</w:t>
      </w:r>
      <w:r>
        <w:rPr>
          <w:rFonts w:hint="eastAsia"/>
        </w:rPr>
        <w:br/>
      </w:r>
      <w:r>
        <w:rPr>
          <w:rFonts w:hint="eastAsia"/>
        </w:rPr>
        <w:t>　　　　三、物流信息化行业人员规模情况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2020-2025年中国物流信息化行业财务能力分析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一、物流信息化行业盈利能力分析</w:t>
      </w:r>
      <w:r>
        <w:rPr>
          <w:rFonts w:hint="eastAsia"/>
        </w:rPr>
        <w:br/>
      </w:r>
      <w:r>
        <w:rPr>
          <w:rFonts w:hint="eastAsia"/>
        </w:rPr>
        <w:t>　　　　二、物流信息化行业偿债能力分析</w:t>
      </w:r>
      <w:r>
        <w:rPr>
          <w:rFonts w:hint="eastAsia"/>
        </w:rPr>
        <w:br/>
      </w:r>
      <w:r>
        <w:rPr>
          <w:rFonts w:hint="eastAsia"/>
        </w:rPr>
        <w:t>　　　　三、物流信息化行业营运能力分析</w:t>
      </w:r>
      <w:r>
        <w:rPr>
          <w:rFonts w:hint="eastAsia"/>
        </w:rPr>
        <w:br/>
      </w:r>
      <w:r>
        <w:rPr>
          <w:rFonts w:hint="eastAsia"/>
        </w:rPr>
        <w:t>　　　　四、物流信息化行业发展能力分析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2025-2026年中国物流信息化行业热点动态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2026年中国物流信息化行业面临的挑战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中国重点地区物流信息化行业市场调研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重点地区（五）物流信息化市场调研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中国物流信息化行业价格走势及影响因素分析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国内物流信息化行业价格回顾</w:t>
      </w:r>
      <w:r>
        <w:rPr>
          <w:rFonts w:hint="eastAsia"/>
        </w:rPr>
        <w:br/>
      </w:r>
      <w:r>
        <w:rPr>
          <w:rFonts w:hint="eastAsia"/>
        </w:rPr>
        <w:t>　　第二节 国内物流信息化行业价格走势预测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国内物流信息化行业价格影响因素分析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中国物流信息化行业客户调研</w:t>
      </w:r>
      <w:r>
        <w:rPr>
          <w:rFonts w:hint="eastAsia"/>
        </w:rPr>
        <w:br/>
      </w:r>
      <w:r>
        <w:rPr>
          <w:rFonts w:hint="eastAsia"/>
        </w:rPr>
        <w:t>　　　　一、物流信息化行业客户偏好调查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二、客户对物流信息化品牌的首要认知渠道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三、物流信息化品牌忠诚度调查</w:t>
      </w:r>
      <w:r>
        <w:rPr>
          <w:rFonts w:hint="eastAsia"/>
        </w:rPr>
        <w:br/>
      </w:r>
      <w:r>
        <w:rPr>
          <w:rFonts w:hint="eastAsia"/>
        </w:rPr>
        <w:t>　　　　四、物流信息化行业客户消费理念调研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中国物流信息化行业竞争格局分析</w:t>
      </w:r>
      <w:r>
        <w:rPr>
          <w:rFonts w:hint="eastAsia"/>
        </w:rPr>
        <w:br/>
      </w:r>
      <w:r>
        <w:rPr>
          <w:rFonts w:hint="eastAsia"/>
        </w:rPr>
        <w:t>　　第一节 2026年物流信息化行业集中度分析</w:t>
      </w:r>
      <w:r>
        <w:rPr>
          <w:rFonts w:hint="eastAsia"/>
        </w:rPr>
        <w:br/>
      </w:r>
      <w:r>
        <w:rPr>
          <w:rFonts w:hint="eastAsia"/>
        </w:rPr>
        <w:t>　　　　一、物流信息化市场集中度分析</w:t>
      </w:r>
      <w:r>
        <w:rPr>
          <w:rFonts w:hint="eastAsia"/>
        </w:rPr>
        <w:br/>
      </w:r>
      <w:r>
        <w:rPr>
          <w:rFonts w:hint="eastAsia"/>
        </w:rPr>
        <w:t>　　　　二、物流信息化企业集中度分析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2025-2026年物流信息化行业竞争格局分析</w:t>
      </w:r>
      <w:r>
        <w:rPr>
          <w:rFonts w:hint="eastAsia"/>
        </w:rPr>
        <w:br/>
      </w:r>
      <w:r>
        <w:rPr>
          <w:rFonts w:hint="eastAsia"/>
        </w:rPr>
        <w:t>　　　　一、物流信息化行业竞争策略分析</w:t>
      </w:r>
      <w:r>
        <w:rPr>
          <w:rFonts w:hint="eastAsia"/>
        </w:rPr>
        <w:br/>
      </w:r>
      <w:r>
        <w:rPr>
          <w:rFonts w:hint="eastAsia"/>
        </w:rPr>
        <w:t>　　　　二、物流信息化行业竞争格局展望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三、我国物流信息化市场竞争趋势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物流信息化行业重点企业发展调研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物流信息化企业发展策略分析</w:t>
      </w:r>
      <w:r>
        <w:rPr>
          <w:rFonts w:hint="eastAsia"/>
        </w:rPr>
        <w:br/>
      </w:r>
      <w:r>
        <w:rPr>
          <w:rFonts w:hint="eastAsia"/>
        </w:rPr>
        <w:t>　　第一节 物流信息化市场策略分析</w:t>
      </w:r>
      <w:r>
        <w:rPr>
          <w:rFonts w:hint="eastAsia"/>
        </w:rPr>
        <w:br/>
      </w:r>
      <w:r>
        <w:rPr>
          <w:rFonts w:hint="eastAsia"/>
        </w:rPr>
        <w:t>　　　　一、物流信息化价格策略分析</w:t>
      </w:r>
      <w:r>
        <w:rPr>
          <w:rFonts w:hint="eastAsia"/>
        </w:rPr>
        <w:br/>
      </w:r>
      <w:r>
        <w:rPr>
          <w:rFonts w:hint="eastAsia"/>
        </w:rPr>
        <w:t>　　　　二、物流信息化渠道策略分析</w:t>
      </w:r>
      <w:r>
        <w:rPr>
          <w:rFonts w:hint="eastAsia"/>
        </w:rPr>
        <w:br/>
      </w:r>
      <w:r>
        <w:rPr>
          <w:rFonts w:hint="eastAsia"/>
        </w:rPr>
        <w:t>　　第二节 物流信息化销售策略分析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提高物流信息化企业竞争力的策略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一、提高中国物流信息化企业核心竞争力的对策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二、物流信息化企业提升竞争力的主要方向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三、影响物流信息化企业核心竞争力的因素及提升途径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四、提高物流信息化企业竞争力的策略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物流信息化行业投资风险与控制策略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物流信息化行业SWOT模型分析</w:t>
      </w:r>
      <w:r>
        <w:rPr>
          <w:rFonts w:hint="eastAsia"/>
        </w:rPr>
        <w:br/>
      </w:r>
      <w:r>
        <w:rPr>
          <w:rFonts w:hint="eastAsia"/>
        </w:rPr>
        <w:t>　　　　一、物流信息化行业优势分析</w:t>
      </w:r>
      <w:r>
        <w:rPr>
          <w:rFonts w:hint="eastAsia"/>
        </w:rPr>
        <w:br/>
      </w:r>
      <w:r>
        <w:rPr>
          <w:rFonts w:hint="eastAsia"/>
        </w:rPr>
        <w:t>　　　　二、物流信息化行业劣势分析</w:t>
      </w:r>
      <w:r>
        <w:rPr>
          <w:rFonts w:hint="eastAsia"/>
        </w:rPr>
        <w:br/>
      </w:r>
      <w:r>
        <w:rPr>
          <w:rFonts w:hint="eastAsia"/>
        </w:rPr>
        <w:t>　　　　三、物流信息化行业机会分析</w:t>
      </w:r>
      <w:r>
        <w:rPr>
          <w:rFonts w:hint="eastAsia"/>
        </w:rPr>
        <w:br/>
      </w:r>
      <w:r>
        <w:rPr>
          <w:rFonts w:hint="eastAsia"/>
        </w:rPr>
        <w:t>　　　　四、物流信息化行业风险分析</w:t>
      </w:r>
      <w:r>
        <w:rPr>
          <w:rFonts w:hint="eastAsia"/>
        </w:rPr>
        <w:br/>
      </w:r>
      <w:r>
        <w:rPr>
          <w:rFonts w:hint="eastAsia"/>
        </w:rPr>
        <w:t>　　第二节 物流信息化行业投资风险及控制策略分析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一、物流信息化市场风险及控制策略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二、物流信息化行业政策风险及控制策略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三、物流信息化行业经营风险及控制策略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四、物流信息化同业竞争风险及控制策略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五、物流信息化行业其他风险及控制策略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2026-2032年中国物流信息化行业投资潜力及发展趋势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2026-2032年物流信息化行业投资潜力分析</w:t>
      </w:r>
      <w:r>
        <w:rPr>
          <w:rFonts w:hint="eastAsia"/>
        </w:rPr>
        <w:br/>
      </w:r>
      <w:r>
        <w:rPr>
          <w:rFonts w:hint="eastAsia"/>
        </w:rPr>
        <w:t>　　　　一、物流信息化行业重点可投资领域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二、物流信息化行业目标市场需求潜力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三、物流信息化行业投资潜力综合评判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中:智:林:－2026-2032年中国物流信息化行业发展趋势分析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一、2026年物流信息化市场前景分析</w:t>
      </w:r>
      <w:r>
        <w:rPr>
          <w:rFonts w:hint="eastAsia"/>
        </w:rPr>
        <w:br/>
      </w:r>
      <w:r>
        <w:rPr>
          <w:rFonts w:hint="eastAsia"/>
        </w:rPr>
        <w:t>　　　　二、2026年物流信息化发展趋势预测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三、2026-2032年我国物流信息化行业发展剖析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五、未来物流信息化行业发展变局剖析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物流信息化行业历程</w:t>
      </w:r>
      <w:r>
        <w:rPr>
          <w:rFonts w:hint="eastAsia"/>
        </w:rPr>
        <w:br/>
      </w:r>
      <w:r>
        <w:rPr>
          <w:rFonts w:hint="eastAsia"/>
        </w:rPr>
        <w:t>　　图表 物流信息化行业生命周期</w:t>
      </w:r>
      <w:r>
        <w:rPr>
          <w:rFonts w:hint="eastAsia"/>
        </w:rPr>
        <w:br/>
      </w:r>
      <w:r>
        <w:rPr>
          <w:rFonts w:hint="eastAsia"/>
        </w:rPr>
        <w:t>　　图表 物流信息化行业产业链分析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2020-2025年物流信息化行业市场容量统计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2020-2025年中国物流信息化行业经营效益分析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**地区物流信息化市场规模及增长情况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**地区物流信息化行业市场需求情况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物流信息化重点企业（二）成长能力情况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2026-2032年中国物流信息化市场前景分析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2026-2032年中国物流信息化行业发展趋势预测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c19fd2c10943ff" w:history="1">
        <w:r>
          <w:rPr>
            <w:rStyle w:val="Hyperlink"/>
          </w:rPr>
          <w:t>2026-2032年中国物流信息化行业市场调研与发展趋势报告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c19fd2c10943ff" w:history="1">
        <w:r>
          <w:rPr>
            <w:rStyle w:val="Hyperlink"/>
          </w:rPr>
          <w:t>https://www.20087.com/9/91/WuLiuXinXiHuaHangYeFaZhanQuShi.html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物流信息化的现状及趋势、物流信息化的概念、想开物流公司怎么起步、物流信息化的作用有哪些?、物流前沿主题的论文选题、物流信息化的作用、物流信息化的产生条件有哪些、物流信息化意义、物流信息化的例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8411178e54e89" w:history="1">
      <w:r>
        <w:rPr>
          <w:rStyle w:val="Hyperlink"/>
        </w:rPr>
        <w:t>2026-2032年中国物流信息化行业市场调研与发展趋势报告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WuLiuXinXiHuaHangYeFaZhanQuShi.html" TargetMode="External" Id="Ra6c19fd2c109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WuLiuXinXiHuaHangYeFaZhanQuShi.html" TargetMode="External" Id="Rf268411178e5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2025-07-24T03:16:00Z</dcterms:created>
  <dcterms:modified xsi:type="dcterms:W3CDTF">2025-07-24T04:16:00Z</dcterms:modified>
  <dc:subject>2026-2032年中国物流信息化行业市场调研与发展趋势报告</dc:subject>
  <dc:title>2026-2032年中国物流信息化行业市场调研与发展趋势报告</dc:title>
  <cp:keywords>2026-2032年中国物流信息化行业市场调研与发展趋势报告</cp:keywords>
  <dc:description>2026-2032年中国物流信息化行业市场调研与发展趋势报告</dc:description>
</cp:coreProperties>
</file>