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121a1b4ca47e6" w:history="1">
              <w:r>
                <w:rPr>
                  <w:rStyle w:val="Hyperlink"/>
                </w:rPr>
                <w:t>中国特种仓储行业现状调研与发展趋势分析报告（2024-2030年）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121a1b4ca47e6" w:history="1">
              <w:r>
                <w:rPr>
                  <w:rStyle w:val="Hyperlink"/>
                </w:rPr>
                <w:t>中国特种仓储行业现状调研与发展趋势分析报告（2024-2030年）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121a1b4ca47e6" w:history="1">
                <w:r>
                  <w:rPr>
                    <w:rStyle w:val="Hyperlink"/>
                  </w:rPr>
                  <w:t>https://www.20087.com/9/81/TeZhongCangChuHangYeQianJingFenX.html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仓储行业专注于存储特殊货物，如危险品、冷冻食品、药品和艺术品等，对温度、湿度、安全性和合规性有着严格要求。随着全球贸易的增长和供应链复杂性的增加，对专业仓储设施的需求持续上升。技术的应用，例如自动化仓库管理系统、物联网（IoT）和机器人技术，提高了特种仓储的效率和准确性。同时，对环境保护的重视促使行业转向绿色仓储解决方案，如使用可再生能源和节能设备。</w:t>
      </w:r>
      <w:r>
        <w:rPr>
          <w:rFonts w:hint="eastAsia"/>
        </w:rPr>
        <w:br/>
      </w:r>
      <w:r>
        <w:rPr>
          <w:rFonts w:hint="eastAsia"/>
        </w:rPr>
        <w:t>　　未来，特种仓储将更加注重智能化和可持续性。智能仓库将通过集成AI和机器学习来优化库存管理，预测需求，减少浪费。同时，随着区块链技术的应用，供应链的透明度和安全性将得到提升，确保敏感货物的安全追踪。此外，随着全球对减碳目标的承诺，绿色仓储将变得更加重要，包括采用零排放的能源系统和循环利用的建筑材料。</w:t>
      </w:r>
      <w:r>
        <w:rPr>
          <w:rFonts w:hint="eastAsia"/>
        </w:rPr>
        <w:br/>
      </w:r>
      <w:r>
        <w:rPr>
          <w:rFonts w:hint="eastAsia"/>
        </w:rPr>
        <w:t>　　《</w:t>
      </w:r>
      <w:hyperlink r:id="R6a4121a1b4ca47e6" w:history="1">
        <w:r>
          <w:rPr>
            <w:rStyle w:val="Hyperlink"/>
          </w:rPr>
          <w:t>中国特种仓储行业现状调研与发展趋势分析报告（2024-2030年）</w:t>
        </w:r>
      </w:hyperlink>
      <w:r>
        <w:rPr>
          <w:rFonts w:hint="eastAsia"/>
        </w:rPr>
        <w:t>》深入剖析了当前特种仓储行业的现状，全面梳理了特种仓储市场需求、市场规模、产业链结构以及价格体系。特种仓储报告探讨了特种仓储各细分市场的特点，展望了市场前景与发展趋势，并基于权威数据进行了科学预测。同时，特种仓储报告还对品牌竞争格局、市场集中度、重点企业运营状况进行了客观分析，指出了行业面临的风险与机遇。特种仓储报告旨在为特种仓储行业内企业、投资公司及政府部门提供决策支持，是把握行业发展趋势、规避风险、挖掘机遇的重要参考。</w:t>
      </w:r>
      <w:r>
        <w:rPr>
          <w:rFonts w:hint="eastAsia"/>
        </w:rPr>
        <w:br/>
      </w:r>
      <w:r>
        <w:rPr>
          <w:rFonts w:hint="eastAsia"/>
        </w:rPr>
        <w:br/>
      </w:r>
      <w:r>
        <w:rPr>
          <w:rFonts w:hint="eastAsia"/>
        </w:rPr>
        <w:t>第一章 中国仓储业的发展综述</w:t>
      </w:r>
      <w:r>
        <w:rPr>
          <w:rFonts w:hint="eastAsia"/>
        </w:rPr>
        <w:br/>
      </w:r>
      <w:r>
        <w:rPr>
          <w:rFonts w:hint="eastAsia"/>
        </w:rPr>
        <w:t>　　第一节 仓储业的相关概述</w:t>
      </w:r>
      <w:r>
        <w:rPr>
          <w:rFonts w:hint="eastAsia"/>
        </w:rPr>
        <w:br/>
      </w:r>
      <w:r>
        <w:rPr>
          <w:rFonts w:hint="eastAsia"/>
        </w:rPr>
        <w:t>　　　　一、仓储业的定义</w:t>
      </w:r>
      <w:r>
        <w:rPr>
          <w:rFonts w:hint="eastAsia"/>
        </w:rPr>
        <w:br/>
      </w:r>
      <w:r>
        <w:rPr>
          <w:rFonts w:hint="eastAsia"/>
        </w:rPr>
        <w:t>　　　　二、仓储业的分类</w:t>
      </w:r>
      <w:r>
        <w:rPr>
          <w:rFonts w:hint="eastAsia"/>
        </w:rPr>
        <w:br/>
      </w:r>
      <w:r>
        <w:rPr>
          <w:rFonts w:hint="eastAsia"/>
        </w:rPr>
        <w:t>　　　　三、仓储业的特征</w:t>
      </w:r>
      <w:r>
        <w:rPr>
          <w:rFonts w:hint="eastAsia"/>
        </w:rPr>
        <w:br/>
      </w:r>
      <w:r>
        <w:rPr>
          <w:rFonts w:hint="eastAsia"/>
        </w:rPr>
        <w:t>　　　　四、仓储业的企业形态</w:t>
      </w:r>
      <w:r>
        <w:rPr>
          <w:rFonts w:hint="eastAsia"/>
        </w:rPr>
        <w:br/>
      </w:r>
      <w:r>
        <w:rPr>
          <w:rFonts w:hint="eastAsia"/>
        </w:rPr>
        <w:t>　　　　五、与物流其他业态对比</w:t>
      </w:r>
      <w:r>
        <w:rPr>
          <w:rFonts w:hint="eastAsia"/>
        </w:rPr>
        <w:br/>
      </w:r>
      <w:r>
        <w:rPr>
          <w:rFonts w:hint="eastAsia"/>
        </w:rPr>
        <w:t>　　第二节 仓储业的发展综述</w:t>
      </w:r>
      <w:r>
        <w:rPr>
          <w:rFonts w:hint="eastAsia"/>
        </w:rPr>
        <w:br/>
      </w:r>
      <w:r>
        <w:rPr>
          <w:rFonts w:hint="eastAsia"/>
        </w:rPr>
        <w:t>　　　　一、仓储企业规模分析</w:t>
      </w:r>
      <w:r>
        <w:rPr>
          <w:rFonts w:hint="eastAsia"/>
        </w:rPr>
        <w:br/>
      </w:r>
      <w:r>
        <w:rPr>
          <w:rFonts w:hint="eastAsia"/>
        </w:rPr>
        <w:t>　　　　二、仓储设施建设分析</w:t>
      </w:r>
      <w:r>
        <w:rPr>
          <w:rFonts w:hint="eastAsia"/>
        </w:rPr>
        <w:br/>
      </w:r>
      <w:r>
        <w:rPr>
          <w:rFonts w:hint="eastAsia"/>
        </w:rPr>
        <w:t>　　　　三、仓储业增加值分析</w:t>
      </w:r>
      <w:r>
        <w:rPr>
          <w:rFonts w:hint="eastAsia"/>
        </w:rPr>
        <w:br/>
      </w:r>
      <w:r>
        <w:rPr>
          <w:rFonts w:hint="eastAsia"/>
        </w:rPr>
        <w:t>　　　　四、仓储保管费用分析</w:t>
      </w:r>
      <w:r>
        <w:rPr>
          <w:rFonts w:hint="eastAsia"/>
        </w:rPr>
        <w:br/>
      </w:r>
      <w:r>
        <w:rPr>
          <w:rFonts w:hint="eastAsia"/>
        </w:rPr>
        <w:t>　　　　五、仓储业盈利模式分析</w:t>
      </w:r>
      <w:r>
        <w:rPr>
          <w:rFonts w:hint="eastAsia"/>
        </w:rPr>
        <w:br/>
      </w:r>
      <w:r>
        <w:rPr>
          <w:rFonts w:hint="eastAsia"/>
        </w:rPr>
        <w:t>　　第三节 仓储业的地位分析</w:t>
      </w:r>
      <w:r>
        <w:rPr>
          <w:rFonts w:hint="eastAsia"/>
        </w:rPr>
        <w:br/>
      </w:r>
      <w:r>
        <w:rPr>
          <w:rFonts w:hint="eastAsia"/>
        </w:rPr>
        <w:t>　　　　一、仓储在物流中的地位和作用</w:t>
      </w:r>
      <w:r>
        <w:rPr>
          <w:rFonts w:hint="eastAsia"/>
        </w:rPr>
        <w:br/>
      </w:r>
      <w:r>
        <w:rPr>
          <w:rFonts w:hint="eastAsia"/>
        </w:rPr>
        <w:t>　　　　二、仓储业在国民经济中的地位</w:t>
      </w:r>
      <w:r>
        <w:rPr>
          <w:rFonts w:hint="eastAsia"/>
        </w:rPr>
        <w:br/>
      </w:r>
      <w:r>
        <w:rPr>
          <w:rFonts w:hint="eastAsia"/>
        </w:rPr>
        <w:br/>
      </w:r>
      <w:r>
        <w:rPr>
          <w:rFonts w:hint="eastAsia"/>
        </w:rPr>
        <w:t>第二章 中国仓储业的发展环境</w:t>
      </w:r>
      <w:r>
        <w:rPr>
          <w:rFonts w:hint="eastAsia"/>
        </w:rPr>
        <w:br/>
      </w:r>
      <w:r>
        <w:rPr>
          <w:rFonts w:hint="eastAsia"/>
        </w:rPr>
        <w:t>　　第一节 仓储业政策环境分析</w:t>
      </w:r>
      <w:r>
        <w:rPr>
          <w:rFonts w:hint="eastAsia"/>
        </w:rPr>
        <w:br/>
      </w:r>
      <w:r>
        <w:rPr>
          <w:rFonts w:hint="eastAsia"/>
        </w:rPr>
        <w:t>　　　　一、仓储业管理体制分析</w:t>
      </w:r>
      <w:r>
        <w:rPr>
          <w:rFonts w:hint="eastAsia"/>
        </w:rPr>
        <w:br/>
      </w:r>
      <w:r>
        <w:rPr>
          <w:rFonts w:hint="eastAsia"/>
        </w:rPr>
        <w:t>　　　　二、仓储业最新政策解读</w:t>
      </w:r>
      <w:r>
        <w:rPr>
          <w:rFonts w:hint="eastAsia"/>
        </w:rPr>
        <w:br/>
      </w:r>
      <w:r>
        <w:rPr>
          <w:rFonts w:hint="eastAsia"/>
        </w:rPr>
        <w:t>　　　　三、仓储业发展规划解读</w:t>
      </w:r>
      <w:r>
        <w:rPr>
          <w:rFonts w:hint="eastAsia"/>
        </w:rPr>
        <w:br/>
      </w:r>
      <w:r>
        <w:rPr>
          <w:rFonts w:hint="eastAsia"/>
        </w:rPr>
        <w:t>　　　　四、仓储业未来政策预期</w:t>
      </w:r>
      <w:r>
        <w:rPr>
          <w:rFonts w:hint="eastAsia"/>
        </w:rPr>
        <w:br/>
      </w:r>
      <w:r>
        <w:rPr>
          <w:rFonts w:hint="eastAsia"/>
        </w:rPr>
        <w:t>　　第二节 仓储业经济环境分析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3、欧盟经济环境分析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6、进出口总额及其增长</w:t>
      </w:r>
      <w:r>
        <w:rPr>
          <w:rFonts w:hint="eastAsia"/>
        </w:rPr>
        <w:br/>
      </w:r>
      <w:r>
        <w:rPr>
          <w:rFonts w:hint="eastAsia"/>
        </w:rPr>
        <w:t>　　　　　　7、货币供应量及其贷款</w:t>
      </w:r>
      <w:r>
        <w:rPr>
          <w:rFonts w:hint="eastAsia"/>
        </w:rPr>
        <w:br/>
      </w:r>
      <w:r>
        <w:rPr>
          <w:rFonts w:hint="eastAsia"/>
        </w:rPr>
        <w:t>　　　　　　8、制造业采购经理指数</w:t>
      </w:r>
      <w:r>
        <w:rPr>
          <w:rFonts w:hint="eastAsia"/>
        </w:rPr>
        <w:br/>
      </w:r>
      <w:r>
        <w:rPr>
          <w:rFonts w:hint="eastAsia"/>
        </w:rPr>
        <w:t>　　　　　　9、非制造业商务活动指数</w:t>
      </w:r>
      <w:r>
        <w:rPr>
          <w:rFonts w:hint="eastAsia"/>
        </w:rPr>
        <w:br/>
      </w:r>
      <w:r>
        <w:rPr>
          <w:rFonts w:hint="eastAsia"/>
        </w:rPr>
        <w:t>　　第三节 仓储业技术环境分析</w:t>
      </w:r>
      <w:r>
        <w:rPr>
          <w:rFonts w:hint="eastAsia"/>
        </w:rPr>
        <w:br/>
      </w:r>
      <w:r>
        <w:rPr>
          <w:rFonts w:hint="eastAsia"/>
        </w:rPr>
        <w:t>　　　　一、RFID在仓储业的应用</w:t>
      </w:r>
      <w:r>
        <w:rPr>
          <w:rFonts w:hint="eastAsia"/>
        </w:rPr>
        <w:br/>
      </w:r>
      <w:r>
        <w:rPr>
          <w:rFonts w:hint="eastAsia"/>
        </w:rPr>
        <w:t>　　　　二、仓储业信息化发展状况</w:t>
      </w:r>
      <w:r>
        <w:rPr>
          <w:rFonts w:hint="eastAsia"/>
        </w:rPr>
        <w:br/>
      </w:r>
      <w:r>
        <w:rPr>
          <w:rFonts w:hint="eastAsia"/>
        </w:rPr>
        <w:t>　　　　三、仓储行业最新技术动态</w:t>
      </w:r>
      <w:r>
        <w:rPr>
          <w:rFonts w:hint="eastAsia"/>
        </w:rPr>
        <w:br/>
      </w:r>
      <w:r>
        <w:rPr>
          <w:rFonts w:hint="eastAsia"/>
        </w:rPr>
        <w:br/>
      </w:r>
      <w:r>
        <w:rPr>
          <w:rFonts w:hint="eastAsia"/>
        </w:rPr>
        <w:t>第三章 中国仓储业的发展状况</w:t>
      </w:r>
      <w:r>
        <w:rPr>
          <w:rFonts w:hint="eastAsia"/>
        </w:rPr>
        <w:br/>
      </w:r>
      <w:r>
        <w:rPr>
          <w:rFonts w:hint="eastAsia"/>
        </w:rPr>
        <w:t>　　第一节 仓储业发展现状分析</w:t>
      </w:r>
      <w:r>
        <w:rPr>
          <w:rFonts w:hint="eastAsia"/>
        </w:rPr>
        <w:br/>
      </w:r>
      <w:r>
        <w:rPr>
          <w:rFonts w:hint="eastAsia"/>
        </w:rPr>
        <w:t>　　　　一、仓储企业经营情况分析</w:t>
      </w:r>
      <w:r>
        <w:rPr>
          <w:rFonts w:hint="eastAsia"/>
        </w:rPr>
        <w:br/>
      </w:r>
      <w:r>
        <w:rPr>
          <w:rFonts w:hint="eastAsia"/>
        </w:rPr>
        <w:t>　　　　　　1、仓储企业主营收入分析</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二、仓储业的趋势预测展望</w:t>
      </w:r>
      <w:r>
        <w:rPr>
          <w:rFonts w:hint="eastAsia"/>
        </w:rPr>
        <w:br/>
      </w:r>
      <w:r>
        <w:rPr>
          <w:rFonts w:hint="eastAsia"/>
        </w:rPr>
        <w:t>　　　　　　1、仓储业重要事件及影响</w:t>
      </w:r>
      <w:r>
        <w:rPr>
          <w:rFonts w:hint="eastAsia"/>
        </w:rPr>
        <w:br/>
      </w:r>
      <w:r>
        <w:rPr>
          <w:rFonts w:hint="eastAsia"/>
        </w:rPr>
        <w:t>　　　　　　2、仓储业存在的主要问题</w:t>
      </w:r>
      <w:r>
        <w:rPr>
          <w:rFonts w:hint="eastAsia"/>
        </w:rPr>
        <w:br/>
      </w:r>
      <w:r>
        <w:rPr>
          <w:rFonts w:hint="eastAsia"/>
        </w:rPr>
        <w:t>　　　　　　3、仓储业的发展对策分析</w:t>
      </w:r>
      <w:r>
        <w:rPr>
          <w:rFonts w:hint="eastAsia"/>
        </w:rPr>
        <w:br/>
      </w:r>
      <w:r>
        <w:rPr>
          <w:rFonts w:hint="eastAsia"/>
        </w:rPr>
        <w:t>　　　　　　4、2024年仓储业发展展望</w:t>
      </w:r>
      <w:r>
        <w:rPr>
          <w:rFonts w:hint="eastAsia"/>
        </w:rPr>
        <w:br/>
      </w:r>
      <w:r>
        <w:rPr>
          <w:rFonts w:hint="eastAsia"/>
        </w:rPr>
        <w:t>　　第二节 仓储业的竞争状况分析</w:t>
      </w:r>
      <w:r>
        <w:rPr>
          <w:rFonts w:hint="eastAsia"/>
        </w:rPr>
        <w:br/>
      </w:r>
      <w:r>
        <w:rPr>
          <w:rFonts w:hint="eastAsia"/>
        </w:rPr>
        <w:t>　　　　一、仓储业生命周期分析</w:t>
      </w:r>
      <w:r>
        <w:rPr>
          <w:rFonts w:hint="eastAsia"/>
        </w:rPr>
        <w:br/>
      </w:r>
      <w:r>
        <w:rPr>
          <w:rFonts w:hint="eastAsia"/>
        </w:rPr>
        <w:t>　　　　　　1、基于市场结构判断</w:t>
      </w:r>
      <w:r>
        <w:rPr>
          <w:rFonts w:hint="eastAsia"/>
        </w:rPr>
        <w:br/>
      </w:r>
      <w:r>
        <w:rPr>
          <w:rFonts w:hint="eastAsia"/>
        </w:rPr>
        <w:t>　　　　　　2、基于发展阶段判断</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第三节 中国物流园区的发展状况</w:t>
      </w:r>
      <w:r>
        <w:rPr>
          <w:rFonts w:hint="eastAsia"/>
        </w:rPr>
        <w:br/>
      </w:r>
      <w:r>
        <w:rPr>
          <w:rFonts w:hint="eastAsia"/>
        </w:rPr>
        <w:t>　　　　一、物流园区的发展概况分析</w:t>
      </w:r>
      <w:r>
        <w:rPr>
          <w:rFonts w:hint="eastAsia"/>
        </w:rPr>
        <w:br/>
      </w:r>
      <w:r>
        <w:rPr>
          <w:rFonts w:hint="eastAsia"/>
        </w:rPr>
        <w:t>　　　　　　1、建设物流园区的主要目的</w:t>
      </w:r>
      <w:r>
        <w:rPr>
          <w:rFonts w:hint="eastAsia"/>
        </w:rPr>
        <w:br/>
      </w:r>
      <w:r>
        <w:rPr>
          <w:rFonts w:hint="eastAsia"/>
        </w:rPr>
        <w:t>　　　　　　2、物流园区的建设规模分析</w:t>
      </w:r>
      <w:r>
        <w:rPr>
          <w:rFonts w:hint="eastAsia"/>
        </w:rPr>
        <w:br/>
      </w:r>
      <w:r>
        <w:rPr>
          <w:rFonts w:hint="eastAsia"/>
        </w:rPr>
        <w:t>　　　　　　3、物流园区的建设状况分析</w:t>
      </w:r>
      <w:r>
        <w:rPr>
          <w:rFonts w:hint="eastAsia"/>
        </w:rPr>
        <w:br/>
      </w:r>
      <w:r>
        <w:rPr>
          <w:rFonts w:hint="eastAsia"/>
        </w:rPr>
        <w:t>　　　　二、物流园区投资开发模式分析</w:t>
      </w:r>
      <w:r>
        <w:rPr>
          <w:rFonts w:hint="eastAsia"/>
        </w:rPr>
        <w:br/>
      </w:r>
      <w:r>
        <w:rPr>
          <w:rFonts w:hint="eastAsia"/>
        </w:rPr>
        <w:t>　　　　　　1、经济开发区模式</w:t>
      </w:r>
      <w:r>
        <w:rPr>
          <w:rFonts w:hint="eastAsia"/>
        </w:rPr>
        <w:br/>
      </w:r>
      <w:r>
        <w:rPr>
          <w:rFonts w:hint="eastAsia"/>
        </w:rPr>
        <w:t>　　　　　　2、主体企业引导模式</w:t>
      </w:r>
      <w:r>
        <w:rPr>
          <w:rFonts w:hint="eastAsia"/>
        </w:rPr>
        <w:br/>
      </w:r>
      <w:r>
        <w:rPr>
          <w:rFonts w:hint="eastAsia"/>
        </w:rPr>
        <w:t>　　　　　　3、物流地产商模式</w:t>
      </w:r>
      <w:r>
        <w:rPr>
          <w:rFonts w:hint="eastAsia"/>
        </w:rPr>
        <w:br/>
      </w:r>
      <w:r>
        <w:rPr>
          <w:rFonts w:hint="eastAsia"/>
        </w:rPr>
        <w:t>　　　　　　4、综合运作模式</w:t>
      </w:r>
      <w:r>
        <w:rPr>
          <w:rFonts w:hint="eastAsia"/>
        </w:rPr>
        <w:br/>
      </w:r>
      <w:r>
        <w:rPr>
          <w:rFonts w:hint="eastAsia"/>
        </w:rPr>
        <w:t>　　　　　　5、PPP模式</w:t>
      </w:r>
      <w:r>
        <w:rPr>
          <w:rFonts w:hint="eastAsia"/>
        </w:rPr>
        <w:br/>
      </w:r>
      <w:r>
        <w:rPr>
          <w:rFonts w:hint="eastAsia"/>
        </w:rPr>
        <w:t>　　　　三、物流园区的管理模式分析</w:t>
      </w:r>
      <w:r>
        <w:rPr>
          <w:rFonts w:hint="eastAsia"/>
        </w:rPr>
        <w:br/>
      </w:r>
      <w:r>
        <w:rPr>
          <w:rFonts w:hint="eastAsia"/>
        </w:rPr>
        <w:t>　　　　　　1、园区管理模式的影响因素</w:t>
      </w:r>
      <w:r>
        <w:rPr>
          <w:rFonts w:hint="eastAsia"/>
        </w:rPr>
        <w:br/>
      </w:r>
      <w:r>
        <w:rPr>
          <w:rFonts w:hint="eastAsia"/>
        </w:rPr>
        <w:t>　　　　　　2、物流园区的管理层次分析</w:t>
      </w:r>
      <w:r>
        <w:rPr>
          <w:rFonts w:hint="eastAsia"/>
        </w:rPr>
        <w:br/>
      </w:r>
      <w:r>
        <w:rPr>
          <w:rFonts w:hint="eastAsia"/>
        </w:rPr>
        <w:t>　　　　　　3、物流园区的管理模式分析</w:t>
      </w:r>
      <w:r>
        <w:rPr>
          <w:rFonts w:hint="eastAsia"/>
        </w:rPr>
        <w:br/>
      </w:r>
      <w:r>
        <w:rPr>
          <w:rFonts w:hint="eastAsia"/>
        </w:rPr>
        <w:t>　　　　　　4、国内外物流园区的管理模式</w:t>
      </w:r>
      <w:r>
        <w:rPr>
          <w:rFonts w:hint="eastAsia"/>
        </w:rPr>
        <w:br/>
      </w:r>
      <w:r>
        <w:rPr>
          <w:rFonts w:hint="eastAsia"/>
        </w:rPr>
        <w:t>　　　　四、物流园区的赢利模式分析</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五、中国物流园区趋势预测展望</w:t>
      </w:r>
      <w:r>
        <w:rPr>
          <w:rFonts w:hint="eastAsia"/>
        </w:rPr>
        <w:br/>
      </w:r>
      <w:r>
        <w:rPr>
          <w:rFonts w:hint="eastAsia"/>
        </w:rPr>
        <w:t>　　　　　　1、物流园区发展存在的问题</w:t>
      </w:r>
      <w:r>
        <w:rPr>
          <w:rFonts w:hint="eastAsia"/>
        </w:rPr>
        <w:br/>
      </w:r>
      <w:r>
        <w:rPr>
          <w:rFonts w:hint="eastAsia"/>
        </w:rPr>
        <w:t>　　　　　　2、物流园区发展的相关建议</w:t>
      </w:r>
      <w:r>
        <w:rPr>
          <w:rFonts w:hint="eastAsia"/>
        </w:rPr>
        <w:br/>
      </w:r>
      <w:r>
        <w:rPr>
          <w:rFonts w:hint="eastAsia"/>
        </w:rPr>
        <w:t>　　　　　　3、物流园区的发展趋势分析</w:t>
      </w:r>
      <w:r>
        <w:rPr>
          <w:rFonts w:hint="eastAsia"/>
        </w:rPr>
        <w:br/>
      </w:r>
      <w:r>
        <w:rPr>
          <w:rFonts w:hint="eastAsia"/>
        </w:rPr>
        <w:t>　　　　　　4、物流园区的趋势预测展望</w:t>
      </w:r>
      <w:r>
        <w:rPr>
          <w:rFonts w:hint="eastAsia"/>
        </w:rPr>
        <w:br/>
      </w:r>
      <w:r>
        <w:rPr>
          <w:rFonts w:hint="eastAsia"/>
        </w:rPr>
        <w:br/>
      </w:r>
      <w:r>
        <w:rPr>
          <w:rFonts w:hint="eastAsia"/>
        </w:rPr>
        <w:t>第四章 中国特种仓储市场发展分析</w:t>
      </w:r>
      <w:r>
        <w:rPr>
          <w:rFonts w:hint="eastAsia"/>
        </w:rPr>
        <w:br/>
      </w:r>
      <w:r>
        <w:rPr>
          <w:rFonts w:hint="eastAsia"/>
        </w:rPr>
        <w:t>　　第一节 低温仓储市场发展分析</w:t>
      </w:r>
      <w:r>
        <w:rPr>
          <w:rFonts w:hint="eastAsia"/>
        </w:rPr>
        <w:br/>
      </w:r>
      <w:r>
        <w:rPr>
          <w:rFonts w:hint="eastAsia"/>
        </w:rPr>
        <w:t>　　　　一、世界冷库发展状况分析</w:t>
      </w:r>
      <w:r>
        <w:rPr>
          <w:rFonts w:hint="eastAsia"/>
        </w:rPr>
        <w:br/>
      </w:r>
      <w:r>
        <w:rPr>
          <w:rFonts w:hint="eastAsia"/>
        </w:rPr>
        <w:t>　　　　二、中国冷库资源发展状况</w:t>
      </w:r>
      <w:r>
        <w:rPr>
          <w:rFonts w:hint="eastAsia"/>
        </w:rPr>
        <w:br/>
      </w:r>
      <w:r>
        <w:rPr>
          <w:rFonts w:hint="eastAsia"/>
        </w:rPr>
        <w:t>　　　　三、低温仓储建设情况分析</w:t>
      </w:r>
      <w:r>
        <w:rPr>
          <w:rFonts w:hint="eastAsia"/>
        </w:rPr>
        <w:br/>
      </w:r>
      <w:r>
        <w:rPr>
          <w:rFonts w:hint="eastAsia"/>
        </w:rPr>
        <w:t>　　　　四、投资主体以及运行模式</w:t>
      </w:r>
      <w:r>
        <w:rPr>
          <w:rFonts w:hint="eastAsia"/>
        </w:rPr>
        <w:br/>
      </w:r>
      <w:r>
        <w:rPr>
          <w:rFonts w:hint="eastAsia"/>
        </w:rPr>
        <w:t>　　　　五、冷库新技术新设备分析</w:t>
      </w:r>
      <w:r>
        <w:rPr>
          <w:rFonts w:hint="eastAsia"/>
        </w:rPr>
        <w:br/>
      </w:r>
      <w:r>
        <w:rPr>
          <w:rFonts w:hint="eastAsia"/>
        </w:rPr>
        <w:t>　　　　六、低温仓储运行特点分析</w:t>
      </w:r>
      <w:r>
        <w:rPr>
          <w:rFonts w:hint="eastAsia"/>
        </w:rPr>
        <w:br/>
      </w:r>
      <w:r>
        <w:rPr>
          <w:rFonts w:hint="eastAsia"/>
        </w:rPr>
        <w:t>　　　　七、低温仓储存在问题分析</w:t>
      </w:r>
      <w:r>
        <w:rPr>
          <w:rFonts w:hint="eastAsia"/>
        </w:rPr>
        <w:br/>
      </w:r>
      <w:r>
        <w:rPr>
          <w:rFonts w:hint="eastAsia"/>
        </w:rPr>
        <w:t>　　　　八、低温仓储发展趋势分析</w:t>
      </w:r>
      <w:r>
        <w:rPr>
          <w:rFonts w:hint="eastAsia"/>
        </w:rPr>
        <w:br/>
      </w:r>
      <w:r>
        <w:rPr>
          <w:rFonts w:hint="eastAsia"/>
        </w:rPr>
        <w:t>　　第二节 危险品仓储市场发展分析</w:t>
      </w:r>
      <w:r>
        <w:rPr>
          <w:rFonts w:hint="eastAsia"/>
        </w:rPr>
        <w:br/>
      </w:r>
      <w:r>
        <w:rPr>
          <w:rFonts w:hint="eastAsia"/>
        </w:rPr>
        <w:t>　　　　一、危险品仓储行业规模分析</w:t>
      </w:r>
      <w:r>
        <w:rPr>
          <w:rFonts w:hint="eastAsia"/>
        </w:rPr>
        <w:br/>
      </w:r>
      <w:r>
        <w:rPr>
          <w:rFonts w:hint="eastAsia"/>
        </w:rPr>
        <w:t>　　　　二、危险品仓储市场供求关系</w:t>
      </w:r>
      <w:r>
        <w:rPr>
          <w:rFonts w:hint="eastAsia"/>
        </w:rPr>
        <w:br/>
      </w:r>
      <w:r>
        <w:rPr>
          <w:rFonts w:hint="eastAsia"/>
        </w:rPr>
        <w:t>　　　　三、危险品仓储设施状况分析</w:t>
      </w:r>
      <w:r>
        <w:rPr>
          <w:rFonts w:hint="eastAsia"/>
        </w:rPr>
        <w:br/>
      </w:r>
      <w:r>
        <w:rPr>
          <w:rFonts w:hint="eastAsia"/>
        </w:rPr>
        <w:t>　　　　四、危险品仓储行业运行特点</w:t>
      </w:r>
      <w:r>
        <w:rPr>
          <w:rFonts w:hint="eastAsia"/>
        </w:rPr>
        <w:br/>
      </w:r>
      <w:r>
        <w:rPr>
          <w:rFonts w:hint="eastAsia"/>
        </w:rPr>
        <w:t>　　　　五、化工物流园区的发展动向</w:t>
      </w:r>
      <w:r>
        <w:rPr>
          <w:rFonts w:hint="eastAsia"/>
        </w:rPr>
        <w:br/>
      </w:r>
      <w:r>
        <w:rPr>
          <w:rFonts w:hint="eastAsia"/>
        </w:rPr>
        <w:t>　　　　六、危险品仓储业存在的问题</w:t>
      </w:r>
      <w:r>
        <w:rPr>
          <w:rFonts w:hint="eastAsia"/>
        </w:rPr>
        <w:br/>
      </w:r>
      <w:r>
        <w:rPr>
          <w:rFonts w:hint="eastAsia"/>
        </w:rPr>
        <w:t>　　　　七、危险品仓储业的发展趋势</w:t>
      </w:r>
      <w:r>
        <w:rPr>
          <w:rFonts w:hint="eastAsia"/>
        </w:rPr>
        <w:br/>
      </w:r>
      <w:r>
        <w:rPr>
          <w:rFonts w:hint="eastAsia"/>
        </w:rPr>
        <w:br/>
      </w:r>
      <w:r>
        <w:rPr>
          <w:rFonts w:hint="eastAsia"/>
        </w:rPr>
        <w:t>第五章 领先特种仓储企业经营分析</w:t>
      </w:r>
      <w:r>
        <w:rPr>
          <w:rFonts w:hint="eastAsia"/>
        </w:rPr>
        <w:br/>
      </w:r>
      <w:r>
        <w:rPr>
          <w:rFonts w:hint="eastAsia"/>
        </w:rPr>
        <w:t>　　第一节 上海北芳储运集团有限公司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三、企业仓储设施分析</w:t>
      </w:r>
      <w:r>
        <w:rPr>
          <w:rFonts w:hint="eastAsia"/>
        </w:rPr>
        <w:br/>
      </w:r>
      <w:r>
        <w:rPr>
          <w:rFonts w:hint="eastAsia"/>
        </w:rPr>
        <w:t>　　　　四、企业业务网络分布</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上海中外运化工国际物流有限公司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五、企业业务网络分析</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第三节 张家港保税科技股份有限公司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七、企业投资兼并与重组分析</w:t>
      </w:r>
      <w:r>
        <w:rPr>
          <w:rFonts w:hint="eastAsia"/>
        </w:rPr>
        <w:br/>
      </w:r>
      <w:r>
        <w:rPr>
          <w:rFonts w:hint="eastAsia"/>
        </w:rPr>
        <w:t>　　　　八、企业最新发展动向分析</w:t>
      </w:r>
      <w:r>
        <w:rPr>
          <w:rFonts w:hint="eastAsia"/>
        </w:rPr>
        <w:br/>
      </w:r>
      <w:r>
        <w:rPr>
          <w:rFonts w:hint="eastAsia"/>
        </w:rPr>
        <w:t>　　第四节 深圳赤湾石油基地股份有限公司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五、企业经营优劣势分析</w:t>
      </w:r>
      <w:r>
        <w:rPr>
          <w:rFonts w:hint="eastAsia"/>
        </w:rPr>
        <w:br/>
      </w:r>
      <w:r>
        <w:rPr>
          <w:rFonts w:hint="eastAsia"/>
        </w:rPr>
        <w:t>　　　　六、企业投资兼并与重组分析</w:t>
      </w:r>
      <w:r>
        <w:rPr>
          <w:rFonts w:hint="eastAsia"/>
        </w:rPr>
        <w:br/>
      </w:r>
      <w:r>
        <w:rPr>
          <w:rFonts w:hint="eastAsia"/>
        </w:rPr>
        <w:t>　　第五节 东华能源股份有限公司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五、企业业务网络分布</w:t>
      </w:r>
      <w:r>
        <w:rPr>
          <w:rFonts w:hint="eastAsia"/>
        </w:rPr>
        <w:br/>
      </w:r>
      <w:r>
        <w:rPr>
          <w:rFonts w:hint="eastAsia"/>
        </w:rPr>
        <w:t>　　　　六、企业经营情况分析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七、企业经营优劣势分析</w:t>
      </w:r>
      <w:r>
        <w:rPr>
          <w:rFonts w:hint="eastAsia"/>
        </w:rPr>
        <w:br/>
      </w:r>
      <w:r>
        <w:rPr>
          <w:rFonts w:hint="eastAsia"/>
        </w:rPr>
        <w:t>　　第六节 泰山石化集团有限公司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珠海恒基达鑫国际化工仓储股份有限公司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天津裕济贸易总公司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四、企业仓储设施分析</w:t>
      </w:r>
      <w:r>
        <w:rPr>
          <w:rFonts w:hint="eastAsia"/>
        </w:rPr>
        <w:br/>
      </w:r>
      <w:r>
        <w:rPr>
          <w:rFonts w:hint="eastAsia"/>
        </w:rPr>
        <w:t>　　　　五、企业业务网络分布</w:t>
      </w:r>
      <w:r>
        <w:rPr>
          <w:rFonts w:hint="eastAsia"/>
        </w:rPr>
        <w:br/>
      </w:r>
      <w:r>
        <w:rPr>
          <w:rFonts w:hint="eastAsia"/>
        </w:rPr>
        <w:t>　　　　六、企业经营情况分析</w:t>
      </w:r>
      <w:r>
        <w:rPr>
          <w:rFonts w:hint="eastAsia"/>
        </w:rPr>
        <w:br/>
      </w:r>
      <w:r>
        <w:rPr>
          <w:rFonts w:hint="eastAsia"/>
        </w:rPr>
        <w:t>　　　　七、企业经营优劣势分析</w:t>
      </w:r>
      <w:r>
        <w:rPr>
          <w:rFonts w:hint="eastAsia"/>
        </w:rPr>
        <w:br/>
      </w:r>
      <w:r>
        <w:rPr>
          <w:rFonts w:hint="eastAsia"/>
        </w:rPr>
        <w:t>　　第九节 深圳广聚亿升石油化工储运有限公司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三、企业仓储设施分析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中.智.林.　宁波神化化学品经营有限责任公司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三、企业组织架构分析</w:t>
      </w:r>
      <w:r>
        <w:rPr>
          <w:rFonts w:hint="eastAsia"/>
        </w:rPr>
        <w:br/>
      </w:r>
      <w:r>
        <w:rPr>
          <w:rFonts w:hint="eastAsia"/>
        </w:rPr>
        <w:t>　　　　四、企业经营网络分布</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图表目录</w:t>
      </w:r>
      <w:r>
        <w:rPr>
          <w:rFonts w:hint="eastAsia"/>
        </w:rPr>
        <w:br/>
      </w:r>
      <w:r>
        <w:rPr>
          <w:rFonts w:hint="eastAsia"/>
        </w:rPr>
        <w:t>　　图表 1 仓储业的分类表</w:t>
      </w:r>
      <w:r>
        <w:rPr>
          <w:rFonts w:hint="eastAsia"/>
        </w:rPr>
        <w:br/>
      </w:r>
      <w:r>
        <w:rPr>
          <w:rFonts w:hint="eastAsia"/>
        </w:rPr>
        <w:t>　　图表 2 中国仓储选址的主要因素考量指数分析图</w:t>
      </w:r>
      <w:r>
        <w:rPr>
          <w:rFonts w:hint="eastAsia"/>
        </w:rPr>
        <w:br/>
      </w:r>
      <w:r>
        <w:rPr>
          <w:rFonts w:hint="eastAsia"/>
        </w:rPr>
        <w:t>　　图表 3 2024-2030年中国仓储业增加值走势图（单位 亿元）</w:t>
      </w:r>
      <w:r>
        <w:rPr>
          <w:rFonts w:hint="eastAsia"/>
        </w:rPr>
        <w:br/>
      </w:r>
      <w:r>
        <w:rPr>
          <w:rFonts w:hint="eastAsia"/>
        </w:rPr>
        <w:t>　　图表 4 2024-2030年仓储业增加值占物流业增加值的比重走势图（单位 %）</w:t>
      </w:r>
      <w:r>
        <w:rPr>
          <w:rFonts w:hint="eastAsia"/>
        </w:rPr>
        <w:br/>
      </w:r>
      <w:r>
        <w:rPr>
          <w:rFonts w:hint="eastAsia"/>
        </w:rPr>
        <w:t>　　图表 6 物流振兴专项规划的主要方向概览</w:t>
      </w:r>
      <w:r>
        <w:rPr>
          <w:rFonts w:hint="eastAsia"/>
        </w:rPr>
        <w:br/>
      </w:r>
      <w:r>
        <w:rPr>
          <w:rFonts w:hint="eastAsia"/>
        </w:rPr>
        <w:t>　　图表 7 2024年美国制造业PMI分项指数概览（单位 %）</w:t>
      </w:r>
      <w:r>
        <w:rPr>
          <w:rFonts w:hint="eastAsia"/>
        </w:rPr>
        <w:br/>
      </w:r>
      <w:r>
        <w:rPr>
          <w:rFonts w:hint="eastAsia"/>
        </w:rPr>
        <w:t>　　图表 8 2024年美国非农就业人数概览（单位 万人）</w:t>
      </w:r>
      <w:r>
        <w:rPr>
          <w:rFonts w:hint="eastAsia"/>
        </w:rPr>
        <w:br/>
      </w:r>
      <w:r>
        <w:rPr>
          <w:rFonts w:hint="eastAsia"/>
        </w:rPr>
        <w:t>　　图表 9 2024-2030年美国新增非农就业人数走势图（单位 千人）</w:t>
      </w:r>
      <w:r>
        <w:rPr>
          <w:rFonts w:hint="eastAsia"/>
        </w:rPr>
        <w:br/>
      </w:r>
      <w:r>
        <w:rPr>
          <w:rFonts w:hint="eastAsia"/>
        </w:rPr>
        <w:t>　　图表 10 2024-2030年美国失业率变化趋势图（单位 %）</w:t>
      </w:r>
      <w:r>
        <w:rPr>
          <w:rFonts w:hint="eastAsia"/>
        </w:rPr>
        <w:br/>
      </w:r>
      <w:r>
        <w:rPr>
          <w:rFonts w:hint="eastAsia"/>
        </w:rPr>
        <w:t>　　图表 11 2024-2030年欧元区PMI走势图（单位 %）</w:t>
      </w:r>
      <w:r>
        <w:rPr>
          <w:rFonts w:hint="eastAsia"/>
        </w:rPr>
        <w:br/>
      </w:r>
      <w:r>
        <w:rPr>
          <w:rFonts w:hint="eastAsia"/>
        </w:rPr>
        <w:t>　　图表 12 2024-2030年法国及德国PMI走势比较分析图（单位 %）</w:t>
      </w:r>
      <w:r>
        <w:rPr>
          <w:rFonts w:hint="eastAsia"/>
        </w:rPr>
        <w:br/>
      </w:r>
      <w:r>
        <w:rPr>
          <w:rFonts w:hint="eastAsia"/>
        </w:rPr>
        <w:t>　　图表 19 2024-2030年社会消费品零售总额及其增速变化趋势图（单位 亿元，%）</w:t>
      </w:r>
      <w:r>
        <w:rPr>
          <w:rFonts w:hint="eastAsia"/>
        </w:rPr>
        <w:br/>
      </w:r>
      <w:r>
        <w:rPr>
          <w:rFonts w:hint="eastAsia"/>
        </w:rPr>
        <w:t>　　图表 20 2024-2030年中国货物进出口总额变化趋势图（单位 亿美元）</w:t>
      </w:r>
      <w:r>
        <w:rPr>
          <w:rFonts w:hint="eastAsia"/>
        </w:rPr>
        <w:br/>
      </w:r>
      <w:r>
        <w:rPr>
          <w:rFonts w:hint="eastAsia"/>
        </w:rPr>
        <w:t>　　图表 21 2024-2030年中国广义货币（M2）增长速度走势图（单位 %）</w:t>
      </w:r>
      <w:r>
        <w:rPr>
          <w:rFonts w:hint="eastAsia"/>
        </w:rPr>
        <w:br/>
      </w:r>
      <w:r>
        <w:rPr>
          <w:rFonts w:hint="eastAsia"/>
        </w:rPr>
        <w:t>　　图表 22 2024-2030年中国制造业PMI走势图（单位 %）</w:t>
      </w:r>
      <w:r>
        <w:rPr>
          <w:rFonts w:hint="eastAsia"/>
        </w:rPr>
        <w:br/>
      </w:r>
      <w:r>
        <w:rPr>
          <w:rFonts w:hint="eastAsia"/>
        </w:rPr>
        <w:t>　　图表 23 2024-2030年中国非制造业商务活动指数走势图（单位 %）</w:t>
      </w:r>
      <w:r>
        <w:rPr>
          <w:rFonts w:hint="eastAsia"/>
        </w:rPr>
        <w:br/>
      </w:r>
      <w:r>
        <w:rPr>
          <w:rFonts w:hint="eastAsia"/>
        </w:rPr>
        <w:t>　　图表 24 中国仓储服务企业各类通用仓储设施比例分析图（单位 %）</w:t>
      </w:r>
      <w:r>
        <w:rPr>
          <w:rFonts w:hint="eastAsia"/>
        </w:rPr>
        <w:br/>
      </w:r>
      <w:r>
        <w:rPr>
          <w:rFonts w:hint="eastAsia"/>
        </w:rPr>
        <w:t>　　图表 25 仓储业生命周期各阶段产业特征概览</w:t>
      </w:r>
      <w:r>
        <w:rPr>
          <w:rFonts w:hint="eastAsia"/>
        </w:rPr>
        <w:br/>
      </w:r>
      <w:r>
        <w:rPr>
          <w:rFonts w:hint="eastAsia"/>
        </w:rPr>
        <w:t>　　图表 26 仓储活动的地区分布结构分析图（单位 %）</w:t>
      </w:r>
      <w:r>
        <w:rPr>
          <w:rFonts w:hint="eastAsia"/>
        </w:rPr>
        <w:br/>
      </w:r>
      <w:r>
        <w:rPr>
          <w:rFonts w:hint="eastAsia"/>
        </w:rPr>
        <w:t>　　图表 27 美、日、欧现代物流产业发展阶段</w:t>
      </w:r>
      <w:r>
        <w:rPr>
          <w:rFonts w:hint="eastAsia"/>
        </w:rPr>
        <w:br/>
      </w:r>
      <w:r>
        <w:rPr>
          <w:rFonts w:hint="eastAsia"/>
        </w:rPr>
        <w:t>　　图表 28 全国物流园区投资规模结构分析图（单位 亿元，%）</w:t>
      </w:r>
      <w:r>
        <w:rPr>
          <w:rFonts w:hint="eastAsia"/>
        </w:rPr>
        <w:br/>
      </w:r>
      <w:r>
        <w:rPr>
          <w:rFonts w:hint="eastAsia"/>
        </w:rPr>
        <w:t>　　图表 29 全国物流园区占地规模结构分析图（单位 平方公里，%）</w:t>
      </w:r>
      <w:r>
        <w:rPr>
          <w:rFonts w:hint="eastAsia"/>
        </w:rPr>
        <w:br/>
      </w:r>
      <w:r>
        <w:rPr>
          <w:rFonts w:hint="eastAsia"/>
        </w:rPr>
        <w:t>　　图表 30 全国物流园区建设状态数量对比分析图（单位 个）</w:t>
      </w:r>
      <w:r>
        <w:rPr>
          <w:rFonts w:hint="eastAsia"/>
        </w:rPr>
        <w:br/>
      </w:r>
      <w:r>
        <w:rPr>
          <w:rFonts w:hint="eastAsia"/>
        </w:rPr>
        <w:t>　　图表 31 同类型物流园区赢利模式的阶段性思路示意图</w:t>
      </w:r>
      <w:r>
        <w:rPr>
          <w:rFonts w:hint="eastAsia"/>
        </w:rPr>
        <w:br/>
      </w:r>
      <w:r>
        <w:rPr>
          <w:rFonts w:hint="eastAsia"/>
        </w:rPr>
        <w:t>　　图表 32 全球主要国家冷库容量统计表（单位 百万立方米，百万立方英尺）</w:t>
      </w:r>
      <w:r>
        <w:rPr>
          <w:rFonts w:hint="eastAsia"/>
        </w:rPr>
        <w:br/>
      </w:r>
      <w:r>
        <w:rPr>
          <w:rFonts w:hint="eastAsia"/>
        </w:rPr>
        <w:t>　　图表 33 美国主要冷链物流企业冷库容量统计表（单位 立方米，%）</w:t>
      </w:r>
      <w:r>
        <w:rPr>
          <w:rFonts w:hint="eastAsia"/>
        </w:rPr>
        <w:br/>
      </w:r>
      <w:r>
        <w:rPr>
          <w:rFonts w:hint="eastAsia"/>
        </w:rPr>
        <w:t>　　图表 34 世界主要国家冷库容量统计表（单位 100万立方米，%）</w:t>
      </w:r>
      <w:r>
        <w:rPr>
          <w:rFonts w:hint="eastAsia"/>
        </w:rPr>
        <w:br/>
      </w:r>
      <w:r>
        <w:rPr>
          <w:rFonts w:hint="eastAsia"/>
        </w:rPr>
        <w:t>　　图表 35 冷库种类及用途对比分析表（单位 oC）</w:t>
      </w:r>
      <w:r>
        <w:rPr>
          <w:rFonts w:hint="eastAsia"/>
        </w:rPr>
        <w:br/>
      </w:r>
      <w:r>
        <w:rPr>
          <w:rFonts w:hint="eastAsia"/>
        </w:rPr>
        <w:t>　　图表 36 中国冷库容量构成（按冷库种类分）分析图（单位 万立方米）</w:t>
      </w:r>
      <w:r>
        <w:rPr>
          <w:rFonts w:hint="eastAsia"/>
        </w:rPr>
        <w:br/>
      </w:r>
      <w:r>
        <w:rPr>
          <w:rFonts w:hint="eastAsia"/>
        </w:rPr>
        <w:t>　　图表 37 中国冷库容量构成（按冷库功能属性分）分析图（单位 %）</w:t>
      </w:r>
      <w:r>
        <w:rPr>
          <w:rFonts w:hint="eastAsia"/>
        </w:rPr>
        <w:br/>
      </w:r>
      <w:r>
        <w:rPr>
          <w:rFonts w:hint="eastAsia"/>
        </w:rPr>
        <w:t>　　图表 38 中国冷库容量构成（按冷库主要储存商品分）分析图（单位 %）</w:t>
      </w:r>
      <w:r>
        <w:rPr>
          <w:rFonts w:hint="eastAsia"/>
        </w:rPr>
        <w:br/>
      </w:r>
      <w:r>
        <w:rPr>
          <w:rFonts w:hint="eastAsia"/>
        </w:rPr>
        <w:t>　　图表 39 上海北芳储运集团有限公司服务功能示意图</w:t>
      </w:r>
      <w:r>
        <w:rPr>
          <w:rFonts w:hint="eastAsia"/>
        </w:rPr>
        <w:br/>
      </w:r>
      <w:r>
        <w:rPr>
          <w:rFonts w:hint="eastAsia"/>
        </w:rPr>
        <w:t>　　图表 40 上海北芳储运集团有限公司经营优劣势分析</w:t>
      </w:r>
      <w:r>
        <w:rPr>
          <w:rFonts w:hint="eastAsia"/>
        </w:rPr>
        <w:br/>
      </w:r>
      <w:r>
        <w:rPr>
          <w:rFonts w:hint="eastAsia"/>
        </w:rPr>
        <w:t>　　图表 41 上海中外运化工国际物流有限公司经营优劣势分析</w:t>
      </w:r>
      <w:r>
        <w:rPr>
          <w:rFonts w:hint="eastAsia"/>
        </w:rPr>
        <w:br/>
      </w:r>
      <w:r>
        <w:rPr>
          <w:rFonts w:hint="eastAsia"/>
        </w:rPr>
        <w:t>　　图表 42 2024年张家港保税科技股份有限公司与实际控制人之间的产权及控制关系的方框图</w:t>
      </w:r>
      <w:r>
        <w:rPr>
          <w:rFonts w:hint="eastAsia"/>
        </w:rPr>
        <w:br/>
      </w:r>
      <w:r>
        <w:rPr>
          <w:rFonts w:hint="eastAsia"/>
        </w:rPr>
        <w:t>　　图表 43 2024年张家港保税科技股份有限公司的产品结构分析图（单位 %）</w:t>
      </w:r>
      <w:r>
        <w:rPr>
          <w:rFonts w:hint="eastAsia"/>
        </w:rPr>
        <w:br/>
      </w:r>
      <w:r>
        <w:rPr>
          <w:rFonts w:hint="eastAsia"/>
        </w:rPr>
        <w:t>　　图表 44 张家港保税科技股份有限公司组织结构图</w:t>
      </w:r>
      <w:r>
        <w:rPr>
          <w:rFonts w:hint="eastAsia"/>
        </w:rPr>
        <w:br/>
      </w:r>
      <w:r>
        <w:rPr>
          <w:rFonts w:hint="eastAsia"/>
        </w:rPr>
        <w:t>　　图表 47 2024-2030年张家港保税科技股份有限公司运营能力分析（单位 次）</w:t>
      </w:r>
      <w:r>
        <w:rPr>
          <w:rFonts w:hint="eastAsia"/>
        </w:rPr>
        <w:br/>
      </w:r>
      <w:r>
        <w:rPr>
          <w:rFonts w:hint="eastAsia"/>
        </w:rPr>
        <w:t>　　图表 49 2024年张家港保税科技股份有限公司主营业务分行业情况表（单位 万元，%）</w:t>
      </w:r>
      <w:r>
        <w:rPr>
          <w:rFonts w:hint="eastAsia"/>
        </w:rPr>
        <w:br/>
      </w:r>
      <w:r>
        <w:rPr>
          <w:rFonts w:hint="eastAsia"/>
        </w:rPr>
        <w:t>　　图表 51 张家港保税科技股份有限公司经营优劣势分析</w:t>
      </w:r>
      <w:r>
        <w:rPr>
          <w:rFonts w:hint="eastAsia"/>
        </w:rPr>
        <w:br/>
      </w:r>
      <w:r>
        <w:rPr>
          <w:rFonts w:hint="eastAsia"/>
        </w:rPr>
        <w:t>　　图表 53 深圳赤湾石油基地股份有限公司组织结构图</w:t>
      </w:r>
      <w:r>
        <w:rPr>
          <w:rFonts w:hint="eastAsia"/>
        </w:rPr>
        <w:br/>
      </w:r>
      <w:r>
        <w:rPr>
          <w:rFonts w:hint="eastAsia"/>
        </w:rPr>
        <w:t>　　图表 61 深圳赤湾石油基地股份有限公司经营优劣势分析</w:t>
      </w:r>
      <w:r>
        <w:rPr>
          <w:rFonts w:hint="eastAsia"/>
        </w:rPr>
        <w:br/>
      </w:r>
      <w:r>
        <w:rPr>
          <w:rFonts w:hint="eastAsia"/>
        </w:rPr>
        <w:t>　　图表 70 2024-2030年东华能源股份有限公司发展能力分析（单位 %）</w:t>
      </w:r>
      <w:r>
        <w:rPr>
          <w:rFonts w:hint="eastAsia"/>
        </w:rPr>
        <w:br/>
      </w:r>
      <w:r>
        <w:rPr>
          <w:rFonts w:hint="eastAsia"/>
        </w:rPr>
        <w:t>　　图表 71 东华能源股份有限公司经营优劣势分析</w:t>
      </w:r>
      <w:r>
        <w:rPr>
          <w:rFonts w:hint="eastAsia"/>
        </w:rPr>
        <w:br/>
      </w:r>
      <w:r>
        <w:rPr>
          <w:rFonts w:hint="eastAsia"/>
        </w:rPr>
        <w:t>　　图表 72 泰山石化集团有限公司业务图</w:t>
      </w:r>
      <w:r>
        <w:rPr>
          <w:rFonts w:hint="eastAsia"/>
        </w:rPr>
        <w:br/>
      </w:r>
      <w:r>
        <w:rPr>
          <w:rFonts w:hint="eastAsia"/>
        </w:rPr>
        <w:t>　　图表 73 泰山石化集团有限公司组织结构图</w:t>
      </w:r>
      <w:r>
        <w:rPr>
          <w:rFonts w:hint="eastAsia"/>
        </w:rPr>
        <w:br/>
      </w:r>
      <w:r>
        <w:rPr>
          <w:rFonts w:hint="eastAsia"/>
        </w:rPr>
        <w:t>　　图表 74 泰山石化集团有限公司经营优劣势分析</w:t>
      </w:r>
      <w:r>
        <w:rPr>
          <w:rFonts w:hint="eastAsia"/>
        </w:rPr>
        <w:br/>
      </w:r>
      <w:r>
        <w:rPr>
          <w:rFonts w:hint="eastAsia"/>
        </w:rPr>
        <w:t>　　图表 75 2024年珠海恒基达鑫国际化工仓储股份有限公司与实际控制人之间的产权及控制关系的方框图</w:t>
      </w:r>
      <w:r>
        <w:rPr>
          <w:rFonts w:hint="eastAsia"/>
        </w:rPr>
        <w:br/>
      </w:r>
      <w:r>
        <w:rPr>
          <w:rFonts w:hint="eastAsia"/>
        </w:rPr>
        <w:t>　　图表 76 2024年珠海恒基达鑫国际化工仓储股份有限公司的产品结构分析图（单位 %）</w:t>
      </w:r>
      <w:r>
        <w:rPr>
          <w:rFonts w:hint="eastAsia"/>
        </w:rPr>
        <w:br/>
      </w:r>
      <w:r>
        <w:rPr>
          <w:rFonts w:hint="eastAsia"/>
        </w:rPr>
        <w:t>　　图表 77 珠海恒基达鑫国际化工仓储股份有限公司组织架构图</w:t>
      </w:r>
      <w:r>
        <w:rPr>
          <w:rFonts w:hint="eastAsia"/>
        </w:rPr>
        <w:br/>
      </w:r>
      <w:r>
        <w:rPr>
          <w:rFonts w:hint="eastAsia"/>
        </w:rPr>
        <w:t>　　图表 79 2024年珠海恒基达鑫国际化工仓储股份有限公司主营业务分地区情况表</w:t>
      </w:r>
      <w:r>
        <w:rPr>
          <w:rFonts w:hint="eastAsia"/>
        </w:rPr>
        <w:br/>
      </w:r>
      <w:r>
        <w:rPr>
          <w:rFonts w:hint="eastAsia"/>
        </w:rPr>
        <w:t>　　图表 85 珠海恒基达鑫国际化工仓储股份有限公司优劣势分析</w:t>
      </w:r>
      <w:r>
        <w:rPr>
          <w:rFonts w:hint="eastAsia"/>
        </w:rPr>
        <w:br/>
      </w:r>
      <w:r>
        <w:rPr>
          <w:rFonts w:hint="eastAsia"/>
        </w:rPr>
        <w:t>　　图表 86 天津裕济贸易总公司全国范围内销网络分布图</w:t>
      </w:r>
      <w:r>
        <w:rPr>
          <w:rFonts w:hint="eastAsia"/>
        </w:rPr>
        <w:br/>
      </w:r>
      <w:r>
        <w:rPr>
          <w:rFonts w:hint="eastAsia"/>
        </w:rPr>
        <w:t>　　图表 87 天津裕济贸易总公司国际销售网络分布图</w:t>
      </w:r>
      <w:r>
        <w:rPr>
          <w:rFonts w:hint="eastAsia"/>
        </w:rPr>
        <w:br/>
      </w:r>
      <w:r>
        <w:rPr>
          <w:rFonts w:hint="eastAsia"/>
        </w:rPr>
        <w:t>　　图表 88 天津裕济贸易总公司经营优劣势分析</w:t>
      </w:r>
      <w:r>
        <w:rPr>
          <w:rFonts w:hint="eastAsia"/>
        </w:rPr>
        <w:br/>
      </w:r>
      <w:r>
        <w:rPr>
          <w:rFonts w:hint="eastAsia"/>
        </w:rPr>
        <w:t>　　图表 89 深圳广聚亿升石油化工储运有限公司经营优劣势分析</w:t>
      </w:r>
      <w:r>
        <w:rPr>
          <w:rFonts w:hint="eastAsia"/>
        </w:rPr>
        <w:br/>
      </w:r>
      <w:r>
        <w:rPr>
          <w:rFonts w:hint="eastAsia"/>
        </w:rPr>
        <w:t>　　图表 90 宁波神化化学品经营有限责任公司经营优劣势分析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121a1b4ca47e6" w:history="1">
        <w:r>
          <w:rPr>
            <w:rStyle w:val="Hyperlink"/>
          </w:rPr>
          <w:t>中国特种仓储行业现状调研与发展趋势分析报告（2024-2030年）</w:t>
        </w:r>
      </w:hyperlink>
      <w:r>
        <w:rPr>
          <w:color w:val="C00000"/>
        </w:rPr>
        <w:t>》，报告编号：</w:t>
      </w:r>
      <w:r>
        <w:rPr>
          <w:rFonts w:hint="eastAsia"/>
          <w:color w:val="C00000"/>
        </w:rPr>
        <w:t>2162819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121a1b4ca47e6" w:history="1">
        <w:r>
          <w:rPr>
            <w:rStyle w:val="Hyperlink"/>
          </w:rPr>
          <w:t>https://www.20087.com/9/81/TeZhongCangChuHangYeQianJingFenX.html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1087d9a97476e" w:history="1">
      <w:r>
        <w:rPr>
          <w:rStyle w:val="Hyperlink"/>
        </w:rPr>
        <w:t>中国特种仓储行业现状调研与发展趋势分析报告（2024-2030年）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TeZhongCangChuHangYeQianJingFenX.html" TargetMode="External" Id="R6a4121a1b4ca47e6" /></Relationships>
</file>

<file path=word/_rels/header2.xml.rels>&#65279;<?xml version="1.0" encoding="utf-8"?><Relationships xmlns="http://schemas.openxmlformats.org/package/2006/relationships"><Relationship Type="http://schemas.openxmlformats.org/officeDocument/2006/relationships/hyperlink" Target="https://www.20087.com/9/81/TeZhongCangChuHangYeQianJingFenX.html" TargetMode="External" Id="Ra441087d9a97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2024-05-22T23:01:00Z</dcterms:created>
  <dcterms:modified xsi:type="dcterms:W3CDTF">2024-05-23T00:01:00Z</dcterms:modified>
  <dc:subject>中国特种仓储行业现状调研与发展趋势分析报告（2024-2030年）</dc:subject>
  <dc:title>中国特种仓储行业现状调研与发展趋势分析报告（2024-2030年）</dc:title>
  <cp:keywords>中国特种仓储行业现状调研与发展趋势分析报告（2024-2030年）</cp:keywords>
  <dc:description>中国特种仓储行业现状调研与发展趋势分析报告（2024-2030年）</dc:description>
</cp:coreProperties>
</file>