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f59f10d8d4fae" w:history="1">
              <w:r>
                <w:rPr>
                  <w:rStyle w:val="Hyperlink"/>
                </w:rPr>
                <w:t>2025-2031年全球与中国车载电气系统市场研究分析及前景趋势预测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f59f10d8d4fae" w:history="1">
              <w:r>
                <w:rPr>
                  <w:rStyle w:val="Hyperlink"/>
                </w:rPr>
                <w:t>2025-2031年全球与中国车载电气系统市场研究分析及前景趋势预测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f59f10d8d4fae" w:history="1">
                <w:r>
                  <w:rPr>
                    <w:rStyle w:val="Hyperlink"/>
                  </w:rPr>
                  <w:t>https://www.20087.com/9/01/CheZaiDianQiXiTongDeXianZhuangYuFaZhanQianJing.html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气系统是现代汽车中用于控制和管理电力分配的核心组件，广泛应用于乘用车、商用车和新能源汽车领域。近年来，随着汽车电子化和智能化程度的提升，车载电气系统的技术水平显著提高。现代产品通常采用分布式架构和高性能控制器，并通过智能化管理系统实现高效的能量管理和动态响应。同时，设备采用了模块化设计和冗余保护机制，显著提高了系统的稳定性和可靠性。此外，无线通信功能的应用增强了车辆与外部环境的交互能力。</w:t>
      </w:r>
      <w:r>
        <w:rPr>
          <w:rFonts w:hint="eastAsia"/>
        </w:rPr>
        <w:br/>
      </w:r>
      <w:r>
        <w:rPr>
          <w:rFonts w:hint="eastAsia"/>
        </w:rPr>
        <w:t>　　未来，车载电气系统将更加注重高效性和集成化。随着电力电子技术和人工智能算法的发展，设备将进一步优化功率转换效率和负载均衡能力，支持更复杂的电气任务需求。同时，多域融合功能的研发将使单一系统能够结合动力、底盘和信息娱乐等多个子系统，提供更全面的解决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f59f10d8d4fae" w:history="1">
        <w:r>
          <w:rPr>
            <w:rStyle w:val="Hyperlink"/>
          </w:rPr>
          <w:t>2025-2031年全球与中国车载电气系统市场研究分析及前景趋势预测</w:t>
        </w:r>
      </w:hyperlink>
      <w:r>
        <w:rPr>
          <w:rFonts w:hint="eastAsia"/>
        </w:rPr>
        <w:t>》基于深入调研和权威数据，全面系统地展现了全球及中国车载电气系统行业的现状与未来趋势。报告依托国家权威机构和相关协会的资料，严谨分析了车载电气系统市场规模、竞争格局、技术创新及消费需求等核心要素。通过翔实数据和直观图表，为车载电气系统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车载电气系统市场概述</w:t>
      </w:r>
      <w:r>
        <w:rPr>
          <w:rFonts w:hint="eastAsia"/>
        </w:rPr>
        <w:br/>
      </w:r>
      <w:r>
        <w:rPr>
          <w:rFonts w:hint="eastAsia"/>
        </w:rPr>
        <w:t>　　1.1 车载电气系统市场概述</w:t>
      </w:r>
      <w:r>
        <w:rPr>
          <w:rFonts w:hint="eastAsia"/>
        </w:rPr>
        <w:br/>
      </w:r>
      <w:r>
        <w:rPr>
          <w:rFonts w:hint="eastAsia"/>
        </w:rPr>
        <w:t>　　1.2 不同产品类型车载电气系统分析</w:t>
      </w:r>
      <w:r>
        <w:rPr>
          <w:rFonts w:hint="eastAsia"/>
        </w:rPr>
        <w:br/>
      </w:r>
      <w:r>
        <w:rPr>
          <w:rFonts w:hint="eastAsia"/>
        </w:rPr>
        <w:t>　　　　1.2.1 车载交流电气系统</w:t>
      </w:r>
      <w:r>
        <w:rPr>
          <w:rFonts w:hint="eastAsia"/>
        </w:rPr>
        <w:br/>
      </w:r>
      <w:r>
        <w:rPr>
          <w:rFonts w:hint="eastAsia"/>
        </w:rPr>
        <w:t>　　　　1.2.2 车载直流电气系统</w:t>
      </w:r>
      <w:r>
        <w:rPr>
          <w:rFonts w:hint="eastAsia"/>
        </w:rPr>
        <w:br/>
      </w:r>
      <w:r>
        <w:rPr>
          <w:rFonts w:hint="eastAsia"/>
        </w:rPr>
        <w:t>　　1.3 全球市场不同产品类型车载电气系统销售额对比（2020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全球不同产品类型车载电气系统销售额及市场份额（2020-2025）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全球不同产品类型车载电气系统销售额预测（2026-2031）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中国不同产品类型车载电气系统销售额及市场份额（2020-2025）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中国不同产品类型车载电气系统销售额预测（2026-2031）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从不同应用，车载电气系统主要包括如下几个方面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轨道车辆</w:t>
      </w:r>
      <w:r>
        <w:rPr>
          <w:rFonts w:hint="eastAsia"/>
        </w:rPr>
        <w:br/>
      </w:r>
      <w:r>
        <w:rPr>
          <w:rFonts w:hint="eastAsia"/>
        </w:rPr>
        <w:t>　　　　2.1.2 商用车</w:t>
      </w:r>
      <w:r>
        <w:rPr>
          <w:rFonts w:hint="eastAsia"/>
        </w:rPr>
        <w:br/>
      </w:r>
      <w:r>
        <w:rPr>
          <w:rFonts w:hint="eastAsia"/>
        </w:rPr>
        <w:t>　　　　2.1.3 轮船</w:t>
      </w:r>
      <w:r>
        <w:rPr>
          <w:rFonts w:hint="eastAsia"/>
        </w:rPr>
        <w:br/>
      </w:r>
      <w:r>
        <w:rPr>
          <w:rFonts w:hint="eastAsia"/>
        </w:rPr>
        <w:t>　　　　2.1.4 运输业</w:t>
      </w:r>
      <w:r>
        <w:rPr>
          <w:rFonts w:hint="eastAsia"/>
        </w:rPr>
        <w:br/>
      </w:r>
      <w:r>
        <w:rPr>
          <w:rFonts w:hint="eastAsia"/>
        </w:rPr>
        <w:t>　　2.2 全球市场不同应用车载电气系统销售额对比（2020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全球不同应用车载电气系统销售额及市场份额（2020-2025）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全球不同应用车载电气系统销售额预测（2026-2031）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中国不同应用车载电气系统销售额及市场份额（2020-2025）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中国不同应用车载电气系统销售额预测（2026-2031）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全球车载电气系统主要地区分析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全球主要地区车载电气系统市场规模分析：2020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全球主要地区车载电气系统销售额及份额（2020-2025年）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全球主要地区车载电气系统销售额及份额预测（2026-2031）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印度车载电气系统销售额及预测（2020-2031）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全球主要企业车载电气系统销售额及市场份额</w:t>
      </w:r>
      <w:r>
        <w:rPr>
          <w:rFonts w:hint="eastAsia"/>
        </w:rPr>
        <w:br/>
      </w:r>
      <w:r>
        <w:rPr>
          <w:rFonts w:hint="eastAsia"/>
        </w:rPr>
        <w:t>　　4.2 全球车载电气系统主要企业竞争态势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车载电气系统行业集中度分析：2024年全球Top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全球车载电气系统第一梯队、第二梯队和第三梯队企业及市场份额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2024年全球主要厂商车载电气系统收入排名</w:t>
      </w:r>
      <w:r>
        <w:rPr>
          <w:rFonts w:hint="eastAsia"/>
        </w:rPr>
        <w:br/>
      </w:r>
      <w:r>
        <w:rPr>
          <w:rFonts w:hint="eastAsia"/>
        </w:rPr>
        <w:t>　　4.4 全球主要厂商车载电气系统总部及市场区域分布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全球主要厂商车载电气系统产品类型及应用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全球主要厂商车载电气系统商业化日期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车载电气系统全球领先企业SWOT分析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中国市场车载电气系统主要企业分析</w:t>
      </w:r>
      <w:r>
        <w:rPr>
          <w:rFonts w:hint="eastAsia"/>
        </w:rPr>
        <w:br/>
      </w:r>
      <w:r>
        <w:rPr>
          <w:rFonts w:hint="eastAsia"/>
        </w:rPr>
        <w:t>　　5.1 中国车载电气系统销售额及市场份额（2020-2025）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中国车载电气系统Top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车载电气系统行业发展机遇及主要驱动因素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车载电气系统行业发展面临的风险</w:t>
      </w:r>
      <w:r>
        <w:rPr>
          <w:rFonts w:hint="eastAsia"/>
        </w:rPr>
        <w:br/>
      </w:r>
      <w:r>
        <w:rPr>
          <w:rFonts w:hint="eastAsia"/>
        </w:rPr>
        <w:t>　　7.3 车载电气系统行业政策分析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[:中智:林]研究方法与数据来源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车载交流电气系统主要企业列表</w:t>
      </w:r>
      <w:r>
        <w:rPr>
          <w:rFonts w:hint="eastAsia"/>
        </w:rPr>
        <w:br/>
      </w:r>
      <w:r>
        <w:rPr>
          <w:rFonts w:hint="eastAsia"/>
        </w:rPr>
        <w:t>　　表 2： 车载直流电气系统主要企业列表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全球市场不同产品类型车载电气系统销售额及增长率对比（2020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全球不同产品类型车载电气系统销售额列表（2020-2025）&amp;（百万美元）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全球不同产品类型车载电气系统销售额市场份额列表（2020-2025）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全球不同产品类型车载电气系统销售额预测（2026-2031）&amp;（百万美元）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全球不同产品类型车载电气系统销售额市场份额预测（2026-2031）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中国不同产品类型车载电气系统销售额列表（2020-2025）&amp;（百万美元）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中国不同产品类型车载电气系统销售额市场份额列表（2020-2025）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中国不同产品类型车载电气系统销售额预测（2026-2031）&amp;（百万美元）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中国不同产品类型车载电气系统销售额市场份额预测（2026-2031）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全球市场不同应用车载电气系统销售额及增长率对比（2020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全球不同应用车载电气系统销售额列表（2020-2025）&amp;（百万美元）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全球不同应用车载电气系统销售额市场份额列表（2020-2025）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全球不同应用车载电气系统销售额预测（2026-2031）&amp;（百万美元）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全球不同应用车载电气系统市场份额预测（2026-2031）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中国不同应用车载电气系统销售额列表（2020-2025）&amp;（百万美元）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中国不同应用车载电气系统销售额市场份额列表（2020-2025）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中国不同应用车载电气系统销售额预测（2026-2031）&amp;（百万美元）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中国不同应用车载电气系统销售额市场份额预测（2026-2031）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全球主要地区车载电气系统销售额：（2020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全球主要地区车载电气系统销售额列表（2020-2025年）&amp;（百万美元）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全球主要地区车载电气系统销售额及份额列表（2020-2025年）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全球主要地区车载电气系统销售额列表预测（2026-2031）&amp;（百万美元）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全球主要地区车载电气系统销售额及份额列表预测（2026-2031）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全球主要企业车载电气系统销售额（2020-2025）&amp;（百万美元）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全球主要企业车载电气系统销售额份额对比（2020-2025）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2024年全球车载电气系统主要厂商市场地位（第一梯队、第二梯队和第三梯队）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2024年全球主要厂商车载电气系统收入排名（百万美元）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全球主要厂商车载电气系统总部及市场区域分布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全球主要厂商车载电气系统产品类型及应用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全球主要厂商车载电气系统商业化日期</w:t>
      </w:r>
      <w:r>
        <w:rPr>
          <w:rFonts w:hint="eastAsia"/>
        </w:rPr>
        <w:br/>
      </w:r>
      <w:r>
        <w:rPr>
          <w:rFonts w:hint="eastAsia"/>
        </w:rPr>
        <w:t>　　表 33： 全球车载电气系统市场投资、并购等现状分析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中国主要企业车载电气系统销售额列表（2020-2025）&amp;（百万美元）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中国主要企业车载电气系统销售额份额对比（2020-2025）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重点企业（12）公司信息、总部、车载电气系统市场地位以及主要的竞争对手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车载电气系统产品及服务介绍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车载电气系统收入及毛利率（2020-2025）&amp;（百万美元）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车载电气系统行业发展机遇及主要驱动因素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车载电气系统行业发展面临的风险</w:t>
      </w:r>
      <w:r>
        <w:rPr>
          <w:rFonts w:hint="eastAsia"/>
        </w:rPr>
        <w:br/>
      </w:r>
      <w:r>
        <w:rPr>
          <w:rFonts w:hint="eastAsia"/>
        </w:rPr>
        <w:t>　　表 97： 车载电气系统行业政策分析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车载电气系统产品图片</w:t>
      </w:r>
      <w:r>
        <w:rPr>
          <w:rFonts w:hint="eastAsia"/>
        </w:rPr>
        <w:br/>
      </w:r>
      <w:r>
        <w:rPr>
          <w:rFonts w:hint="eastAsia"/>
        </w:rPr>
        <w:t>　　图 2： 全球市场车载电气系统市场规模（销售额），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全球车载电气系统市场销售额预测：（百万美元）&amp;（2020-2031）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中国市场车载电气系统销售额及未来趋势（2020-2031）&amp;（百万美元）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车载交流电气系统 产品图片</w:t>
      </w:r>
      <w:r>
        <w:rPr>
          <w:rFonts w:hint="eastAsia"/>
        </w:rPr>
        <w:br/>
      </w:r>
      <w:r>
        <w:rPr>
          <w:rFonts w:hint="eastAsia"/>
        </w:rPr>
        <w:t>　　图 6： 全球车载交流电气系统规模及增长率（2020-2031）&amp;（百万美元）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车载直流电气系统产品图片</w:t>
      </w:r>
      <w:r>
        <w:rPr>
          <w:rFonts w:hint="eastAsia"/>
        </w:rPr>
        <w:br/>
      </w:r>
      <w:r>
        <w:rPr>
          <w:rFonts w:hint="eastAsia"/>
        </w:rPr>
        <w:t>　　图 8： 全球车载直流电气系统规模及增长率（2020-2031）&amp;（百万美元）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全球不同产品类型车载电气系统市场份额2024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全球不同产品类型车载电气系统市场份额2020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全球不同产品类型车载电气系统市场份额预测2025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中国不同产品类型车载电气系统市场份额2020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中国不同产品类型车载电气系统市场份额预测2025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轨道车辆</w:t>
      </w:r>
      <w:r>
        <w:rPr>
          <w:rFonts w:hint="eastAsia"/>
        </w:rPr>
        <w:br/>
      </w:r>
      <w:r>
        <w:rPr>
          <w:rFonts w:hint="eastAsia"/>
        </w:rPr>
        <w:t>　　图 15： 商用车</w:t>
      </w:r>
      <w:r>
        <w:rPr>
          <w:rFonts w:hint="eastAsia"/>
        </w:rPr>
        <w:br/>
      </w:r>
      <w:r>
        <w:rPr>
          <w:rFonts w:hint="eastAsia"/>
        </w:rPr>
        <w:t>　　图 16： 轮船</w:t>
      </w:r>
      <w:r>
        <w:rPr>
          <w:rFonts w:hint="eastAsia"/>
        </w:rPr>
        <w:br/>
      </w:r>
      <w:r>
        <w:rPr>
          <w:rFonts w:hint="eastAsia"/>
        </w:rPr>
        <w:t>　　图 17： 运输业</w:t>
      </w:r>
      <w:r>
        <w:rPr>
          <w:rFonts w:hint="eastAsia"/>
        </w:rPr>
        <w:br/>
      </w:r>
      <w:r>
        <w:rPr>
          <w:rFonts w:hint="eastAsia"/>
        </w:rPr>
        <w:t>　　图 18： 全球不同应用车载电气系统市场份额2024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全球不同应用车载电气系统市场份额2020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全球主要地区车载电气系统销售额市场份额（2020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北美车载电气系统销售额及预测（2020-2031）&amp;（百万美元）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欧洲车载电气系统销售额及预测（2020-2031）&amp;（百万美元）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中国车载电气系统销售额及预测（2020-2031）&amp;（百万美元）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日本车载电气系统销售额及预测（2020-2031）&amp;（百万美元）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东南亚车载电气系统销售额及预测（2020-2031）&amp;（百万美元）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印度车载电气系统销售额及预测（2020-2031）&amp;（百万美元）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2024年全球前五大厂商车载电气系统市场份额</w:t>
      </w:r>
      <w:r>
        <w:rPr>
          <w:rFonts w:hint="eastAsia"/>
        </w:rPr>
        <w:br/>
      </w:r>
      <w:r>
        <w:rPr>
          <w:rFonts w:hint="eastAsia"/>
        </w:rPr>
        <w:t>　　图 28： 2024年全球车载电气系统第一梯队、第二梯队和第三梯队厂商及市场份额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车载电气系统全球领先企业SWOT分析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2024年中国排名前三和前五车载电气系统企业市场份额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f59f10d8d4fae" w:history="1">
        <w:r>
          <w:rPr>
            <w:rStyle w:val="Hyperlink"/>
          </w:rPr>
          <w:t>2025-2031年全球与中国车载电气系统市场研究分析及前景趋势预测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f59f10d8d4fae" w:history="1">
        <w:r>
          <w:rPr>
            <w:rStyle w:val="Hyperlink"/>
          </w:rPr>
          <w:t>https://www.20087.com/9/01/CheZaiDianQiXiTongDeXianZhuangYuFaZhanQianJing.html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438980233406c" w:history="1">
      <w:r>
        <w:rPr>
          <w:rStyle w:val="Hyperlink"/>
        </w:rPr>
        <w:t>2025-2031年全球与中国车载电气系统市场研究分析及前景趋势预测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eZaiDianQiXiTongDeXianZhuangYuFaZhanQianJing.html" TargetMode="External" Id="R285f59f10d8d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eZaiDianQiXiTongDeXianZhuangYuFaZhanQianJing.html" TargetMode="External" Id="Rabd438980233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2025-02-15T08:03:45Z</dcterms:created>
  <dcterms:modified xsi:type="dcterms:W3CDTF">2025-02-15T09:03:45Z</dcterms:modified>
  <dc:subject>2025-2031年全球与中国车载电气系统市场研究分析及前景趋势预测</dc:subject>
  <dc:title>2025-2031年全球与中国车载电气系统市场研究分析及前景趋势预测</dc:title>
  <cp:keywords>2025-2031年全球与中国车载电气系统市场研究分析及前景趋势预测</cp:keywords>
  <dc:description>2025-2031年全球与中国车载电气系统市场研究分析及前景趋势预测</dc:description>
</cp:coreProperties>
</file>