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982b0b45b4ed2" w:history="1">
              <w:r>
                <w:rPr>
                  <w:rStyle w:val="Hyperlink"/>
                </w:rPr>
                <w:t>2024-2030年全球与中国车辆实心轮胎发展现状分析及前景趋势报告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982b0b45b4ed2" w:history="1">
              <w:r>
                <w:rPr>
                  <w:rStyle w:val="Hyperlink"/>
                </w:rPr>
                <w:t>2024-2030年全球与中国车辆实心轮胎发展现状分析及前景趋势报告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f982b0b45b4ed2" w:history="1">
                <w:r>
                  <w:rPr>
                    <w:rStyle w:val="Hyperlink"/>
                  </w:rPr>
                  <w:t>https://www.20087.com/9/01/CheLiangShiXinLunTaiShiChangQianJingFenXi.html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辆实心轮胎主要应用于工业车辆、机场设备、建筑机械和军事装备等特殊用途，相较于充气轮胎，其实心结构提供了更好的耐用性和安全性，尤其适合复杂和恶劣的工作环境。近年来，随着工业自动化和物流业的快速发展，对高性能、长寿命的实心轮胎需求持续上升。技术上，通过材料配方的优化和结构设计的创新，实心轮胎的承重能力和减震性能得到显著改善。</w:t>
      </w:r>
      <w:r>
        <w:rPr>
          <w:rFonts w:hint="eastAsia"/>
        </w:rPr>
        <w:br/>
      </w:r>
      <w:r>
        <w:rPr>
          <w:rFonts w:hint="eastAsia"/>
        </w:rPr>
        <w:t>　　未来，车辆实心轮胎行业将更加关注轻量化、环保和智能化。一方面，采用新型复合材料和纳米技术，实心轮胎将减轻重量，减少能源消耗，提高车辆的运行效率。另一方面，随着循环经济理念的普及，行业将研发可回收、可降解的轮胎材料，减少对环境的影响。此外，通过集成传感器和无线通信技术，实心轮胎将具备实时监测和预警功能，提升车辆的安全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982b0b45b4ed2" w:history="1">
        <w:r>
          <w:rPr>
            <w:rStyle w:val="Hyperlink"/>
          </w:rPr>
          <w:t>2024-2030年全球与中国车辆实心轮胎发展现状分析及前景趋势报告</w:t>
        </w:r>
      </w:hyperlink>
      <w:r>
        <w:rPr>
          <w:rFonts w:hint="eastAsia"/>
        </w:rPr>
        <w:t>》主要分析了车辆实心轮胎行业的市场规模、车辆实心轮胎市场供需状况、车辆实心轮胎市场竞争状况和车辆实心轮胎主要企业经营情况，同时对车辆实心轮胎行业的未来发展做出了科学预测。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982b0b45b4ed2" w:history="1">
        <w:r>
          <w:rPr>
            <w:rStyle w:val="Hyperlink"/>
          </w:rPr>
          <w:t>2024-2030年全球与中国车辆实心轮胎发展现状分析及前景趋势报告</w:t>
        </w:r>
      </w:hyperlink>
      <w:r>
        <w:rPr>
          <w:rFonts w:hint="eastAsia"/>
        </w:rPr>
        <w:t>》在多年车辆实心轮胎行业研究的基础上，结合全球及中国车辆实心轮胎行业市场的发展现状，通过资深研究团队对车辆实心轮胎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982b0b45b4ed2" w:history="1">
        <w:r>
          <w:rPr>
            <w:rStyle w:val="Hyperlink"/>
          </w:rPr>
          <w:t>2024-2030年全球与中国车辆实心轮胎发展现状分析及前景趋势报告</w:t>
        </w:r>
      </w:hyperlink>
      <w:r>
        <w:rPr>
          <w:rFonts w:hint="eastAsia"/>
        </w:rPr>
        <w:t>》可以帮助投资者准确把握车辆实心轮胎行业的市场现状，为投资者进行投资作出车辆实心轮胎行业前景预判，挖掘车辆实心轮胎行业投资价值，同时提出车辆实心轮胎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中国车辆实心轮胎概述</w:t>
      </w:r>
      <w:r>
        <w:rPr>
          <w:rFonts w:hint="eastAsia"/>
        </w:rPr>
        <w:br/>
      </w:r>
      <w:r>
        <w:rPr>
          <w:rFonts w:hint="eastAsia"/>
        </w:rPr>
        <w:t>　　第一节 车辆实心轮胎行业定义</w:t>
      </w:r>
      <w:r>
        <w:rPr>
          <w:rFonts w:hint="eastAsia"/>
        </w:rPr>
        <w:br/>
      </w:r>
      <w:r>
        <w:rPr>
          <w:rFonts w:hint="eastAsia"/>
        </w:rPr>
        <w:t>　　第二节 车辆实心轮胎行业发展特性</w:t>
      </w:r>
      <w:r>
        <w:rPr>
          <w:rFonts w:hint="eastAsia"/>
        </w:rPr>
        <w:br/>
      </w:r>
      <w:r>
        <w:rPr>
          <w:rFonts w:hint="eastAsia"/>
        </w:rPr>
        <w:t>　　第三节 车辆实心轮胎产业链分析</w:t>
      </w:r>
      <w:r>
        <w:rPr>
          <w:rFonts w:hint="eastAsia"/>
        </w:rPr>
        <w:br/>
      </w:r>
      <w:r>
        <w:rPr>
          <w:rFonts w:hint="eastAsia"/>
        </w:rPr>
        <w:t>　　第四节 车辆实心轮胎行业生命周期分析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2023-2024年国外车辆实心轮胎市场发展概况</w:t>
      </w:r>
      <w:r>
        <w:rPr>
          <w:rFonts w:hint="eastAsia"/>
        </w:rPr>
        <w:br/>
      </w:r>
      <w:r>
        <w:rPr>
          <w:rFonts w:hint="eastAsia"/>
        </w:rPr>
        <w:t>　　第一节 全球车辆实心轮胎市场发展分析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北美地区主要国家车辆实心轮胎市场概况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欧洲地区主要国家车辆实心轮胎市场概况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亚洲地区主要国家车辆实心轮胎市场概况</w:t>
      </w:r>
      <w:r>
        <w:rPr>
          <w:rFonts w:hint="eastAsia"/>
        </w:rPr>
        <w:br/>
      </w:r>
      <w:r>
        <w:rPr>
          <w:rFonts w:hint="eastAsia"/>
        </w:rPr>
        <w:t>　　第五节 全球车辆实心轮胎市场发展预测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2023-2024年中国车辆实心轮胎发展环境分析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车辆实心轮胎行业相关政策、标准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车辆实心轮胎行业相关发展规划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2023-2024年中国车辆实心轮胎技术发展分析</w:t>
      </w:r>
      <w:r>
        <w:rPr>
          <w:rFonts w:hint="eastAsia"/>
        </w:rPr>
        <w:br/>
      </w:r>
      <w:r>
        <w:rPr>
          <w:rFonts w:hint="eastAsia"/>
        </w:rPr>
        <w:t>　　第一节 当前车辆实心轮胎技术发展现状分析</w:t>
      </w:r>
      <w:r>
        <w:rPr>
          <w:rFonts w:hint="eastAsia"/>
        </w:rPr>
        <w:br/>
      </w:r>
      <w:r>
        <w:rPr>
          <w:rFonts w:hint="eastAsia"/>
        </w:rPr>
        <w:t>　　第二节 车辆实心轮胎生产中需注意的问题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车辆实心轮胎行业主要技术趋势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2023-2024年车辆实心轮胎市场特性分析</w:t>
      </w:r>
      <w:r>
        <w:rPr>
          <w:rFonts w:hint="eastAsia"/>
        </w:rPr>
        <w:br/>
      </w:r>
      <w:r>
        <w:rPr>
          <w:rFonts w:hint="eastAsia"/>
        </w:rPr>
        <w:t>　　第一节 车辆实心轮胎行业集中度分析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2023-2024年车辆实心轮胎行业SWOT分析</w:t>
      </w:r>
      <w:r>
        <w:rPr>
          <w:rFonts w:hint="eastAsia"/>
        </w:rPr>
        <w:br/>
      </w:r>
      <w:r>
        <w:rPr>
          <w:rFonts w:hint="eastAsia"/>
        </w:rPr>
        <w:t>　　　　一、车辆实心轮胎行业优势</w:t>
      </w:r>
      <w:r>
        <w:rPr>
          <w:rFonts w:hint="eastAsia"/>
        </w:rPr>
        <w:br/>
      </w:r>
      <w:r>
        <w:rPr>
          <w:rFonts w:hint="eastAsia"/>
        </w:rPr>
        <w:t>　　　　二、车辆实心轮胎行业劣势</w:t>
      </w:r>
      <w:r>
        <w:rPr>
          <w:rFonts w:hint="eastAsia"/>
        </w:rPr>
        <w:br/>
      </w:r>
      <w:r>
        <w:rPr>
          <w:rFonts w:hint="eastAsia"/>
        </w:rPr>
        <w:t>　　　　三、车辆实心轮胎行业机会</w:t>
      </w:r>
      <w:r>
        <w:rPr>
          <w:rFonts w:hint="eastAsia"/>
        </w:rPr>
        <w:br/>
      </w:r>
      <w:r>
        <w:rPr>
          <w:rFonts w:hint="eastAsia"/>
        </w:rPr>
        <w:t>　　　　四、车辆实心轮胎行业风险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中国车辆实心轮胎发展现状</w:t>
      </w:r>
      <w:r>
        <w:rPr>
          <w:rFonts w:hint="eastAsia"/>
        </w:rPr>
        <w:br/>
      </w:r>
      <w:r>
        <w:rPr>
          <w:rFonts w:hint="eastAsia"/>
        </w:rPr>
        <w:t>　　第一节 2023-2024年中国车辆实心轮胎市场现状分析</w:t>
      </w:r>
      <w:r>
        <w:rPr>
          <w:rFonts w:hint="eastAsia"/>
        </w:rPr>
        <w:br/>
      </w:r>
      <w:r>
        <w:rPr>
          <w:rFonts w:hint="eastAsia"/>
        </w:rPr>
        <w:t>　　第二节 中国车辆实心轮胎产量分析及预测</w:t>
      </w:r>
      <w:r>
        <w:rPr>
          <w:rFonts w:hint="eastAsia"/>
        </w:rPr>
        <w:br/>
      </w:r>
      <w:r>
        <w:rPr>
          <w:rFonts w:hint="eastAsia"/>
        </w:rPr>
        <w:t>　　　　一、车辆实心轮胎总体产能规模</w:t>
      </w:r>
      <w:r>
        <w:rPr>
          <w:rFonts w:hint="eastAsia"/>
        </w:rPr>
        <w:br/>
      </w:r>
      <w:r>
        <w:rPr>
          <w:rFonts w:hint="eastAsia"/>
        </w:rPr>
        <w:t>　　　　二、车辆实心轮胎生产区域分布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三、2019-2024年中国车辆实心轮胎产量统计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三、2024-2030年中国车辆实心轮胎产量预测</w:t>
      </w:r>
      <w:r>
        <w:rPr>
          <w:rFonts w:hint="eastAsia"/>
        </w:rPr>
        <w:br/>
      </w:r>
      <w:r>
        <w:rPr>
          <w:rFonts w:hint="eastAsia"/>
        </w:rPr>
        <w:t>　　第三节 中国车辆实心轮胎市场需求分析及预测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一、中国车辆实心轮胎市场需求特点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二、2019-2024年中国车辆实心轮胎市场需求量统计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三、2024-2030年中国车辆实心轮胎市场需求量预测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中国车辆实心轮胎价格趋势分析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一、2019-2024年中国车辆实心轮胎市场价格趋势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二、2024-2030年中国车辆实心轮胎市场价格走势预测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2019-2024年车辆实心轮胎行业经济运行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2019-2024年中国车辆实心轮胎行业盈利能力分析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2019-2024年中国车辆实心轮胎行业发展能力分析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2019-2024年车辆实心轮胎行业偿债能力分析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2019-2024年车辆实心轮胎制造企业数量分析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中国车辆实心轮胎行业重点地区发展分析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**地区车辆实心轮胎市场发展分析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**地区车辆实心轮胎市场发展分析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**地区车辆实心轮胎市场发展分析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**地区车辆实心轮胎市场发展分析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**地区车辆实心轮胎市场发展分析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2019-2024年中国车辆实心轮胎进出口分析</w:t>
      </w:r>
      <w:r>
        <w:rPr>
          <w:rFonts w:hint="eastAsia"/>
        </w:rPr>
        <w:br/>
      </w:r>
      <w:r>
        <w:rPr>
          <w:rFonts w:hint="eastAsia"/>
        </w:rPr>
        <w:t>　　第一节 车辆实心轮胎进口情况分析</w:t>
      </w:r>
      <w:r>
        <w:rPr>
          <w:rFonts w:hint="eastAsia"/>
        </w:rPr>
        <w:br/>
      </w:r>
      <w:r>
        <w:rPr>
          <w:rFonts w:hint="eastAsia"/>
        </w:rPr>
        <w:t>　　第二节 车辆实心轮胎出口情况分析</w:t>
      </w:r>
      <w:r>
        <w:rPr>
          <w:rFonts w:hint="eastAsia"/>
        </w:rPr>
        <w:br/>
      </w:r>
      <w:r>
        <w:rPr>
          <w:rFonts w:hint="eastAsia"/>
        </w:rPr>
        <w:t>　　第三节 影响车辆实心轮胎进出口因素分析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主要车辆实心轮胎生产企业及竞争格局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三、企业车辆实心轮胎经营状况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车辆实心轮胎行业投资战略研究</w:t>
      </w:r>
      <w:r>
        <w:rPr>
          <w:rFonts w:hint="eastAsia"/>
        </w:rPr>
        <w:br/>
      </w:r>
      <w:r>
        <w:rPr>
          <w:rFonts w:hint="eastAsia"/>
        </w:rPr>
        <w:t>　　第一节 车辆实心轮胎行业发展战略研究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对我国车辆实心轮胎品牌的战略思考</w:t>
      </w:r>
      <w:r>
        <w:rPr>
          <w:rFonts w:hint="eastAsia"/>
        </w:rPr>
        <w:br/>
      </w:r>
      <w:r>
        <w:rPr>
          <w:rFonts w:hint="eastAsia"/>
        </w:rPr>
        <w:t>　　　　一、车辆实心轮胎品牌的重要性</w:t>
      </w:r>
      <w:r>
        <w:rPr>
          <w:rFonts w:hint="eastAsia"/>
        </w:rPr>
        <w:br/>
      </w:r>
      <w:r>
        <w:rPr>
          <w:rFonts w:hint="eastAsia"/>
        </w:rPr>
        <w:t>　　　　二、车辆实心轮胎实施品牌战略的意义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三、车辆实心轮胎企业品牌的现状分析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四、我国车辆实心轮胎企业的品牌战略</w:t>
      </w:r>
      <w:r>
        <w:rPr>
          <w:rFonts w:hint="eastAsia"/>
        </w:rPr>
        <w:br/>
      </w:r>
      <w:r>
        <w:rPr>
          <w:rFonts w:hint="eastAsia"/>
        </w:rPr>
        <w:t>　　　　五、车辆实心轮胎品牌战略管理的策略</w:t>
      </w:r>
      <w:r>
        <w:rPr>
          <w:rFonts w:hint="eastAsia"/>
        </w:rPr>
        <w:br/>
      </w:r>
      <w:r>
        <w:rPr>
          <w:rFonts w:hint="eastAsia"/>
        </w:rPr>
        <w:t>　　第三节 车辆实心轮胎经营策略分析</w:t>
      </w:r>
      <w:r>
        <w:rPr>
          <w:rFonts w:hint="eastAsia"/>
        </w:rPr>
        <w:br/>
      </w:r>
      <w:r>
        <w:rPr>
          <w:rFonts w:hint="eastAsia"/>
        </w:rPr>
        <w:t>　　　　一、车辆实心轮胎市场细分策略</w:t>
      </w:r>
      <w:r>
        <w:rPr>
          <w:rFonts w:hint="eastAsia"/>
        </w:rPr>
        <w:br/>
      </w:r>
      <w:r>
        <w:rPr>
          <w:rFonts w:hint="eastAsia"/>
        </w:rPr>
        <w:t>　　　　二、车辆实心轮胎市场创新策略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四、车辆实心轮胎新产品差异化战略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2024-2030年中国车辆实心轮胎发展趋势预测及投资风险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2024-2030年车辆实心轮胎市场前景分析</w:t>
      </w:r>
      <w:r>
        <w:rPr>
          <w:rFonts w:hint="eastAsia"/>
        </w:rPr>
        <w:br/>
      </w:r>
      <w:r>
        <w:rPr>
          <w:rFonts w:hint="eastAsia"/>
        </w:rPr>
        <w:t>　　第二节 2024-2030年车辆实心轮胎行业发展趋势预测</w:t>
      </w:r>
      <w:r>
        <w:rPr>
          <w:rFonts w:hint="eastAsia"/>
        </w:rPr>
        <w:br/>
      </w:r>
      <w:r>
        <w:rPr>
          <w:rFonts w:hint="eastAsia"/>
        </w:rPr>
        <w:t>　　第三节 车辆实心轮胎行业投资风险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车辆实心轮胎投资建议</w:t>
      </w:r>
      <w:r>
        <w:rPr>
          <w:rFonts w:hint="eastAsia"/>
        </w:rPr>
        <w:br/>
      </w:r>
      <w:r>
        <w:rPr>
          <w:rFonts w:hint="eastAsia"/>
        </w:rPr>
        <w:t>　　第一节 车辆实心轮胎行业投资环境分析</w:t>
      </w:r>
      <w:r>
        <w:rPr>
          <w:rFonts w:hint="eastAsia"/>
        </w:rPr>
        <w:br/>
      </w:r>
      <w:r>
        <w:rPr>
          <w:rFonts w:hint="eastAsia"/>
        </w:rPr>
        <w:t>　　第二节 车辆实心轮胎行业投资进入壁垒分析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2024-2030年中国车辆实心轮胎行业市场需求预测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**地区车辆实心轮胎市场规模及增长情况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**地区车辆实心轮胎行业市场需求情况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2019-2024年中国车辆实心轮胎行业出口情况分析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车辆实心轮胎重点企业经营情况分析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2023-224年车辆实心轮胎行业壁垒</w:t>
      </w:r>
      <w:r>
        <w:rPr>
          <w:rFonts w:hint="eastAsia"/>
        </w:rPr>
        <w:br/>
      </w:r>
      <w:r>
        <w:rPr>
          <w:rFonts w:hint="eastAsia"/>
        </w:rPr>
        <w:t>　　图表 2024年车辆实心轮胎市场前景分析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2024-2030年中国车辆实心轮胎市场规模预测</w:t>
      </w:r>
      <w:r>
        <w:rPr>
          <w:rFonts w:hint="eastAsia"/>
        </w:rPr>
        <w:br/>
      </w:r>
      <w:r>
        <w:rPr>
          <w:rFonts w:hint="eastAsia"/>
        </w:rPr>
        <w:t>　　图表 2024年车辆实心轮胎发展趋势预测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982b0b45b4ed2" w:history="1">
        <w:r>
          <w:rPr>
            <w:rStyle w:val="Hyperlink"/>
          </w:rPr>
          <w:t>2024-2030年全球与中国车辆实心轮胎发展现状分析及前景趋势报告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f982b0b45b4ed2" w:history="1">
        <w:r>
          <w:rPr>
            <w:rStyle w:val="Hyperlink"/>
          </w:rPr>
          <w:t>https://www.20087.com/9/01/CheLiangShiXinLunTaiShiChangQianJingFenXi.html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ecf20f9364081" w:history="1">
      <w:r>
        <w:rPr>
          <w:rStyle w:val="Hyperlink"/>
        </w:rPr>
        <w:t>2024-2030年全球与中国车辆实心轮胎发展现状分析及前景趋势报告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CheLiangShiXinLunTaiShiChangQianJingFenXi.html" TargetMode="External" Id="Rc8f982b0b45b4e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CheLiangShiXinLunTaiShiChangQianJingFenXi.html" TargetMode="External" Id="Ra0fecf20f936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2024-04-28T23:08:00Z</dcterms:created>
  <dcterms:modified xsi:type="dcterms:W3CDTF">2024-04-29T00:08:00Z</dcterms:modified>
  <dc:subject>2024-2030年全球与中国车辆实心轮胎发展现状分析及前景趋势报告</dc:subject>
  <dc:title>2024-2030年全球与中国车辆实心轮胎发展现状分析及前景趋势报告</dc:title>
  <cp:keywords>2024-2030年全球与中国车辆实心轮胎发展现状分析及前景趋势报告</cp:keywords>
  <dc:description>2024-2030年全球与中国车辆实心轮胎发展现状分析及前景趋势报告</dc:description>
</cp:coreProperties>
</file>