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22b3750f496b" w:history="1">
              <w:r>
                <w:rPr>
                  <w:rStyle w:val="Hyperlink"/>
                </w:rPr>
                <w:t>2025-2031年中国有源铁路传感器行业发展研究与行业前景分析报告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22b3750f496b" w:history="1">
              <w:r>
                <w:rPr>
                  <w:rStyle w:val="Hyperlink"/>
                </w:rPr>
                <w:t>2025-2031年中国有源铁路传感器行业发展研究与行业前景分析报告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22b3750f496b" w:history="1">
                <w:r>
                  <w:rPr>
                    <w:rStyle w:val="Hyperlink"/>
                  </w:rPr>
                  <w:t>https://www.20087.com/0/62/YouYuanTieLuChuanGanQiDeFaZhanQianJing.html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铁路传感器是依靠外部电源或内置能源驱动，主动发射信号并接收反馈以检测列车运行状态的监测装置，广泛应用于轨道占用检测、速度测量、轴温监控与障碍物识别等场景。有源铁路传感器包括雷达测速仪、红外轴温探测器、主动式应答器与轨道电路发送器，具备响应速度快、检测精度高与抗干扰能力强的特点。在高速铁路与重载线路中，有源传感器与信号系统联动，确保列车安全间隔与运行秩序。设备需适应高振动、强电磁干扰与宽温域环境，具备高可靠性与长周期稳定性。安装方式涵盖轨旁固定、车载集成与道床嵌入，支持多种检测需求。</w:t>
      </w:r>
      <w:r>
        <w:rPr>
          <w:rFonts w:hint="eastAsia"/>
        </w:rPr>
        <w:br/>
      </w:r>
      <w:r>
        <w:rPr>
          <w:rFonts w:hint="eastAsia"/>
        </w:rPr>
        <w:t>　　未来，有源铁路传感器的发展将聚焦于多源融合、智能诊断与网络化协同。复合传感器将集成毫米波雷达、红外热成像与振动检测功能，实现目标识别与状态评估一体化。自供电与低功耗设计将延长设备续航，减少维护频次。在智能运维体系中，传感器将作为边缘节点，实时上传数据并接收指令，支持预测性维护与故障定位。与列车控制系统深度集成，可实现动态限速、自动调车与防碰撞预警。行业将推动检测精度、环境适应性与通信协议的统一标准。整体趋势将从“独立检测单元”向“智能感知、自主决策、网络协同的铁路安全感知网络核心组件”演进，服务于铁路智能化、安全运营与运维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22b3750f496b" w:history="1">
        <w:r>
          <w:rPr>
            <w:rStyle w:val="Hyperlink"/>
          </w:rPr>
          <w:t>2025-2031年中国有源铁路传感器行业发展研究与行业前景分析报告</w:t>
        </w:r>
      </w:hyperlink>
      <w:r>
        <w:rPr>
          <w:rFonts w:hint="eastAsia"/>
        </w:rPr>
        <w:t>》基于国家统计局及相关行业协会的权威数据，系统分析了有源铁路传感器行业的市场规模、产业链结构及技术现状，并对有源铁路传感器发展趋势与市场前景进行了科学预测。报告重点解读了行业重点企业的竞争策略与品牌影响力，全面评估了有源铁路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有源铁路传感器行业概述</w:t>
      </w:r>
      <w:r>
        <w:rPr>
          <w:rFonts w:hint="eastAsia"/>
        </w:rPr>
        <w:br/>
      </w:r>
      <w:r>
        <w:rPr>
          <w:rFonts w:hint="eastAsia"/>
        </w:rPr>
        <w:t>　　第一节 有源铁路传感器定义与分类</w:t>
      </w:r>
      <w:r>
        <w:rPr>
          <w:rFonts w:hint="eastAsia"/>
        </w:rPr>
        <w:br/>
      </w:r>
      <w:r>
        <w:rPr>
          <w:rFonts w:hint="eastAsia"/>
        </w:rPr>
        <w:t>　　第二节 有源铁路传感器应用领域</w:t>
      </w:r>
      <w:r>
        <w:rPr>
          <w:rFonts w:hint="eastAsia"/>
        </w:rPr>
        <w:br/>
      </w:r>
      <w:r>
        <w:rPr>
          <w:rFonts w:hint="eastAsia"/>
        </w:rPr>
        <w:t>　　第三节 有源铁路传感器行业经济指标分析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一、有源铁路传感器行业赢利性评估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二、有源铁路传感器行业成长速度分析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三、有源铁路传感器附加值提升空间探讨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四、有源铁路传感器行业进入壁垒分析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五、有源铁路传感器行业风险性评估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六、有源铁路传感器行业周期性分析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七、有源铁路传感器行业竞争程度指标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八、有源铁路传感器行业成熟度综合分析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有源铁路传感器产业链及经营模式分析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三、有源铁路传感器销售模式与渠道策略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全球有源铁路传感器市场发展分析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2024-2025年全球有源铁路传感器行业发展分析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一、全球有源铁路传感器行业市场规模与趋势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二、全球有源铁路传感器行业发展特点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三、全球有源铁路传感器行业竞争格局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主要国家与地区有源铁路传感器市场分析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2025-2031年全球有源铁路传感器行业发展趋势与前景预测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一、有源铁路传感器行业发展趋势</w:t>
      </w:r>
      <w:r>
        <w:rPr>
          <w:rFonts w:hint="eastAsia"/>
        </w:rPr>
        <w:br/>
      </w:r>
      <w:r>
        <w:rPr>
          <w:rFonts w:hint="eastAsia"/>
        </w:rPr>
        <w:t>　　　　二、有源铁路传感器行业发展潜力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中国有源铁路传感器行业市场分析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2024-2025年有源铁路传感器产能与投资动态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一、国内有源铁路传感器产能现状与利用效率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二、有源铁路传感器产能扩张与投资动态分析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2025-2031年有源铁路传感器行业产量统计与趋势预测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一、2019-2024年有源铁路传感器行业产量与增长趋势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1、2019-2024年有源铁路传感器产量及增长趋势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2、2019-2024年有源铁路传感器细分产品产量及份额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二、有源铁路传感器产量影响因素分析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2025-2031年有源铁路传感器市场需求与销售分析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一、2024-2025年有源铁路传感器行业需求现状</w:t>
      </w:r>
      <w:r>
        <w:rPr>
          <w:rFonts w:hint="eastAsia"/>
        </w:rPr>
        <w:br/>
      </w:r>
      <w:r>
        <w:rPr>
          <w:rFonts w:hint="eastAsia"/>
        </w:rPr>
        <w:t>　　　　二、有源铁路传感器客户群体与需求特点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三、2019-2024年有源铁路传感器行业销售规模分析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四、2025-2031年有源铁路传感器市场增长潜力与规模预测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2024-2025年有源铁路传感器行业技术发展现状及趋势分析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有源铁路传感器行业技术发展现状分析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国内外有源铁路传感器行业技术差距分析及差距形成的主要原因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有源铁路传感器行业技术发展方向、趋势预测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提升有源铁路传感器行业技术能力策略建议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中国有源铁路传感器细分市场分析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一、2024-2025年有源铁路传感器主要细分产品市场现状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有源铁路传感器价格机制与竞争策略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一、2019-2024年有源铁路传感器市场价格走势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有源铁路传感器定价策略与方法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2025-2031年有源铁路传感器价格竞争态势与趋势预测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中国有源铁路传感器行业重点区域市场研究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2024-2025年重点区域有源铁路传感器市场发展概况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二、2019-2024年有源铁路传感器市场需求规模情况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二、2019-2024年有源铁路传感器市场需求规模情况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二、2019-2024年有源铁路传感器市场需求规模情况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二、2019-2024年有源铁路传感器市场需求规模情况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二、2019-2024年有源铁路传感器市场需求规模情况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2019-2024年中国有源铁路传感器行业进出口情况分析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有源铁路传感器行业进口规模与来源分析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一、2019-2024年有源铁路传感器进口规模分析</w:t>
      </w:r>
      <w:r>
        <w:rPr>
          <w:rFonts w:hint="eastAsia"/>
        </w:rPr>
        <w:br/>
      </w:r>
      <w:r>
        <w:rPr>
          <w:rFonts w:hint="eastAsia"/>
        </w:rPr>
        <w:t>　　　　二、有源铁路传感器主要进口来源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有源铁路传感器行业出口规模与目的地分析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一、2019-2024年有源铁路传感器出口规模分析</w:t>
      </w:r>
      <w:r>
        <w:rPr>
          <w:rFonts w:hint="eastAsia"/>
        </w:rPr>
        <w:br/>
      </w:r>
      <w:r>
        <w:rPr>
          <w:rFonts w:hint="eastAsia"/>
        </w:rPr>
        <w:t>　　　　二、有源铁路传感器主要出口目的地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2019-2024年中国有源铁路传感器总体规模与财务指标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中国有源铁路传感器行业总体规模分析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一、有源铁路传感器企业数量与结构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二、有源铁路传感器从业人员规模</w:t>
      </w:r>
      <w:r>
        <w:rPr>
          <w:rFonts w:hint="eastAsia"/>
        </w:rPr>
        <w:br/>
      </w:r>
      <w:r>
        <w:rPr>
          <w:rFonts w:hint="eastAsia"/>
        </w:rPr>
        <w:t>　　　　三、有源铁路传感器行业资产状况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中国有源铁路传感器行业财务指标总体分析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有源铁路传感器行业重点企业经营状况分析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有源铁路传感器重点企业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有源铁路传感器领先企业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有源铁路传感器标杆企业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有源铁路传感器代表企业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有源铁路传感器龙头企业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有源铁路传感器重点企业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中国有源铁路传感器行业竞争格局分析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有源铁路传感器行业竞争格局总览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2024-2025年有源铁路传感器行业竞争力分析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一、有源铁路传感器供应商议价能力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四、有源铁路传感器替代品威胁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2019-2024年有源铁路传感器行业企业并购活动分析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2024-2025年有源铁路传感器行业会展与招投标活动分析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一、有源铁路传感器行业会展活动及其市场影响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2025年中国有源铁路传感器企业发展策略分析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有源铁路传感器市场策略分析</w:t>
      </w:r>
      <w:r>
        <w:rPr>
          <w:rFonts w:hint="eastAsia"/>
        </w:rPr>
        <w:br/>
      </w:r>
      <w:r>
        <w:rPr>
          <w:rFonts w:hint="eastAsia"/>
        </w:rPr>
        <w:t>　　　　一、有源铁路传感器市场定位与拓展策略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二、有源铁路传感器市场细分与目标客户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有源铁路传感器销售策略分析</w:t>
      </w:r>
      <w:r>
        <w:rPr>
          <w:rFonts w:hint="eastAsia"/>
        </w:rPr>
        <w:br/>
      </w:r>
      <w:r>
        <w:rPr>
          <w:rFonts w:hint="eastAsia"/>
        </w:rPr>
        <w:t>　　　　一、有源铁路传感器销售渠道与网络建设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提高有源铁路传感器企业竞争力建议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一、有源铁路传感器技术创新与管理优化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有源铁路传感器品牌战略思考</w:t>
      </w:r>
      <w:r>
        <w:rPr>
          <w:rFonts w:hint="eastAsia"/>
        </w:rPr>
        <w:br/>
      </w:r>
      <w:r>
        <w:rPr>
          <w:rFonts w:hint="eastAsia"/>
        </w:rPr>
        <w:t>　　　　一、有源铁路传感器品牌建设与维护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二、有源铁路传感器品牌影响力与市场竞争力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中国有源铁路传感器行业风险与对策</w:t>
      </w:r>
      <w:r>
        <w:rPr>
          <w:rFonts w:hint="eastAsia"/>
        </w:rPr>
        <w:br/>
      </w:r>
      <w:r>
        <w:rPr>
          <w:rFonts w:hint="eastAsia"/>
        </w:rPr>
        <w:t>　　第一节 有源铁路传感器行业SWOT分析</w:t>
      </w:r>
      <w:r>
        <w:rPr>
          <w:rFonts w:hint="eastAsia"/>
        </w:rPr>
        <w:br/>
      </w:r>
      <w:r>
        <w:rPr>
          <w:rFonts w:hint="eastAsia"/>
        </w:rPr>
        <w:t>　　　　一、有源铁路传感器行业优势分析</w:t>
      </w:r>
      <w:r>
        <w:rPr>
          <w:rFonts w:hint="eastAsia"/>
        </w:rPr>
        <w:br/>
      </w:r>
      <w:r>
        <w:rPr>
          <w:rFonts w:hint="eastAsia"/>
        </w:rPr>
        <w:t>　　　　二、有源铁路传感器行业劣势分析</w:t>
      </w:r>
      <w:r>
        <w:rPr>
          <w:rFonts w:hint="eastAsia"/>
        </w:rPr>
        <w:br/>
      </w:r>
      <w:r>
        <w:rPr>
          <w:rFonts w:hint="eastAsia"/>
        </w:rPr>
        <w:t>　　　　三、有源铁路传感器市场机会探索</w:t>
      </w:r>
      <w:r>
        <w:rPr>
          <w:rFonts w:hint="eastAsia"/>
        </w:rPr>
        <w:br/>
      </w:r>
      <w:r>
        <w:rPr>
          <w:rFonts w:hint="eastAsia"/>
        </w:rPr>
        <w:t>　　　　四、有源铁路传感器市场威胁评估</w:t>
      </w:r>
      <w:r>
        <w:rPr>
          <w:rFonts w:hint="eastAsia"/>
        </w:rPr>
        <w:br/>
      </w:r>
      <w:r>
        <w:rPr>
          <w:rFonts w:hint="eastAsia"/>
        </w:rPr>
        <w:t>　　第二节 有源铁路传感器行业风险及对策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2025-2031年中国有源铁路传感器行业前景与发展趋势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有源铁路传感器行业发展环境分析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2025-2031年有源铁路传感器行业发展趋势与方向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一、有源铁路传感器行业发展方向预测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二、有源铁路传感器发展趋势分析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2025-2031年有源铁路传感器行业发展潜力与机遇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一、有源铁路传感器市场发展潜力评估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二、有源铁路传感器新兴市场与机遇探索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有源铁路传感器行业研究结论与建议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中⋅智⋅林⋅有源铁路传感器行业发展建议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2019-2024年中国有源铁路传感器行业出口量及增速统计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有源铁路传感器重点企业经营情况分析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2025年有源铁路传感器市场前景分析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2025年有源铁路传感器发展趋势预测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22b3750f496b" w:history="1">
        <w:r>
          <w:rPr>
            <w:rStyle w:val="Hyperlink"/>
          </w:rPr>
          <w:t>2025-2031年中国有源铁路传感器行业发展研究与行业前景分析报告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22b3750f496b" w:history="1">
        <w:r>
          <w:rPr>
            <w:rStyle w:val="Hyperlink"/>
          </w:rPr>
          <w:t>https://www.20087.com/0/62/YouYuanTieLuChuanGanQiDeFaZhanQianJing.html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轨道交通中的应用、传感器在铁路信号中的应用、压电传感器是有源传感器吗、铁路轨道传感器、列车速度传感器、铁轨传感器、传感器原理与工程应用、有源传感器的连接线一般分为、火车轨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11b405e34a34" w:history="1">
      <w:r>
        <w:rPr>
          <w:rStyle w:val="Hyperlink"/>
        </w:rPr>
        <w:t>2025-2031年中国有源铁路传感器行业发展研究与行业前景分析报告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ouYuanTieLuChuanGanQiDeFaZhanQianJing.html" TargetMode="External" Id="R8e6f22b3750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ouYuanTieLuChuanGanQiDeFaZhanQianJing.html" TargetMode="External" Id="R4a0b11b405e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2025-09-02T06:09:25Z</dcterms:created>
  <dcterms:modified xsi:type="dcterms:W3CDTF">2025-09-02T07:09:25Z</dcterms:modified>
  <dc:subject>2025-2031年中国有源铁路传感器行业发展研究与行业前景分析报告</dc:subject>
  <dc:title>2025-2031年中国有源铁路传感器行业发展研究与行业前景分析报告</dc:title>
  <cp:keywords>2025-2031年中国有源铁路传感器行业发展研究与行业前景分析报告</cp:keywords>
  <dc:description>2025-2031年中国有源铁路传感器行业发展研究与行业前景分析报告</dc:description>
</cp:coreProperties>
</file>