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b83b8440b4e1d" w:history="1">
              <w:r>
                <w:rPr>
                  <w:rStyle w:val="Hyperlink"/>
                </w:rPr>
                <w:t>全球与中国防暴装备行业现状及发展前景报告（2026-2032年）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b83b8440b4e1d" w:history="1">
              <w:r>
                <w:rPr>
                  <w:rStyle w:val="Hyperlink"/>
                </w:rPr>
                <w:t>全球与中国防暴装备行业现状及发展前景报告（2026-2032年）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b83b8440b4e1d" w:history="1">
                <w:r>
                  <w:rPr>
                    <w:rStyle w:val="Hyperlink"/>
                  </w:rPr>
                  <w:t>https://www.20087.com/0/12/FangBaoZhuangBeiShiChangQianJingFenXi.html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防暴装备是公共安全与执法部门应对群体性事件的关键物资，涵盖防暴盾牌、头盔、护甲、制服及非致命武器（如催泪瓦斯发射器）。产品强调抗冲击（NIJ IIIA级防弹）、防刺穿、阻燃性（符合NFPA 1971）及长时间佩戴舒适性。材料上广泛采用超高分子量聚乙烯（UHMWPE）、芳纶纤维与复合陶瓷插板，以平衡防护性能与重量。然而，现有装备在高温高湿环境下散热性差，且缺乏态势感知集成能力；部分非致命武器存在使用伦理争议与法律边界模糊问题。</w:t>
      </w:r>
      <w:r>
        <w:rPr>
          <w:rFonts w:hint="eastAsia"/>
        </w:rPr>
        <w:br/>
      </w:r>
      <w:r>
        <w:rPr>
          <w:rFonts w:hint="eastAsia"/>
        </w:rPr>
        <w:t>　　未来，防暴装备将向轻量化、智能化与非致命精准化方向突破。市场调研网认为，相变材料内衬可主动调节微气候；嵌入式IMU与通信模块可实时上传警员位置与生命体征至指挥中心。在非致命技术方面，定向声波、电击网枪与激光致眩装置将提供梯度化武力选项。此外，模块化设计支持快速更换防护等级以适配不同任务场景。长远看，随着社会对执法透明度要求提升，防暴装备或集成执法记录仪与AI行为识别系统，确保合规使用。若能建立覆盖材料—人因工程—伦理审查的全链条标准体系，防暴装备将在保障公共安全与尊重人权之间实现更精细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b83b8440b4e1d" w:history="1">
        <w:r>
          <w:rPr>
            <w:rStyle w:val="Hyperlink"/>
          </w:rPr>
          <w:t>全球与中国防暴装备行业现状及发展前景报告（2026-2032年）</w:t>
        </w:r>
      </w:hyperlink>
      <w:r>
        <w:rPr>
          <w:rFonts w:hint="eastAsia"/>
        </w:rPr>
        <w:t>》，2025年防暴装备行业市场规模达 亿元，预计2032年市场规模将达 亿元，期间年均复合增长率（CAGR）达 %。报告依托权威机构及行业协会数据，结合防暴装备行业的宏观环境与微观实践，从防暴装备市场规模、市场需求、技术现状及产业链结构等多维度进行了系统调研与分析。报告通过严谨的研究方法与翔实的数据支持，辅以直观图表，全面剖析了防暴装备行业发展趋势、重点企业表现及市场竞争格局，并通过SWOT分析揭示了行业机遇与潜在风险，为防暴装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按产品类型细分，全球防暴装备市场规模2021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防弹头盔</w:t>
      </w:r>
      <w:r>
        <w:rPr>
          <w:rFonts w:hint="eastAsia"/>
        </w:rPr>
        <w:br/>
      </w:r>
      <w:r>
        <w:rPr>
          <w:rFonts w:hint="eastAsia"/>
        </w:rPr>
        <w:t>　　　　1.3.3 防弹盾牌</w:t>
      </w:r>
      <w:r>
        <w:rPr>
          <w:rFonts w:hint="eastAsia"/>
        </w:rPr>
        <w:br/>
      </w:r>
      <w:r>
        <w:rPr>
          <w:rFonts w:hint="eastAsia"/>
        </w:rPr>
        <w:t>　　　　1.3.4 防弹背心</w:t>
      </w:r>
      <w:r>
        <w:rPr>
          <w:rFonts w:hint="eastAsia"/>
        </w:rPr>
        <w:br/>
      </w:r>
      <w:r>
        <w:rPr>
          <w:rFonts w:hint="eastAsia"/>
        </w:rPr>
        <w:t>　　　　1.3.5 硬质装甲板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按应用细分，全球防暴装备市场规模2021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防暴装备行业发展总体概况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防暴装备行业发展主要特点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防暴装备行业发展影响因素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防暴装备有利因素</w:t>
      </w:r>
      <w:r>
        <w:rPr>
          <w:rFonts w:hint="eastAsia"/>
        </w:rPr>
        <w:br/>
      </w:r>
      <w:r>
        <w:rPr>
          <w:rFonts w:hint="eastAsia"/>
        </w:rPr>
        <w:t>　　　　1.5.3 .2 防暴装备不利因素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全球市场，近三年防暴装备主要企业占有率及排名（按销量）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防暴装备主要企业在国际市场占有率（按销量，2023-2026）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2025年防暴装备主要企业在国际市场排名（按销量）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全球市场主要企业防暴装备销量（2023-2026）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全球市场，近三年防暴装备主要企业占有率及排名（按收入）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防暴装备主要企业在国际市场占有率（按收入，2023-2026）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2025年防暴装备主要企业在国际市场排名（按收入）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全球市场主要企业防暴装备销售收入（2023-2026）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全球市场主要企业防暴装备销售价格（2023-2026）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中国市场，近三年防暴装备主要企业占有率及排名（按销量）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防暴装备主要企业在中国市场占有率（按销量，2023-2026）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2025年防暴装备主要企业在中国市场排名（按销量）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中国市场主要企业防暴装备销量（2023-2026）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中国市场，近三年防暴装备主要企业占有率及排名（按收入）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防暴装备主要企业在中国市场占有率（按收入，2023-2026）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2025年防暴装备主要企业在中国市场排名（按收入）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中国市场主要企业防暴装备销售收入（2023-2026）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全球主要厂商防暴装备总部及产地分布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全球主要厂商成立时间及防暴装备商业化日期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全球主要厂商防暴装备产品类型及应用</w:t>
      </w:r>
      <w:r>
        <w:rPr>
          <w:rFonts w:hint="eastAsia"/>
        </w:rPr>
        <w:br/>
      </w:r>
      <w:r>
        <w:rPr>
          <w:rFonts w:hint="eastAsia"/>
        </w:rPr>
        <w:t>　　2.9 防暴装备行业集中度、竞争程度分析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防暴装备行业集中度分析：2025年全球Top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全球防暴装备第一梯队、第二梯队和第三梯队生产商（品牌）及市场份额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全球防暴装备总体规模分析</w:t>
      </w:r>
      <w:r>
        <w:rPr>
          <w:rFonts w:hint="eastAsia"/>
        </w:rPr>
        <w:br/>
      </w:r>
      <w:r>
        <w:rPr>
          <w:rFonts w:hint="eastAsia"/>
        </w:rPr>
        <w:t>　　3.1 全球防暴装备供需现状及预测（2021-2032）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全球防暴装备产能、产量、产能利用率及发展趋势（2021-2032）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全球防暴装备产量、需求量及发展趋势（2021-2032）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全球主要地区防暴装备产量及发展趋势（2021-2032）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全球主要地区防暴装备产量（2021-2026）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全球主要地区防暴装备产量（2027-2032）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全球主要地区防暴装备产量市场份额（2021-2032）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中国防暴装备供需现状及预测（2021-2032）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中国防暴装备产能、产量、产能利用率及发展趋势（2021-2032）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中国防暴装备产量、市场需求量及发展趋势（2021-2032）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中国市场防暴装备进出口（2021-2032）</w:t>
      </w:r>
      <w:r>
        <w:rPr>
          <w:rFonts w:hint="eastAsia"/>
        </w:rPr>
        <w:br/>
      </w:r>
      <w:r>
        <w:rPr>
          <w:rFonts w:hint="eastAsia"/>
        </w:rPr>
        <w:t>　　3.4 全球防暴装备销量及销售额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全球市场防暴装备销售额（2021-2032）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全球市场防暴装备销量（2021-2032）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全球市场防暴装备价格趋势（2021-2032）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全球防暴装备主要地区分析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全球主要地区防暴装备市场规模分析：2021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全球主要地区防暴装备销售收入及市场份额（2021-2026）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全球主要地区防暴装备销售收入预测（2027-2032）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全球主要地区防暴装备销量分析：2021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全球主要地区防暴装备销量及市场份额预测（2027-2032）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不同产品类型防暴装备分析</w:t>
      </w:r>
      <w:r>
        <w:rPr>
          <w:rFonts w:hint="eastAsia"/>
        </w:rPr>
        <w:br/>
      </w:r>
      <w:r>
        <w:rPr>
          <w:rFonts w:hint="eastAsia"/>
        </w:rPr>
        <w:t>　　6.1 全球不同产品类型防暴装备销量（2021-2032）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全球不同产品类型防暴装备销量预测（2027-2032）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全球不同产品类型防暴装备收入（2021-2032）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全球不同产品类型防暴装备收入预测（2027-2032）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全球不同产品类型防暴装备价格走势（2021-2032）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中国不同产品类型防暴装备销量（2021-2032）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中国不同产品类型防暴装备销量预测（2027-2032）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中国不同产品类型防暴装备收入（2021-2032）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中国不同产品类型防暴装备收入预测（2027-2032）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不同应用防暴装备分析</w:t>
      </w:r>
      <w:r>
        <w:rPr>
          <w:rFonts w:hint="eastAsia"/>
        </w:rPr>
        <w:br/>
      </w:r>
      <w:r>
        <w:rPr>
          <w:rFonts w:hint="eastAsia"/>
        </w:rPr>
        <w:t>　　7.1 全球不同应用防暴装备销量（2021-2032）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全球不同应用防暴装备销量预测（2027-2032）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全球不同应用防暴装备收入（2021-2032）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全球不同应用防暴装备收入预测（2027-2032）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全球不同应用防暴装备价格走势（2021-2032）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中国不同应用防暴装备销量（2021-2032）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中国不同应用防暴装备销量预测（2027-2032）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中国不同应用防暴装备收入（2021-2032）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中国不同应用防暴装备收入预测（2027-2032）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防暴装备行业发展趋势</w:t>
      </w:r>
      <w:r>
        <w:rPr>
          <w:rFonts w:hint="eastAsia"/>
        </w:rPr>
        <w:br/>
      </w:r>
      <w:r>
        <w:rPr>
          <w:rFonts w:hint="eastAsia"/>
        </w:rPr>
        <w:t>　　8.2 防暴装备行业主要驱动因素</w:t>
      </w:r>
      <w:r>
        <w:rPr>
          <w:rFonts w:hint="eastAsia"/>
        </w:rPr>
        <w:br/>
      </w:r>
      <w:r>
        <w:rPr>
          <w:rFonts w:hint="eastAsia"/>
        </w:rPr>
        <w:t>　　8.3 防暴装备中国企业SWOT分析</w:t>
      </w:r>
      <w:r>
        <w:rPr>
          <w:rFonts w:hint="eastAsia"/>
        </w:rPr>
        <w:br/>
      </w:r>
      <w:r>
        <w:rPr>
          <w:rFonts w:hint="eastAsia"/>
        </w:rPr>
        <w:t>　　8.4 中国防暴装备行业政策环境分析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防暴装备行业产业链简介</w:t>
      </w:r>
      <w:r>
        <w:rPr>
          <w:rFonts w:hint="eastAsia"/>
        </w:rPr>
        <w:br/>
      </w:r>
      <w:r>
        <w:rPr>
          <w:rFonts w:hint="eastAsia"/>
        </w:rPr>
        <w:t>　　　　9.1.1 防暴装备行业供应链分析</w:t>
      </w:r>
      <w:r>
        <w:rPr>
          <w:rFonts w:hint="eastAsia"/>
        </w:rPr>
        <w:br/>
      </w:r>
      <w:r>
        <w:rPr>
          <w:rFonts w:hint="eastAsia"/>
        </w:rPr>
        <w:t>　　　　9.1.2 防暴装备主要原料及供应情况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防暴装备行业采购模式</w:t>
      </w:r>
      <w:r>
        <w:rPr>
          <w:rFonts w:hint="eastAsia"/>
        </w:rPr>
        <w:br/>
      </w:r>
      <w:r>
        <w:rPr>
          <w:rFonts w:hint="eastAsia"/>
        </w:rPr>
        <w:t>　　9.3 防暴装备行业生产模式</w:t>
      </w:r>
      <w:r>
        <w:rPr>
          <w:rFonts w:hint="eastAsia"/>
        </w:rPr>
        <w:br/>
      </w:r>
      <w:r>
        <w:rPr>
          <w:rFonts w:hint="eastAsia"/>
        </w:rPr>
        <w:t>　　9.4 防暴装备行业销售模式及销售渠道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按产品类型细分，全球防暴装备市场规模2021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按应用细分，全球防暴装备市场规模（CAGR）2021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防暴装备行业发展主要特点</w:t>
      </w:r>
      <w:r>
        <w:rPr>
          <w:rFonts w:hint="eastAsia"/>
        </w:rPr>
        <w:br/>
      </w:r>
      <w:r>
        <w:rPr>
          <w:rFonts w:hint="eastAsia"/>
        </w:rPr>
        <w:t>　　表 4： 防暴装备行业发展有利因素分析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防暴装备行业发展不利因素分析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进入防暴装备行业壁垒</w:t>
      </w:r>
      <w:r>
        <w:rPr>
          <w:rFonts w:hint="eastAsia"/>
        </w:rPr>
        <w:br/>
      </w:r>
      <w:r>
        <w:rPr>
          <w:rFonts w:hint="eastAsia"/>
        </w:rPr>
        <w:t>　　表 7： 防暴装备主要企业在国际市场占有率（按销量，2023-2026）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2025年防暴装备主要企业在国际市场排名（按销量）&amp;（千件）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全球市场主要企业防暴装备销量（2023-2026）&amp;（千件）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防暴装备主要企业在国际市场占有率（按收入，2023-2026）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2025年防暴装备主要企业在国际市场排名（按收入）&amp;（万元）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全球市场主要企业防暴装备销售收入（2023-2026）&amp;（万元）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全球市场主要企业防暴装备销售价格（2023-2026）&amp;（元/件）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防暴装备主要企业在中国市场占有率（按销量，2023-2026）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2025年防暴装备主要企业在中国市场排名（按销量）&amp;（千件）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中国市场主要企业防暴装备销量（2023-2026）&amp;（千件）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防暴装备主要企业在中国市场占有率（按收入，2023-2026）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2025年防暴装备主要企业在中国市场排名（按收入）&amp;（万元）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中国市场主要企业防暴装备销售收入（2023-2026）&amp;（万元）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全球主要厂商防暴装备总部及产地分布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全球主要厂商成立时间及防暴装备商业化日期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全球主要厂商防暴装备产品类型及应用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2025年全球防暴装备主要厂商市场地位（第一梯队、第二梯队和第三梯队）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全球防暴装备市场投资、并购等现状分析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全球主要地区防暴装备产量增速（CAGR）：（2021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全球主要地区防暴装备产量（2021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全球主要地区防暴装备产量（2021-2026）&amp;（千件）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全球主要地区防暴装备产量（2027-2032）&amp;（千件）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全球主要地区防暴装备产量市场份额（2021-2026）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全球主要地区防暴装备产量市场份额（2027-2032）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中国市场防暴装备产量、销量、进出口（2021-2026）&amp;（千件）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中国市场防暴装备产量、销量、进出口预测（2027-2032）&amp;（千件）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全球主要地区防暴装备销售收入增速：（2021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全球主要地区防暴装备销售收入（2021-2026）&amp;（万元）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全球主要地区防暴装备销售收入市场份额（2021-2026）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全球主要地区防暴装备收入（2027-2032）&amp;（万元）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全球主要地区防暴装备收入市场份额（2027-2032）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全球主要地区防暴装备销量（千件）：2021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全球主要地区防暴装备销量（2027-2032）&amp;（千件）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全球主要地区防暴装备销量份额（2027-2032）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防暴装备行业发展趋势</w:t>
      </w:r>
      <w:r>
        <w:rPr>
          <w:rFonts w:hint="eastAsia"/>
        </w:rPr>
        <w:br/>
      </w:r>
      <w:r>
        <w:rPr>
          <w:rFonts w:hint="eastAsia"/>
        </w:rPr>
        <w:t>　　表 146： 防暴装备行业主要驱动因素</w:t>
      </w:r>
      <w:r>
        <w:rPr>
          <w:rFonts w:hint="eastAsia"/>
        </w:rPr>
        <w:br/>
      </w:r>
      <w:r>
        <w:rPr>
          <w:rFonts w:hint="eastAsia"/>
        </w:rPr>
        <w:t>　　表 147： 防暴装备行业供应链分析</w:t>
      </w:r>
      <w:r>
        <w:rPr>
          <w:rFonts w:hint="eastAsia"/>
        </w:rPr>
        <w:br/>
      </w:r>
      <w:r>
        <w:rPr>
          <w:rFonts w:hint="eastAsia"/>
        </w:rPr>
        <w:t>　　表 148： 防暴装备上游原料供应商</w:t>
      </w:r>
      <w:r>
        <w:rPr>
          <w:rFonts w:hint="eastAsia"/>
        </w:rPr>
        <w:br/>
      </w:r>
      <w:r>
        <w:rPr>
          <w:rFonts w:hint="eastAsia"/>
        </w:rPr>
        <w:t>　　表 149： 防暴装备主要地区不同应用客户分析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防暴装备典型经销商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防暴装备产品图片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全球不同产品类型防暴装备销售额2021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全球不同产品类型防暴装备市场份额2025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防弹头盔产品图片</w:t>
      </w:r>
      <w:r>
        <w:rPr>
          <w:rFonts w:hint="eastAsia"/>
        </w:rPr>
        <w:br/>
      </w:r>
      <w:r>
        <w:rPr>
          <w:rFonts w:hint="eastAsia"/>
        </w:rPr>
        <w:t>　　图 5： 防弹盾牌产品图片</w:t>
      </w:r>
      <w:r>
        <w:rPr>
          <w:rFonts w:hint="eastAsia"/>
        </w:rPr>
        <w:br/>
      </w:r>
      <w:r>
        <w:rPr>
          <w:rFonts w:hint="eastAsia"/>
        </w:rPr>
        <w:t>　　图 6： 防弹背心产品图片</w:t>
      </w:r>
      <w:r>
        <w:rPr>
          <w:rFonts w:hint="eastAsia"/>
        </w:rPr>
        <w:br/>
      </w:r>
      <w:r>
        <w:rPr>
          <w:rFonts w:hint="eastAsia"/>
        </w:rPr>
        <w:t>　　图 7： 硬质装甲板产品图片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全球不同应用防暴装备市场份额2025 &amp; 2032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2025年全球前五大生产商防暴装备市场份额</w:t>
      </w:r>
      <w:r>
        <w:rPr>
          <w:rFonts w:hint="eastAsia"/>
        </w:rPr>
        <w:br/>
      </w:r>
      <w:r>
        <w:rPr>
          <w:rFonts w:hint="eastAsia"/>
        </w:rPr>
        <w:t>　　图 14： 2025年全球防暴装备第一梯队、第二梯队和第三梯队厂商及市场份额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全球防暴装备产能、产量、产能利用率及发展趋势（2021-2032）&amp;（千件）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全球防暴装备产量、需求量及发展趋势（2021-2032）&amp;（千件）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全球主要地区防暴装备产量市场份额（2021-2032）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中国防暴装备产能、产量、产能利用率及发展趋势（2021-2032）&amp;（千件）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中国防暴装备产量、市场需求量及发展趋势（2021-2032）&amp;（千件）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全球防暴装备市场销售额及增长率：（2021-2032）&amp;（万元）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全球市场防暴装备市场规模：2021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全球市场防暴装备价格趋势（2021-2032）&amp;（元/件）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全球主要地区防暴装备销售收入（2021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全球主要地区防暴装备销售收入市场份额（2021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全球不同产品类型防暴装备价格走势（2021-2032）&amp;（元/件）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全球不同应用防暴装备价格走势（2021-2032）&amp;（元/件）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防暴装备中国企业SWOT分析</w:t>
      </w:r>
      <w:r>
        <w:rPr>
          <w:rFonts w:hint="eastAsia"/>
        </w:rPr>
        <w:br/>
      </w:r>
      <w:r>
        <w:rPr>
          <w:rFonts w:hint="eastAsia"/>
        </w:rPr>
        <w:t>　　图 45： 防暴装备产业链</w:t>
      </w:r>
      <w:r>
        <w:rPr>
          <w:rFonts w:hint="eastAsia"/>
        </w:rPr>
        <w:br/>
      </w:r>
      <w:r>
        <w:rPr>
          <w:rFonts w:hint="eastAsia"/>
        </w:rPr>
        <w:t>　　图 46： 防暴装备行业采购模式分析</w:t>
      </w:r>
      <w:r>
        <w:rPr>
          <w:rFonts w:hint="eastAsia"/>
        </w:rPr>
        <w:br/>
      </w:r>
      <w:r>
        <w:rPr>
          <w:rFonts w:hint="eastAsia"/>
        </w:rPr>
        <w:t>　　图 47： 防暴装备行业生产模式</w:t>
      </w:r>
      <w:r>
        <w:rPr>
          <w:rFonts w:hint="eastAsia"/>
        </w:rPr>
        <w:br/>
      </w:r>
      <w:r>
        <w:rPr>
          <w:rFonts w:hint="eastAsia"/>
        </w:rPr>
        <w:t>　　图 48： 防暴装备行业销售模式分析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b83b8440b4e1d" w:history="1">
        <w:r>
          <w:rPr>
            <w:rStyle w:val="Hyperlink"/>
          </w:rPr>
          <w:t>全球与中国防暴装备行业现状及发展前景报告（2026-2032年）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b83b8440b4e1d" w:history="1">
        <w:r>
          <w:rPr>
            <w:rStyle w:val="Hyperlink"/>
          </w:rPr>
          <w:t>https://www.20087.com/0/12/FangBaoZhuangBeiShiChangQianJingFenXi.html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热点：防暴器材的使用方法、防暴装备组合架、防爆八件套、防暴装备架子图片、防爆器材的正确使用方法、防暴装备有哪些、防刺服正确穿法、防暴装备八件套使用方法、54和92哪个威力大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667c2c394b0c" w:history="1">
      <w:r>
        <w:rPr>
          <w:rStyle w:val="Hyperlink"/>
        </w:rPr>
        <w:t>全球与中国防暴装备行业现状及发展前景报告（2026-2032年）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ngBaoZhuangBeiShiChangQianJingFenXi.html" TargetMode="External" Id="R817b83b8440b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ngBaoZhuangBeiShiChangQianJingFenXi.html" TargetMode="External" Id="Rf35a667c2c39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2026-02-09T05:01:48Z</dcterms:created>
  <dcterms:modified xsi:type="dcterms:W3CDTF">2026-02-09T06:01:48Z</dcterms:modified>
  <dc:subject>全球与中国防暴装备行业现状及发展前景报告（2026-2032年）</dc:subject>
  <dc:title>全球与中国防暴装备行业现状及发展前景报告（2026-2032年）</dc:title>
  <cp:keywords>全球与中国防暴装备行业现状及发展前景报告（2026-2032年）</cp:keywords>
  <dc:description>全球与中国防暴装备行业现状及发展前景报告（2026-2032年）</dc:description>
</cp:coreProperties>
</file>