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3f502c2e44191" w:history="1">
              <w:r>
                <w:rPr>
                  <w:rStyle w:val="Hyperlink"/>
                </w:rPr>
                <w:t>中国高级摩托车头盔行业发展分析与前景趋势预测报告（2026-2032年）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3f502c2e44191" w:history="1">
              <w:r>
                <w:rPr>
                  <w:rStyle w:val="Hyperlink"/>
                </w:rPr>
                <w:t>中国高级摩托车头盔行业发展分析与前景趋势预测报告（2026-2032年）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53f502c2e44191" w:history="1">
                <w:r>
                  <w:rPr>
                    <w:rStyle w:val="Hyperlink"/>
                  </w:rPr>
                  <w:t>https://www.20087.com/0/72/GaoJiMoTuoCheTouKuiFaZhanQianJing.html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高级摩托车头盔是专为高速骑行设计的安全防护装备，核心结构包括外壳（碳纤维/复合材料）、缓冲层（EPS/EPP泡沫）、舒适衬垫及通风系统，需通过ECE 22.06、DOT或SNELL等严苛撞击与穿透测试。当前高端产品强调轻量化（&lt;1.3kg）、空气动力学外形、集成通信模块（蓝牙对讲）、防雾镜片及紧急快拆系统（如Fidlock磁吸）。部分型号配备HUD抬头显示或后视摄像头，提升骑行情境感知。然而，低价头盔常使用劣质EPS，冲击吸收不足；且用户忽视定期更换（建议5年），老化材料失效风险高。此外，个性化定制与安全标准之间存在平衡难题。</w:t>
      </w:r>
      <w:r>
        <w:rPr>
          <w:rFonts w:hint="eastAsia"/>
        </w:rPr>
        <w:br/>
      </w:r>
      <w:r>
        <w:rPr>
          <w:rFonts w:hint="eastAsia"/>
        </w:rPr>
        <w:t>　　未来，高级摩托车头盔将向智能互联、主动安全与可持续材料升级。嵌入毫米波雷达预警盲区车辆；而生物传感器监测骑手心率与疲劳状态。在环保端，采用回收碳纤维或生物基树脂降低碳足迹。政策驱动下，强制头盔佩戴法规升级与智能骑行装备补贴推动技术渗透。长远看，高级摩托车头盔或从“被动防护装置”进化为“骑行安全智能终端”，通过V2X通信融入智慧交通网络，并在全球两轮出行电动化与安全标准趋严背景下，成为守护城市骑士生命的第一道智能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53f502c2e44191" w:history="1">
        <w:r>
          <w:rPr>
            <w:rStyle w:val="Hyperlink"/>
          </w:rPr>
          <w:t>中国高级摩托车头盔行业发展分析与前景趋势预测报告（2026-2032年）</w:t>
        </w:r>
      </w:hyperlink>
      <w:r>
        <w:rPr>
          <w:rFonts w:hint="eastAsia"/>
        </w:rPr>
        <w:t>》从市场规模、需求变化及价格动态等维度，系统解析了高级摩托车头盔行业的现状与发展趋势。报告深入分析了高级摩托车头盔产业链各环节，科学预测了市场前景与技术发展方向，同时聚焦高级摩托车头盔细分市场特点及重点企业的经营表现，揭示了高级摩托车头盔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高级摩托车头盔市场概述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按照不同产品类型，高级摩托车头盔主要可以分为如下几个类别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中国不同产品类型高级摩托车头盔增长趋势2021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全脸头盔</w:t>
      </w:r>
      <w:r>
        <w:rPr>
          <w:rFonts w:hint="eastAsia"/>
        </w:rPr>
        <w:br/>
      </w:r>
      <w:r>
        <w:rPr>
          <w:rFonts w:hint="eastAsia"/>
        </w:rPr>
        <w:t>　　　　1.2.3 开放式头盔</w:t>
      </w:r>
      <w:r>
        <w:rPr>
          <w:rFonts w:hint="eastAsia"/>
        </w:rPr>
        <w:br/>
      </w:r>
      <w:r>
        <w:rPr>
          <w:rFonts w:hint="eastAsia"/>
        </w:rPr>
        <w:t>　　1.3 从不同应用，高级摩托车头盔主要包括如下几个方面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中国不同应用高级摩托车头盔增长趋势2021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摩托车</w:t>
      </w:r>
      <w:r>
        <w:rPr>
          <w:rFonts w:hint="eastAsia"/>
        </w:rPr>
        <w:br/>
      </w:r>
      <w:r>
        <w:rPr>
          <w:rFonts w:hint="eastAsia"/>
        </w:rPr>
        <w:t>　　　　1.3.3 小型摩托车</w:t>
      </w:r>
      <w:r>
        <w:rPr>
          <w:rFonts w:hint="eastAsia"/>
        </w:rPr>
        <w:br/>
      </w:r>
      <w:r>
        <w:rPr>
          <w:rFonts w:hint="eastAsia"/>
        </w:rPr>
        <w:t>　　　　1.3.4 Step-Through型摩托车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中国高级摩托车头盔发展现状及未来趋势（2021-2032）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中国市场高级摩托车头盔收入及增长率（2021-2032）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中国市场高级摩托车头盔销量及增长率（2021-2032）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中国市场主要高级摩托车头盔厂商分析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中国市场主要厂商高级摩托车头盔销量及市场占有率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中国市场主要厂商高级摩托车头盔销量（2021-2026）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中国市场主要厂商高级摩托车头盔销量市场份额（2021-2026）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中国市场主要厂商高级摩托车头盔收入及市场占有率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中国市场主要厂商高级摩托车头盔收入（2021-2026）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中国市场主要厂商高级摩托车头盔收入市场份额（2021-2026）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2025年中国市场主要厂商高级摩托车头盔收入排名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中国市场主要厂商高级摩托车头盔价格（2021-2026）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中国市场主要厂商高级摩托车头盔总部及产地分布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中国市场主要厂商成立时间及高级摩托车头盔商业化日期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中国市场主要厂商高级摩托车头盔产品类型及应用</w:t>
      </w:r>
      <w:r>
        <w:rPr>
          <w:rFonts w:hint="eastAsia"/>
        </w:rPr>
        <w:br/>
      </w:r>
      <w:r>
        <w:rPr>
          <w:rFonts w:hint="eastAsia"/>
        </w:rPr>
        <w:t>　　2.7 高级摩托车头盔行业集中度、竞争程度分析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高级摩托车头盔行业集中度分析：2025年中国Top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中国市场高级摩托车头盔第一梯队、第二梯队和第三梯队厂商（品牌）及2025年市场份额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重点企业（1）基本信息、高级摩托车头盔生产基地、总部、竞争对手及市场地位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高级摩托车头盔产品规格、参数及市场应用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重点企业（1）在中国市场高级摩托车头盔销量、收入、价格及毛利率（2021-2026）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重点企业（2）基本信息、高级摩托车头盔生产基地、总部、竞争对手及市场地位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高级摩托车头盔产品规格、参数及市场应用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重点企业（2）在中国市场高级摩托车头盔销量、收入、价格及毛利率（2021-2026）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重点企业（3）基本信息、高级摩托车头盔生产基地、总部、竞争对手及市场地位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高级摩托车头盔产品规格、参数及市场应用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重点企业（3）在中国市场高级摩托车头盔销量、收入、价格及毛利率（2021-2026）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重点企业（4）基本信息、高级摩托车头盔生产基地、总部、竞争对手及市场地位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高级摩托车头盔产品规格、参数及市场应用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重点企业（4）在中国市场高级摩托车头盔销量、收入、价格及毛利率（2021-2026）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重点企业（5）基本信息、高级摩托车头盔生产基地、总部、竞争对手及市场地位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高级摩托车头盔产品规格、参数及市场应用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重点企业（5）在中国市场高级摩托车头盔销量、收入、价格及毛利率（2021-2026）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重点企业（6）基本信息、高级摩托车头盔生产基地、总部、竞争对手及市场地位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高级摩托车头盔产品规格、参数及市场应用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重点企业（6）在中国市场高级摩托车头盔销量、收入、价格及毛利率（2021-2026）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重点企业（7）基本信息、高级摩托车头盔生产基地、总部、竞争对手及市场地位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高级摩托车头盔产品规格、参数及市场应用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重点企业（7）在中国市场高级摩托车头盔销量、收入、价格及毛利率（2021-2026）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重点企业（8）基本信息、高级摩托车头盔生产基地、总部、竞争对手及市场地位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高级摩托车头盔产品规格、参数及市场应用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重点企业（8）在中国市场高级摩托车头盔销量、收入、价格及毛利率（2021-2026）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重点企业（9）基本信息、高级摩托车头盔生产基地、总部、竞争对手及市场地位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高级摩托车头盔产品规格、参数及市场应用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重点企业（9）在中国市场高级摩托车头盔销量、收入、价格及毛利率（2021-2026）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重点企业（10）基本信息、高级摩托车头盔生产基地、总部、竞争对手及市场地位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高级摩托车头盔产品规格、参数及市场应用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重点企业（10）在中国市场高级摩托车头盔销量、收入、价格及毛利率（2021-2026）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重点企业（11）基本信息、高级摩托车头盔生产基地、总部、竞争对手及市场地位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高级摩托车头盔产品规格、参数及市场应用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重点企业（11）在中国市场高级摩托车头盔销量、收入、价格及毛利率（2021-2026）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重点企业（12）基本信息、高级摩托车头盔生产基地、总部、竞争对手及市场地位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高级摩托车头盔产品规格、参数及市场应用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重点企业（12）在中国市场高级摩托车头盔销量、收入、价格及毛利率（2021-2026）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不同产品类型高级摩托车头盔分析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中国市场不同产品类型高级摩托车头盔销量（2021-2032）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中国市场不同产品类型高级摩托车头盔销量及市场份额（2021-2026）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中国市场不同产品类型高级摩托车头盔销量预测（2027-2032）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中国市场不同产品类型高级摩托车头盔规模（2021-2032）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中国市场不同产品类型高级摩托车头盔规模及市场份额（2021-2026）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中国市场不同产品类型高级摩托车头盔规模预测（2027-2032）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中国市场不同产品类型高级摩托车头盔价格走势（2021-2032）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不同应用高级摩托车头盔分析</w:t>
      </w:r>
      <w:r>
        <w:rPr>
          <w:rFonts w:hint="eastAsia"/>
        </w:rPr>
        <w:br/>
      </w:r>
      <w:r>
        <w:rPr>
          <w:rFonts w:hint="eastAsia"/>
        </w:rPr>
        <w:t>　　5.1 中国市场不同应用高级摩托车头盔销量（2021-2032）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中国市场不同应用高级摩托车头盔销量及市场份额（2021-2026）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中国市场不同应用高级摩托车头盔销量预测（2027-2032）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中国市场不同应用高级摩托车头盔规模（2021-2032）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中国市场不同应用高级摩托车头盔规模及市场份额（2021-2026）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中国市场不同应用高级摩托车头盔规模预测（2027-2032）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中国市场不同应用高级摩托车头盔价格走势（2021-2032）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高级摩托车头盔行业发展分析---发展趋势</w:t>
      </w:r>
      <w:r>
        <w:rPr>
          <w:rFonts w:hint="eastAsia"/>
        </w:rPr>
        <w:br/>
      </w:r>
      <w:r>
        <w:rPr>
          <w:rFonts w:hint="eastAsia"/>
        </w:rPr>
        <w:t>　　6.2 高级摩托车头盔行业发展分析---厂商壁垒</w:t>
      </w:r>
      <w:r>
        <w:rPr>
          <w:rFonts w:hint="eastAsia"/>
        </w:rPr>
        <w:br/>
      </w:r>
      <w:r>
        <w:rPr>
          <w:rFonts w:hint="eastAsia"/>
        </w:rPr>
        <w:t>　　6.3 高级摩托车头盔行业发展分析---驱动因素</w:t>
      </w:r>
      <w:r>
        <w:rPr>
          <w:rFonts w:hint="eastAsia"/>
        </w:rPr>
        <w:br/>
      </w:r>
      <w:r>
        <w:rPr>
          <w:rFonts w:hint="eastAsia"/>
        </w:rPr>
        <w:t>　　6.4 高级摩托车头盔行业发展分析---制约因素</w:t>
      </w:r>
      <w:r>
        <w:rPr>
          <w:rFonts w:hint="eastAsia"/>
        </w:rPr>
        <w:br/>
      </w:r>
      <w:r>
        <w:rPr>
          <w:rFonts w:hint="eastAsia"/>
        </w:rPr>
        <w:t>　　6.5 高级摩托车头盔中国企业SWOT分析</w:t>
      </w:r>
      <w:r>
        <w:rPr>
          <w:rFonts w:hint="eastAsia"/>
        </w:rPr>
        <w:br/>
      </w:r>
      <w:r>
        <w:rPr>
          <w:rFonts w:hint="eastAsia"/>
        </w:rPr>
        <w:t>　　6.6 高级摩托车头盔行业发展分析---行业政策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高级摩托车头盔行业产业链简介</w:t>
      </w:r>
      <w:r>
        <w:rPr>
          <w:rFonts w:hint="eastAsia"/>
        </w:rPr>
        <w:br/>
      </w:r>
      <w:r>
        <w:rPr>
          <w:rFonts w:hint="eastAsia"/>
        </w:rPr>
        <w:t>　　7.2 高级摩托车头盔产业链分析-上游</w:t>
      </w:r>
      <w:r>
        <w:rPr>
          <w:rFonts w:hint="eastAsia"/>
        </w:rPr>
        <w:br/>
      </w:r>
      <w:r>
        <w:rPr>
          <w:rFonts w:hint="eastAsia"/>
        </w:rPr>
        <w:t>　　7.3 高级摩托车头盔产业链分析-中游</w:t>
      </w:r>
      <w:r>
        <w:rPr>
          <w:rFonts w:hint="eastAsia"/>
        </w:rPr>
        <w:br/>
      </w:r>
      <w:r>
        <w:rPr>
          <w:rFonts w:hint="eastAsia"/>
        </w:rPr>
        <w:t>　　7.4 高级摩托车头盔产业链分析-下游</w:t>
      </w:r>
      <w:r>
        <w:rPr>
          <w:rFonts w:hint="eastAsia"/>
        </w:rPr>
        <w:br/>
      </w:r>
      <w:r>
        <w:rPr>
          <w:rFonts w:hint="eastAsia"/>
        </w:rPr>
        <w:t>　　7.5 高级摩托车头盔行业采购模式</w:t>
      </w:r>
      <w:r>
        <w:rPr>
          <w:rFonts w:hint="eastAsia"/>
        </w:rPr>
        <w:br/>
      </w:r>
      <w:r>
        <w:rPr>
          <w:rFonts w:hint="eastAsia"/>
        </w:rPr>
        <w:t>　　7.6 高级摩托车头盔行业生产模式</w:t>
      </w:r>
      <w:r>
        <w:rPr>
          <w:rFonts w:hint="eastAsia"/>
        </w:rPr>
        <w:br/>
      </w:r>
      <w:r>
        <w:rPr>
          <w:rFonts w:hint="eastAsia"/>
        </w:rPr>
        <w:t>　　7.7 高级摩托车头盔行业销售模式及销售渠道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中国本土高级摩托车头盔产能、产量分析</w:t>
      </w:r>
      <w:r>
        <w:rPr>
          <w:rFonts w:hint="eastAsia"/>
        </w:rPr>
        <w:br/>
      </w:r>
      <w:r>
        <w:rPr>
          <w:rFonts w:hint="eastAsia"/>
        </w:rPr>
        <w:t>　　8.1 中国高级摩托车头盔供需现状及预测（2021-2032）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中国高级摩托车头盔产能、产量、产能利用率及发展趋势（2021-2032）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中国高级摩托车头盔产量、市场需求量及发展趋势（2021-2032）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中国高级摩托车头盔进出口分析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中国市场高级摩托车头盔主要进口来源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中国市场高级摩托车头盔主要出口目的地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不同产品类型高级摩托车头盔市场规模2021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不同应用高级摩托车头盔市场规模2021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中国市场主要厂商高级摩托车头盔销量（2021-2026）&amp;（千件）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中国市场主要厂商高级摩托车头盔销量市场份额（2021-2026）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中国市场主要厂商高级摩托车头盔收入（2021-2026）&amp;（万元）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中国市场主要厂商高级摩托车头盔收入份额（2021-2026）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2025年中国主要生产商高级摩托车头盔收入排名（万元）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中国市场主要厂商高级摩托车头盔价格（2021-2026）&amp;（元/件）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中国市场主要厂商高级摩托车头盔总部及产地分布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中国市场主要厂商成立时间及高级摩托车头盔商业化日期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中国市场主要厂商高级摩托车头盔产品类型及应用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2025年中国市场高级摩托车头盔主要厂商市场地位（第一梯队、第二梯队和第三梯队）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高级摩托车头盔市场投资、并购等现状分析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高级摩托车头盔生产基地、总部、竞争对手及市场地位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高级摩托车头盔产品规格、参数及市场应用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高级摩托车头盔销量（千件）、收入（万元）、价格（元/件）及毛利率（2021-2026）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高级摩托车头盔生产基地、总部、竞争对手及市场地位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高级摩托车头盔产品规格、参数及市场应用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高级摩托车头盔销量（千件）、收入（万元）、价格（元/件）及毛利率（2021-2026）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高级摩托车头盔生产基地、总部、竞争对手及市场地位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高级摩托车头盔产品规格、参数及市场应用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高级摩托车头盔销量（千件）、收入（万元）、价格（元/件）及毛利率（2021-2026）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高级摩托车头盔生产基地、总部、竞争对手及市场地位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高级摩托车头盔产品规格、参数及市场应用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高级摩托车头盔销量（千件）、收入（万元）、价格（元/件）及毛利率（2021-2026）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高级摩托车头盔生产基地、总部、竞争对手及市场地位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高级摩托车头盔产品规格、参数及市场应用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高级摩托车头盔销量（千件）、收入（万元）、价格（元/件）及毛利率（2021-2026）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高级摩托车头盔生产基地、总部、竞争对手及市场地位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高级摩托车头盔产品规格、参数及市场应用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高级摩托车头盔销量（千件）、收入（万元）、价格（元/件）及毛利率（2021-2026）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高级摩托车头盔生产基地、总部、竞争对手及市场地位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高级摩托车头盔产品规格、参数及市场应用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高级摩托车头盔销量（千件）、收入（万元）、价格（元/件）及毛利率（2021-2026）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高级摩托车头盔生产基地、总部、竞争对手及市场地位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高级摩托车头盔产品规格、参数及市场应用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高级摩托车头盔销量（千件）、收入（万元）、价格（元/件）及毛利率（2021-2026）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高级摩托车头盔生产基地、总部、竞争对手及市场地位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高级摩托车头盔产品规格、参数及市场应用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高级摩托车头盔销量（千件）、收入（万元）、价格（元/件）及毛利率（2021-2026）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高级摩托车头盔生产基地、总部、竞争对手及市场地位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高级摩托车头盔产品规格、参数及市场应用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高级摩托车头盔销量（千件）、收入（万元）、价格（元/件）及毛利率（2021-2026）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高级摩托车头盔生产基地、总部、竞争对手及市场地位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高级摩托车头盔产品规格、参数及市场应用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高级摩托车头盔销量（千件）、收入（万元）、价格（元/件）及毛利率（2021-2026）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高级摩托车头盔生产基地、总部、竞争对手及市场地位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高级摩托车头盔产品规格、参数及市场应用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高级摩托车头盔销量（千件）、收入（万元）、价格（元/件）及毛利率（2021-2026）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中国市场不同产品类型高级摩托车头盔销量（2021-2026）&amp;（千件）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中国市场不同产品类型高级摩托车头盔销量市场份额（2021-2026）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中国市场不同产品类型高级摩托车头盔销量预测（2027-2032）&amp;（千件）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中国市场不同产品类型高级摩托车头盔销量市场份额预测（2027-2032）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中国市场不同产品类型高级摩托车头盔规模（2021-2026）&amp;（万元）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中国市场不同产品类型高级摩托车头盔规模市场份额（2021-2026）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中国市场不同产品类型高级摩托车头盔规模预测（2027-2032）&amp;（万元）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中国市场不同产品类型高级摩托车头盔规模市场份额预测（2027-2032）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中国市场不同应用高级摩托车头盔销量（2021-2026）&amp;（千件）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中国市场不同应用高级摩托车头盔销量市场份额（2021-2026）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中国市场不同应用高级摩托车头盔销量预测（2027-2032）&amp;（千件）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中国市场不同应用高级摩托车头盔销量市场份额预测（2027-2032）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中国市场不同应用高级摩托车头盔规模（2021-2026）&amp;（万元）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中国市场不同应用高级摩托车头盔规模市场份额（2021-2026）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中国市场不同应用高级摩托车头盔规模预测（2027-2032）&amp;（万元）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中国市场不同应用高级摩托车头盔规模市场份额预测（2027-2032）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高级摩托车头盔行业发展分析---发展趋势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高级摩托车头盔行业发展分析---厂商壁垒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高级摩托车头盔行业发展分析---驱动因素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高级摩托车头盔行业发展分析---制约因素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高级摩托车头盔行业相关重点政策一览</w:t>
      </w:r>
      <w:r>
        <w:rPr>
          <w:rFonts w:hint="eastAsia"/>
        </w:rPr>
        <w:br/>
      </w:r>
      <w:r>
        <w:rPr>
          <w:rFonts w:hint="eastAsia"/>
        </w:rPr>
        <w:t>　　表 95： 高级摩托车头盔行业供应链分析</w:t>
      </w:r>
      <w:r>
        <w:rPr>
          <w:rFonts w:hint="eastAsia"/>
        </w:rPr>
        <w:br/>
      </w:r>
      <w:r>
        <w:rPr>
          <w:rFonts w:hint="eastAsia"/>
        </w:rPr>
        <w:t>　　表 96： 高级摩托车头盔上游原料供应商</w:t>
      </w:r>
      <w:r>
        <w:rPr>
          <w:rFonts w:hint="eastAsia"/>
        </w:rPr>
        <w:br/>
      </w:r>
      <w:r>
        <w:rPr>
          <w:rFonts w:hint="eastAsia"/>
        </w:rPr>
        <w:t>　　表 97： 高级摩托车头盔行业主要下游客户</w:t>
      </w:r>
      <w:r>
        <w:rPr>
          <w:rFonts w:hint="eastAsia"/>
        </w:rPr>
        <w:br/>
      </w:r>
      <w:r>
        <w:rPr>
          <w:rFonts w:hint="eastAsia"/>
        </w:rPr>
        <w:t>　　表 98： 高级摩托车头盔典型经销商</w:t>
      </w:r>
      <w:r>
        <w:rPr>
          <w:rFonts w:hint="eastAsia"/>
        </w:rPr>
        <w:br/>
      </w:r>
      <w:r>
        <w:rPr>
          <w:rFonts w:hint="eastAsia"/>
        </w:rPr>
        <w:t>　　表 99： 中国高级摩托车头盔产量、销量、进口量及出口量（2021-2026）&amp;（千件）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中国高级摩托车头盔产量、销量、进口量及出口量预测（2027-2032）&amp;（千件）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中国市场高级摩托车头盔主要进口来源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中国市场高级摩托车头盔主要出口目的地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高级摩托车头盔产品图片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中国不同产品类型高级摩托车头盔市场规模市场份额2025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全脸头盔产品图片</w:t>
      </w:r>
      <w:r>
        <w:rPr>
          <w:rFonts w:hint="eastAsia"/>
        </w:rPr>
        <w:br/>
      </w:r>
      <w:r>
        <w:rPr>
          <w:rFonts w:hint="eastAsia"/>
        </w:rPr>
        <w:t>　　图 4： 开放式头盔产品图片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中国不同应用高级摩托车头盔市场份额2025 &amp; 2032</w:t>
      </w:r>
      <w:r>
        <w:rPr>
          <w:rFonts w:hint="eastAsia"/>
        </w:rPr>
        <w:br/>
      </w:r>
      <w:r>
        <w:rPr>
          <w:rFonts w:hint="eastAsia"/>
        </w:rPr>
        <w:t>　　图 6： 摩托车</w:t>
      </w:r>
      <w:r>
        <w:rPr>
          <w:rFonts w:hint="eastAsia"/>
        </w:rPr>
        <w:br/>
      </w:r>
      <w:r>
        <w:rPr>
          <w:rFonts w:hint="eastAsia"/>
        </w:rPr>
        <w:t>　　图 7： 小型摩托车</w:t>
      </w:r>
      <w:r>
        <w:rPr>
          <w:rFonts w:hint="eastAsia"/>
        </w:rPr>
        <w:br/>
      </w:r>
      <w:r>
        <w:rPr>
          <w:rFonts w:hint="eastAsia"/>
        </w:rPr>
        <w:t>　　图 8： Step-Through型摩托车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中国市场高级摩托车头盔市场规模，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中国市场高级摩托车头盔收入及增长率（2021-2032）&amp;（万元）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中国市场高级摩托车头盔销量及增长率（2021-2032）&amp;（千件）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2025年中国市场主要厂商高级摩托车头盔销量市场份额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2025年中国市场主要厂商高级摩托车头盔收入市场份额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2025年中国市场前五大厂商高级摩托车头盔市场份额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2025年中国市场高级摩托车头盔第一梯队、第二梯队和第三梯队厂商（品牌）及市场份额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中国市场不同产品类型高级摩托车头盔价格走势（2021-2032）&amp;（元/件）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中国市场不同应用高级摩托车头盔价格走势（2021-2032）&amp;（元/件）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高级摩托车头盔中国企业SWOT分析</w:t>
      </w:r>
      <w:r>
        <w:rPr>
          <w:rFonts w:hint="eastAsia"/>
        </w:rPr>
        <w:br/>
      </w:r>
      <w:r>
        <w:rPr>
          <w:rFonts w:hint="eastAsia"/>
        </w:rPr>
        <w:t>　　图 20： 高级摩托车头盔产业链</w:t>
      </w:r>
      <w:r>
        <w:rPr>
          <w:rFonts w:hint="eastAsia"/>
        </w:rPr>
        <w:br/>
      </w:r>
      <w:r>
        <w:rPr>
          <w:rFonts w:hint="eastAsia"/>
        </w:rPr>
        <w:t>　　图 21： 高级摩托车头盔行业采购模式分析</w:t>
      </w:r>
      <w:r>
        <w:rPr>
          <w:rFonts w:hint="eastAsia"/>
        </w:rPr>
        <w:br/>
      </w:r>
      <w:r>
        <w:rPr>
          <w:rFonts w:hint="eastAsia"/>
        </w:rPr>
        <w:t>　　图 22： 高级摩托车头盔行业生产模式分析</w:t>
      </w:r>
      <w:r>
        <w:rPr>
          <w:rFonts w:hint="eastAsia"/>
        </w:rPr>
        <w:br/>
      </w:r>
      <w:r>
        <w:rPr>
          <w:rFonts w:hint="eastAsia"/>
        </w:rPr>
        <w:t>　　图 23： 高级摩托车头盔行业销售模式分析</w:t>
      </w:r>
      <w:r>
        <w:rPr>
          <w:rFonts w:hint="eastAsia"/>
        </w:rPr>
        <w:br/>
      </w:r>
      <w:r>
        <w:rPr>
          <w:rFonts w:hint="eastAsia"/>
        </w:rPr>
        <w:t>　　图 24： 中国高级摩托车头盔产能、产量、产能利用率及发展趋势（2021-2032）&amp;（千件）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中国高级摩托车头盔产量、市场需求量及发展趋势（2021-2032）&amp;（千件）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3f502c2e44191" w:history="1">
        <w:r>
          <w:rPr>
            <w:rStyle w:val="Hyperlink"/>
          </w:rPr>
          <w:t>中国高级摩托车头盔行业发展分析与前景趋势预测报告（2026-2032年）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53f502c2e44191" w:history="1">
        <w:r>
          <w:rPr>
            <w:rStyle w:val="Hyperlink"/>
          </w:rPr>
          <w:t>https://www.20087.com/0/72/GaoJiMoTuoCheTouKuiFaZhanQianJing.html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7cea50a5546e9" w:history="1">
      <w:r>
        <w:rPr>
          <w:rStyle w:val="Hyperlink"/>
        </w:rPr>
        <w:t>中国高级摩托车头盔行业发展分析与前景趋势预测报告（2026-2032年）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GaoJiMoTuoCheTouKuiFaZhanQianJing.html" TargetMode="External" Id="Rbb53f502c2e4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GaoJiMoTuoCheTouKuiFaZhanQianJing.html" TargetMode="External" Id="R6ec7cea50a55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2025-11-26T05:37:56Z</dcterms:created>
  <dcterms:modified xsi:type="dcterms:W3CDTF">2025-11-26T06:37:56Z</dcterms:modified>
  <dc:subject>中国高级摩托车头盔行业发展分析与前景趋势预测报告（2026-2032年）</dc:subject>
  <dc:title>中国高级摩托车头盔行业发展分析与前景趋势预测报告（2026-2032年）</dc:title>
  <cp:keywords>中国高级摩托车头盔行业发展分析与前景趋势预测报告（2026-2032年）</cp:keywords>
  <dc:description>中国高级摩托车头盔行业发展分析与前景趋势预测报告（2026-2032年）</dc:description>
</cp:coreProperties>
</file>