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94a75117462d" w:history="1">
              <w:r>
                <w:rPr>
                  <w:rStyle w:val="Hyperlink"/>
                </w:rPr>
                <w:t>中国机场特种车辆行业调查分析及发展趋势预测报告（2025-2031年）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94a75117462d" w:history="1">
              <w:r>
                <w:rPr>
                  <w:rStyle w:val="Hyperlink"/>
                </w:rPr>
                <w:t>中国机场特种车辆行业调查分析及发展趋势预测报告（2025-2031年）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94a75117462d" w:history="1">
                <w:r>
                  <w:rPr>
                    <w:rStyle w:val="Hyperlink"/>
                  </w:rPr>
                  <w:t>https://www.20087.com/1/29/JiChangTeZhongCheLiangHangYeXian.html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特种车辆包括摆渡车、消防车、行李牵引车、除冰车等，对于保证航班正常运行和旅客安全至关重要。随着航空业的发展，机场特种车辆的技术也在不断进步，包括更强大的动力系统、先进的导航系统和更高效的能源利用。电动化趋势显著，减少了噪音和尾气排放，符合环保要求。同时，车辆的设计更加注重人性化和安全性，提升了机场地面操作的效率。</w:t>
      </w:r>
      <w:r>
        <w:rPr>
          <w:rFonts w:hint="eastAsia"/>
        </w:rPr>
        <w:br/>
      </w:r>
      <w:r>
        <w:rPr>
          <w:rFonts w:hint="eastAsia"/>
        </w:rPr>
        <w:t>　　未来，机场特种车辆将更加自动化和互联化。无人驾驶技术的应用将显著减少人力成本，提高操作精度，尤其是在复杂天气条件下的运行能力。同时，车辆间的通信和协调能力将得到增强，形成智能车队管理系统，优化机场地面交通流量，减少等待时间和碰撞风险。此外，随着可持续发展目标的推动，新能源技术，如氢燃料电池和超级电容器，将成为特种车辆的动力新选择，促进机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94a75117462d" w:history="1">
        <w:r>
          <w:rPr>
            <w:rStyle w:val="Hyperlink"/>
          </w:rPr>
          <w:t>中国机场特种车辆行业调查分析及发展趋势预测报告（2025-2031年）</w:t>
        </w:r>
      </w:hyperlink>
      <w:r>
        <w:rPr>
          <w:rFonts w:hint="eastAsia"/>
        </w:rPr>
        <w:t>》基于科学的市场调研与数据分析，全面解析了机场特种车辆行业的市场规模、市场需求及发展现状。报告深入探讨了机场特种车辆产业链结构、细分市场特点及技术发展方向，并结合宏观经济环境与消费者需求变化，对机场特种车辆行业前景与未来趋势进行了科学预测，揭示了潜在增长空间。通过对机场特种车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特种车辆行业发展背景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一、机场特种车辆的定义</w:t>
      </w:r>
      <w:r>
        <w:rPr>
          <w:rFonts w:hint="eastAsia"/>
        </w:rPr>
        <w:br/>
      </w:r>
      <w:r>
        <w:rPr>
          <w:rFonts w:hint="eastAsia"/>
        </w:rPr>
        <w:t>　　　　二、机场特种车辆主要分类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二、行业上游供应市场评估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机场特种车辆行业运营模式分析</w:t>
      </w:r>
      <w:r>
        <w:rPr>
          <w:rFonts w:hint="eastAsia"/>
        </w:rPr>
        <w:br/>
      </w:r>
      <w:r>
        <w:rPr>
          <w:rFonts w:hint="eastAsia"/>
        </w:rPr>
        <w:t>　　　　一、民用机场特种车辆运营模式</w:t>
      </w:r>
      <w:r>
        <w:rPr>
          <w:rFonts w:hint="eastAsia"/>
        </w:rPr>
        <w:br/>
      </w:r>
      <w:r>
        <w:rPr>
          <w:rFonts w:hint="eastAsia"/>
        </w:rPr>
        <w:t>　　　　二、民用机场特种车辆采购机制</w:t>
      </w:r>
      <w:r>
        <w:rPr>
          <w:rFonts w:hint="eastAsia"/>
        </w:rPr>
        <w:br/>
      </w:r>
      <w:r>
        <w:rPr>
          <w:rFonts w:hint="eastAsia"/>
        </w:rPr>
        <w:t>　　　　三、民用机场特种车辆及设备采购流程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中国机场特种车辆行业的发展环境</w:t>
      </w:r>
      <w:r>
        <w:rPr>
          <w:rFonts w:hint="eastAsia"/>
        </w:rPr>
        <w:br/>
      </w:r>
      <w:r>
        <w:rPr>
          <w:rFonts w:hint="eastAsia"/>
        </w:rPr>
        <w:t>　　第一节 机场特种车辆行业政策环境分析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一、机场特种车辆行业监管部门</w:t>
      </w:r>
      <w:r>
        <w:rPr>
          <w:rFonts w:hint="eastAsia"/>
        </w:rPr>
        <w:br/>
      </w:r>
      <w:r>
        <w:rPr>
          <w:rFonts w:hint="eastAsia"/>
        </w:rPr>
        <w:t>　　　　二、机场特种车辆行业监管政策</w:t>
      </w:r>
      <w:r>
        <w:rPr>
          <w:rFonts w:hint="eastAsia"/>
        </w:rPr>
        <w:br/>
      </w:r>
      <w:r>
        <w:rPr>
          <w:rFonts w:hint="eastAsia"/>
        </w:rPr>
        <w:t>　　　　　　1、国家相关法律</w:t>
      </w:r>
      <w:r>
        <w:rPr>
          <w:rFonts w:hint="eastAsia"/>
        </w:rPr>
        <w:br/>
      </w:r>
      <w:r>
        <w:rPr>
          <w:rFonts w:hint="eastAsia"/>
        </w:rPr>
        <w:t>　　　　　　2、国内机场特种车辆法规体系</w:t>
      </w:r>
      <w:r>
        <w:rPr>
          <w:rFonts w:hint="eastAsia"/>
        </w:rPr>
        <w:br/>
      </w:r>
      <w:r>
        <w:rPr>
          <w:rFonts w:hint="eastAsia"/>
        </w:rPr>
        <w:t>　　　　三、航空空域管理体制改革</w:t>
      </w:r>
      <w:r>
        <w:rPr>
          <w:rFonts w:hint="eastAsia"/>
        </w:rPr>
        <w:br/>
      </w:r>
      <w:r>
        <w:rPr>
          <w:rFonts w:hint="eastAsia"/>
        </w:rPr>
        <w:t>　　　　四、机场特种车辆行业发展规划</w:t>
      </w:r>
      <w:r>
        <w:rPr>
          <w:rFonts w:hint="eastAsia"/>
        </w:rPr>
        <w:br/>
      </w:r>
      <w:r>
        <w:rPr>
          <w:rFonts w:hint="eastAsia"/>
        </w:rPr>
        <w:t>　　第二节 机场特种车辆行业经济背景分析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机场特种车辆行业需求环境分析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中国民用航空业发展现状分析</w:t>
      </w:r>
      <w:r>
        <w:rPr>
          <w:rFonts w:hint="eastAsia"/>
        </w:rPr>
        <w:br/>
      </w:r>
      <w:r>
        <w:rPr>
          <w:rFonts w:hint="eastAsia"/>
        </w:rPr>
        <w:t>　　第一节 中国民航业总体综述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二、行业发展效应</w:t>
      </w:r>
      <w:r>
        <w:rPr>
          <w:rFonts w:hint="eastAsia"/>
        </w:rPr>
        <w:br/>
      </w:r>
      <w:r>
        <w:rPr>
          <w:rFonts w:hint="eastAsia"/>
        </w:rPr>
        <w:t>　　　　三、行业国际地位</w:t>
      </w:r>
      <w:r>
        <w:rPr>
          <w:rFonts w:hint="eastAsia"/>
        </w:rPr>
        <w:br/>
      </w:r>
      <w:r>
        <w:rPr>
          <w:rFonts w:hint="eastAsia"/>
        </w:rPr>
        <w:t>　　第二节 中国民用航空业改革分析</w:t>
      </w:r>
      <w:r>
        <w:rPr>
          <w:rFonts w:hint="eastAsia"/>
        </w:rPr>
        <w:br/>
      </w:r>
      <w:r>
        <w:rPr>
          <w:rFonts w:hint="eastAsia"/>
        </w:rPr>
        <w:t>　　　　一、民航业改革历程</w:t>
      </w:r>
      <w:r>
        <w:rPr>
          <w:rFonts w:hint="eastAsia"/>
        </w:rPr>
        <w:br/>
      </w:r>
      <w:r>
        <w:rPr>
          <w:rFonts w:hint="eastAsia"/>
        </w:rPr>
        <w:t>　　　　二、民航业改革发展现状</w:t>
      </w:r>
      <w:r>
        <w:rPr>
          <w:rFonts w:hint="eastAsia"/>
        </w:rPr>
        <w:br/>
      </w:r>
      <w:r>
        <w:rPr>
          <w:rFonts w:hint="eastAsia"/>
        </w:rPr>
        <w:t>　　　　三、民航业改革发展路径</w:t>
      </w:r>
      <w:r>
        <w:rPr>
          <w:rFonts w:hint="eastAsia"/>
        </w:rPr>
        <w:br/>
      </w:r>
      <w:r>
        <w:rPr>
          <w:rFonts w:hint="eastAsia"/>
        </w:rPr>
        <w:t>　　　　四、“十五五”期间民航改革发展工作思路和重点任务</w:t>
      </w:r>
      <w:r>
        <w:rPr>
          <w:rFonts w:hint="eastAsia"/>
        </w:rPr>
        <w:br/>
      </w:r>
      <w:r>
        <w:rPr>
          <w:rFonts w:hint="eastAsia"/>
        </w:rPr>
        <w:t>　　第三节 中国民航业资本投资现状</w:t>
      </w:r>
      <w:r>
        <w:rPr>
          <w:rFonts w:hint="eastAsia"/>
        </w:rPr>
        <w:br/>
      </w:r>
      <w:r>
        <w:rPr>
          <w:rFonts w:hint="eastAsia"/>
        </w:rPr>
        <w:t>　　　　一、国内资本投资民航业的规定</w:t>
      </w:r>
      <w:r>
        <w:rPr>
          <w:rFonts w:hint="eastAsia"/>
        </w:rPr>
        <w:br/>
      </w:r>
      <w:r>
        <w:rPr>
          <w:rFonts w:hint="eastAsia"/>
        </w:rPr>
        <w:t>　　　　二、民营资本进入民航业的影响及政府监管</w:t>
      </w:r>
      <w:r>
        <w:rPr>
          <w:rFonts w:hint="eastAsia"/>
        </w:rPr>
        <w:br/>
      </w:r>
      <w:r>
        <w:rPr>
          <w:rFonts w:hint="eastAsia"/>
        </w:rPr>
        <w:t>　　　　　　（一）民营资本作为民航业的新生力量将发挥积极作用</w:t>
      </w:r>
      <w:r>
        <w:rPr>
          <w:rFonts w:hint="eastAsia"/>
        </w:rPr>
        <w:br/>
      </w:r>
      <w:r>
        <w:rPr>
          <w:rFonts w:hint="eastAsia"/>
        </w:rPr>
        <w:t>　　　　　　（二）政府的积极引导和合理监管定民营资本健康发展的保证</w:t>
      </w:r>
      <w:r>
        <w:rPr>
          <w:rFonts w:hint="eastAsia"/>
        </w:rPr>
        <w:br/>
      </w:r>
      <w:r>
        <w:rPr>
          <w:rFonts w:hint="eastAsia"/>
        </w:rPr>
        <w:t>　　　　　　（三）政府的积极引导和合理监管的几个重要方面</w:t>
      </w:r>
      <w:r>
        <w:rPr>
          <w:rFonts w:hint="eastAsia"/>
        </w:rPr>
        <w:br/>
      </w:r>
      <w:r>
        <w:rPr>
          <w:rFonts w:hint="eastAsia"/>
        </w:rPr>
        <w:t>　　　　　　（四）政府要改变监管观念的合理监管</w:t>
      </w:r>
      <w:r>
        <w:rPr>
          <w:rFonts w:hint="eastAsia"/>
        </w:rPr>
        <w:br/>
      </w:r>
      <w:r>
        <w:rPr>
          <w:rFonts w:hint="eastAsia"/>
        </w:rPr>
        <w:t>　　　　三、民航机场领域的投资价值分析</w:t>
      </w:r>
      <w:r>
        <w:rPr>
          <w:rFonts w:hint="eastAsia"/>
        </w:rPr>
        <w:br/>
      </w:r>
      <w:r>
        <w:rPr>
          <w:rFonts w:hint="eastAsia"/>
        </w:rPr>
        <w:t>　　第四节 中国民用航空发展运行情况</w:t>
      </w:r>
      <w:r>
        <w:rPr>
          <w:rFonts w:hint="eastAsia"/>
        </w:rPr>
        <w:br/>
      </w:r>
      <w:r>
        <w:rPr>
          <w:rFonts w:hint="eastAsia"/>
        </w:rPr>
        <w:t>　　　　一、运输航空</w:t>
      </w:r>
      <w:r>
        <w:rPr>
          <w:rFonts w:hint="eastAsia"/>
        </w:rPr>
        <w:br/>
      </w:r>
      <w:r>
        <w:rPr>
          <w:rFonts w:hint="eastAsia"/>
        </w:rPr>
        <w:t>　　　　　　1、运输周转量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　　5、运输机队</w:t>
      </w:r>
      <w:r>
        <w:rPr>
          <w:rFonts w:hint="eastAsia"/>
        </w:rPr>
        <w:br/>
      </w:r>
      <w:r>
        <w:rPr>
          <w:rFonts w:hint="eastAsia"/>
        </w:rPr>
        <w:t>　　　　　　6、机场数量</w:t>
      </w:r>
      <w:r>
        <w:rPr>
          <w:rFonts w:hint="eastAsia"/>
        </w:rPr>
        <w:br/>
      </w:r>
      <w:r>
        <w:rPr>
          <w:rFonts w:hint="eastAsia"/>
        </w:rPr>
        <w:t>　　　　　　7、航线网络</w:t>
      </w:r>
      <w:r>
        <w:rPr>
          <w:rFonts w:hint="eastAsia"/>
        </w:rPr>
        <w:br/>
      </w:r>
      <w:r>
        <w:rPr>
          <w:rFonts w:hint="eastAsia"/>
        </w:rPr>
        <w:t>　　　　　　8、对外关系</w:t>
      </w:r>
      <w:r>
        <w:rPr>
          <w:rFonts w:hint="eastAsia"/>
        </w:rPr>
        <w:br/>
      </w:r>
      <w:r>
        <w:rPr>
          <w:rFonts w:hint="eastAsia"/>
        </w:rPr>
        <w:t>　　　　　　9、运输航空（集团）公司生产</w:t>
      </w:r>
      <w:r>
        <w:rPr>
          <w:rFonts w:hint="eastAsia"/>
        </w:rPr>
        <w:br/>
      </w:r>
      <w:r>
        <w:rPr>
          <w:rFonts w:hint="eastAsia"/>
        </w:rPr>
        <w:t>　　　　二、通用航空</w:t>
      </w:r>
      <w:r>
        <w:rPr>
          <w:rFonts w:hint="eastAsia"/>
        </w:rPr>
        <w:br/>
      </w:r>
      <w:r>
        <w:rPr>
          <w:rFonts w:hint="eastAsia"/>
        </w:rPr>
        <w:t>　　　　　　1、飞行小时</w:t>
      </w:r>
      <w:r>
        <w:rPr>
          <w:rFonts w:hint="eastAsia"/>
        </w:rPr>
        <w:br/>
      </w:r>
      <w:r>
        <w:rPr>
          <w:rFonts w:hint="eastAsia"/>
        </w:rPr>
        <w:t>　　　　　　2、通用航空企业</w:t>
      </w:r>
      <w:r>
        <w:rPr>
          <w:rFonts w:hint="eastAsia"/>
        </w:rPr>
        <w:br/>
      </w:r>
      <w:r>
        <w:rPr>
          <w:rFonts w:hint="eastAsia"/>
        </w:rPr>
        <w:t>　　　　　　3、机队规模</w:t>
      </w:r>
      <w:r>
        <w:rPr>
          <w:rFonts w:hint="eastAsia"/>
        </w:rPr>
        <w:br/>
      </w:r>
      <w:r>
        <w:rPr>
          <w:rFonts w:hint="eastAsia"/>
        </w:rPr>
        <w:t>　　　　三、运输效率与经济效益</w:t>
      </w:r>
      <w:r>
        <w:rPr>
          <w:rFonts w:hint="eastAsia"/>
        </w:rPr>
        <w:br/>
      </w:r>
      <w:r>
        <w:rPr>
          <w:rFonts w:hint="eastAsia"/>
        </w:rPr>
        <w:t>　　　　　　1、运输效率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四、航空安全与服务质量</w:t>
      </w:r>
      <w:r>
        <w:rPr>
          <w:rFonts w:hint="eastAsia"/>
        </w:rPr>
        <w:br/>
      </w:r>
      <w:r>
        <w:rPr>
          <w:rFonts w:hint="eastAsia"/>
        </w:rPr>
        <w:t>　　　　　　1、航空安全</w:t>
      </w:r>
      <w:r>
        <w:rPr>
          <w:rFonts w:hint="eastAsia"/>
        </w:rPr>
        <w:br/>
      </w:r>
      <w:r>
        <w:rPr>
          <w:rFonts w:hint="eastAsia"/>
        </w:rPr>
        <w:t>　　　　　　2、空防安全</w:t>
      </w:r>
      <w:r>
        <w:rPr>
          <w:rFonts w:hint="eastAsia"/>
        </w:rPr>
        <w:br/>
      </w:r>
      <w:r>
        <w:rPr>
          <w:rFonts w:hint="eastAsia"/>
        </w:rPr>
        <w:t>　　　　　　3、航班正常率</w:t>
      </w:r>
      <w:r>
        <w:rPr>
          <w:rFonts w:hint="eastAsia"/>
        </w:rPr>
        <w:br/>
      </w:r>
      <w:r>
        <w:rPr>
          <w:rFonts w:hint="eastAsia"/>
        </w:rPr>
        <w:t>　　　　　　4、旅客投诉情况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机场摆渡车市场发展分析</w:t>
      </w:r>
      <w:r>
        <w:rPr>
          <w:rFonts w:hint="eastAsia"/>
        </w:rPr>
        <w:br/>
      </w:r>
      <w:r>
        <w:rPr>
          <w:rFonts w:hint="eastAsia"/>
        </w:rPr>
        <w:t>　　第一节 机场摆渡车发展概述</w:t>
      </w:r>
      <w:r>
        <w:rPr>
          <w:rFonts w:hint="eastAsia"/>
        </w:rPr>
        <w:br/>
      </w:r>
      <w:r>
        <w:rPr>
          <w:rFonts w:hint="eastAsia"/>
        </w:rPr>
        <w:t>　　第二节 机场摆渡车行业前景调研预测分析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一、中国机场摆渡车发展现状分析</w:t>
      </w:r>
      <w:r>
        <w:rPr>
          <w:rFonts w:hint="eastAsia"/>
        </w:rPr>
        <w:br/>
      </w:r>
      <w:r>
        <w:rPr>
          <w:rFonts w:hint="eastAsia"/>
        </w:rPr>
        <w:t>　　　　二、中国机场摆渡车行业发展规模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三、2025-2031年中国机场摆渡车行业趋势预测分析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机场客梯车市场发展分析</w:t>
      </w:r>
      <w:r>
        <w:rPr>
          <w:rFonts w:hint="eastAsia"/>
        </w:rPr>
        <w:br/>
      </w:r>
      <w:r>
        <w:rPr>
          <w:rFonts w:hint="eastAsia"/>
        </w:rPr>
        <w:t>　　第一节 机场客梯车发展概述</w:t>
      </w:r>
      <w:r>
        <w:rPr>
          <w:rFonts w:hint="eastAsia"/>
        </w:rPr>
        <w:br/>
      </w:r>
      <w:r>
        <w:rPr>
          <w:rFonts w:hint="eastAsia"/>
        </w:rPr>
        <w:t>　　第二节 机场客梯车行业前景调研预测分析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一、中国机场客梯车发展现状分析</w:t>
      </w:r>
      <w:r>
        <w:rPr>
          <w:rFonts w:hint="eastAsia"/>
        </w:rPr>
        <w:br/>
      </w:r>
      <w:r>
        <w:rPr>
          <w:rFonts w:hint="eastAsia"/>
        </w:rPr>
        <w:t>　　　　二、中国机场客梯车行业发展规模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三、2025-2031年中国机场客梯车行业趋势预测分析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飞机牵引车市场发展分析</w:t>
      </w:r>
      <w:r>
        <w:rPr>
          <w:rFonts w:hint="eastAsia"/>
        </w:rPr>
        <w:br/>
      </w:r>
      <w:r>
        <w:rPr>
          <w:rFonts w:hint="eastAsia"/>
        </w:rPr>
        <w:t>　　第一节 飞机牵引车发展概述</w:t>
      </w:r>
      <w:r>
        <w:rPr>
          <w:rFonts w:hint="eastAsia"/>
        </w:rPr>
        <w:br/>
      </w:r>
      <w:r>
        <w:rPr>
          <w:rFonts w:hint="eastAsia"/>
        </w:rPr>
        <w:t>　　第二节 飞机牵引车行业前景调研预测分析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一、中国飞机牵引车发展现状分析</w:t>
      </w:r>
      <w:r>
        <w:rPr>
          <w:rFonts w:hint="eastAsia"/>
        </w:rPr>
        <w:br/>
      </w:r>
      <w:r>
        <w:rPr>
          <w:rFonts w:hint="eastAsia"/>
        </w:rPr>
        <w:t>　　　　二、中国飞机牵引车行业发展规模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三、2025-2031年中国飞机牵引车行业趋势预测分析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航空食品车市场发展分析</w:t>
      </w:r>
      <w:r>
        <w:rPr>
          <w:rFonts w:hint="eastAsia"/>
        </w:rPr>
        <w:br/>
      </w:r>
      <w:r>
        <w:rPr>
          <w:rFonts w:hint="eastAsia"/>
        </w:rPr>
        <w:t>　　第一节 航空食品车发展概述</w:t>
      </w:r>
      <w:r>
        <w:rPr>
          <w:rFonts w:hint="eastAsia"/>
        </w:rPr>
        <w:br/>
      </w:r>
      <w:r>
        <w:rPr>
          <w:rFonts w:hint="eastAsia"/>
        </w:rPr>
        <w:t>　　第二节 航空食品车行业前景调研预测分析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一、中国航空食品车发展现状分析</w:t>
      </w:r>
      <w:r>
        <w:rPr>
          <w:rFonts w:hint="eastAsia"/>
        </w:rPr>
        <w:br/>
      </w:r>
      <w:r>
        <w:rPr>
          <w:rFonts w:hint="eastAsia"/>
        </w:rPr>
        <w:t>　　　　二、中国航空食品车行业发展规模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三、2025-2031年中国航空食品车行业趋势预测分析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机场地面电源车市场发展分析</w:t>
      </w:r>
      <w:r>
        <w:rPr>
          <w:rFonts w:hint="eastAsia"/>
        </w:rPr>
        <w:br/>
      </w:r>
      <w:r>
        <w:rPr>
          <w:rFonts w:hint="eastAsia"/>
        </w:rPr>
        <w:t>　　第一节 机场地面电源车发展概述</w:t>
      </w:r>
      <w:r>
        <w:rPr>
          <w:rFonts w:hint="eastAsia"/>
        </w:rPr>
        <w:br/>
      </w:r>
      <w:r>
        <w:rPr>
          <w:rFonts w:hint="eastAsia"/>
        </w:rPr>
        <w:t>　　第二节 机场地面电源车行业前景调研预测分析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一、中国机场地面电源车发展现状分析</w:t>
      </w:r>
      <w:r>
        <w:rPr>
          <w:rFonts w:hint="eastAsia"/>
        </w:rPr>
        <w:br/>
      </w:r>
      <w:r>
        <w:rPr>
          <w:rFonts w:hint="eastAsia"/>
        </w:rPr>
        <w:t>　　　　二、中国机场地面电源车行业发展规模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三、2025-2031年中国机场地面电源车行业趋势预测分析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机场扫雪车市场发展分析</w:t>
      </w:r>
      <w:r>
        <w:rPr>
          <w:rFonts w:hint="eastAsia"/>
        </w:rPr>
        <w:br/>
      </w:r>
      <w:r>
        <w:rPr>
          <w:rFonts w:hint="eastAsia"/>
        </w:rPr>
        <w:t>　　第一节 机场扫雪车发展概述</w:t>
      </w:r>
      <w:r>
        <w:rPr>
          <w:rFonts w:hint="eastAsia"/>
        </w:rPr>
        <w:br/>
      </w:r>
      <w:r>
        <w:rPr>
          <w:rFonts w:hint="eastAsia"/>
        </w:rPr>
        <w:t>　　第二节 机场扫雪车行业前景调研预测分析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一、中国机场扫雪车发展现状分析</w:t>
      </w:r>
      <w:r>
        <w:rPr>
          <w:rFonts w:hint="eastAsia"/>
        </w:rPr>
        <w:br/>
      </w:r>
      <w:r>
        <w:rPr>
          <w:rFonts w:hint="eastAsia"/>
        </w:rPr>
        <w:t>　　　　二、中国机场扫雪车行业发展规模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三、2025-2031年中国机场扫雪车行业趋势预测分析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飞机专用除冰车市场发展分析</w:t>
      </w:r>
      <w:r>
        <w:rPr>
          <w:rFonts w:hint="eastAsia"/>
        </w:rPr>
        <w:br/>
      </w:r>
      <w:r>
        <w:rPr>
          <w:rFonts w:hint="eastAsia"/>
        </w:rPr>
        <w:t>　　第一节 飞机专用除冰车发展概述</w:t>
      </w:r>
      <w:r>
        <w:rPr>
          <w:rFonts w:hint="eastAsia"/>
        </w:rPr>
        <w:br/>
      </w:r>
      <w:r>
        <w:rPr>
          <w:rFonts w:hint="eastAsia"/>
        </w:rPr>
        <w:t>　　第二节 飞机专用除冰车行业前景调研预测分析</w:t>
      </w:r>
      <w:r>
        <w:rPr>
          <w:rFonts w:hint="eastAsia"/>
        </w:rPr>
        <w:br/>
      </w:r>
      <w:r>
        <w:rPr>
          <w:rFonts w:hint="eastAsia"/>
        </w:rPr>
        <w:t>　　　　一、中国飞机专用除冰车发展现状分析</w:t>
      </w:r>
      <w:r>
        <w:rPr>
          <w:rFonts w:hint="eastAsia"/>
        </w:rPr>
        <w:br/>
      </w:r>
      <w:r>
        <w:rPr>
          <w:rFonts w:hint="eastAsia"/>
        </w:rPr>
        <w:t>　　　　二、中国飞机专用除冰车行业发展规模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三、2025-2031年中国飞机专用除冰车行业趋势预测分析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2025-2031年机场特种车辆行业投资规划建议研究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2025-2031年中国机场特种车辆行业发展的关键要素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2025-2031年中国机场特种车辆投资机会分析</w:t>
      </w:r>
      <w:r>
        <w:rPr>
          <w:rFonts w:hint="eastAsia"/>
        </w:rPr>
        <w:br/>
      </w:r>
      <w:r>
        <w:rPr>
          <w:rFonts w:hint="eastAsia"/>
        </w:rPr>
        <w:t>　　　　一、机场特种车辆行业前景调研</w:t>
      </w:r>
      <w:r>
        <w:rPr>
          <w:rFonts w:hint="eastAsia"/>
        </w:rPr>
        <w:br/>
      </w:r>
      <w:r>
        <w:rPr>
          <w:rFonts w:hint="eastAsia"/>
        </w:rPr>
        <w:t>　　　　二、机场特种车辆行业投资热点</w:t>
      </w:r>
      <w:r>
        <w:rPr>
          <w:rFonts w:hint="eastAsia"/>
        </w:rPr>
        <w:br/>
      </w:r>
      <w:r>
        <w:rPr>
          <w:rFonts w:hint="eastAsia"/>
        </w:rPr>
        <w:t>　　　　三、机场特种车辆行业投资区域</w:t>
      </w:r>
      <w:r>
        <w:rPr>
          <w:rFonts w:hint="eastAsia"/>
        </w:rPr>
        <w:br/>
      </w:r>
      <w:r>
        <w:rPr>
          <w:rFonts w:hint="eastAsia"/>
        </w:rPr>
        <w:t>　　　　四、机场特种车辆行业投资吸引力分析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2025-2031年中国机场特种车辆行业前景调研分析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中智^林^：对机场特种车辆项目的投资建议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t>　　　　七、重点客户建设建议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1：机场特种车辆主要分类表</w:t>
      </w:r>
      <w:r>
        <w:rPr>
          <w:rFonts w:hint="eastAsia"/>
        </w:rPr>
        <w:br/>
      </w:r>
      <w:r>
        <w:rPr>
          <w:rFonts w:hint="eastAsia"/>
        </w:rPr>
        <w:t>　　图表 2：机场特种车辆行业产业链结构</w:t>
      </w:r>
      <w:r>
        <w:rPr>
          <w:rFonts w:hint="eastAsia"/>
        </w:rPr>
        <w:br/>
      </w:r>
      <w:r>
        <w:rPr>
          <w:rFonts w:hint="eastAsia"/>
        </w:rPr>
        <w:t>　　图表 3：国内机场特种车辆法规体系</w:t>
      </w:r>
      <w:r>
        <w:rPr>
          <w:rFonts w:hint="eastAsia"/>
        </w:rPr>
        <w:br/>
      </w:r>
      <w:r>
        <w:rPr>
          <w:rFonts w:hint="eastAsia"/>
        </w:rPr>
        <w:t>　　图表 4：全球GDP与综合PMI指数对比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6：国内工业增加值情况单位：亿元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7：国内固定资产投资情况单位：亿元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8：国内进出口贸易情况单位：亿元</w:t>
      </w:r>
      <w:r>
        <w:rPr>
          <w:rFonts w:hint="eastAsia"/>
        </w:rPr>
        <w:br/>
      </w:r>
      <w:r>
        <w:rPr>
          <w:rFonts w:hint="eastAsia"/>
        </w:rPr>
        <w:t>　　图表 9：2020-2025年国内看居民收入情况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10：2020-2025年中国民航固定资产投资总额统计</w:t>
      </w:r>
      <w:r>
        <w:rPr>
          <w:rFonts w:hint="eastAsia"/>
        </w:rPr>
        <w:br/>
      </w:r>
      <w:r>
        <w:rPr>
          <w:rFonts w:hint="eastAsia"/>
        </w:rPr>
        <w:t>　　图表 11：2025年民航基本建设和技术改造投资分布格局</w:t>
      </w:r>
      <w:r>
        <w:rPr>
          <w:rFonts w:hint="eastAsia"/>
        </w:rPr>
        <w:br/>
      </w:r>
      <w:r>
        <w:rPr>
          <w:rFonts w:hint="eastAsia"/>
        </w:rPr>
        <w:t>　　图表 12：中国民航运输业发展战略</w:t>
      </w:r>
      <w:r>
        <w:rPr>
          <w:rFonts w:hint="eastAsia"/>
        </w:rPr>
        <w:br/>
      </w:r>
      <w:r>
        <w:rPr>
          <w:rFonts w:hint="eastAsia"/>
        </w:rPr>
        <w:t>　　图表 13：民航运输发展的战略对策</w:t>
      </w:r>
      <w:r>
        <w:rPr>
          <w:rFonts w:hint="eastAsia"/>
        </w:rPr>
        <w:br/>
      </w:r>
      <w:r>
        <w:rPr>
          <w:rFonts w:hint="eastAsia"/>
        </w:rPr>
        <w:t>　　图表 14：2024-2025年中国民航行业发展效应统计</w:t>
      </w:r>
      <w:r>
        <w:rPr>
          <w:rFonts w:hint="eastAsia"/>
        </w:rPr>
        <w:br/>
      </w:r>
      <w:r>
        <w:rPr>
          <w:rFonts w:hint="eastAsia"/>
        </w:rPr>
        <w:t>　　图表 15：2020-2025年民航运输总周转量统计</w:t>
      </w:r>
      <w:r>
        <w:rPr>
          <w:rFonts w:hint="eastAsia"/>
        </w:rPr>
        <w:br/>
      </w:r>
      <w:r>
        <w:rPr>
          <w:rFonts w:hint="eastAsia"/>
        </w:rPr>
        <w:t>　　图表 16：2020-2025年民航旅客周转量统计</w:t>
      </w:r>
      <w:r>
        <w:rPr>
          <w:rFonts w:hint="eastAsia"/>
        </w:rPr>
        <w:br/>
      </w:r>
      <w:r>
        <w:rPr>
          <w:rFonts w:hint="eastAsia"/>
        </w:rPr>
        <w:t>　　图表 17：2020-2025年民航货邮周转量统计</w:t>
      </w:r>
      <w:r>
        <w:rPr>
          <w:rFonts w:hint="eastAsia"/>
        </w:rPr>
        <w:br/>
      </w:r>
      <w:r>
        <w:rPr>
          <w:rFonts w:hint="eastAsia"/>
        </w:rPr>
        <w:t>　　图表 18：2020-2025年民航旅客运输量统计</w:t>
      </w:r>
      <w:r>
        <w:rPr>
          <w:rFonts w:hint="eastAsia"/>
        </w:rPr>
        <w:br/>
      </w:r>
      <w:r>
        <w:rPr>
          <w:rFonts w:hint="eastAsia"/>
        </w:rPr>
        <w:t>　　图表 19：2020-2025年民航货邮运输量统计</w:t>
      </w:r>
      <w:r>
        <w:rPr>
          <w:rFonts w:hint="eastAsia"/>
        </w:rPr>
        <w:br/>
      </w:r>
      <w:r>
        <w:rPr>
          <w:rFonts w:hint="eastAsia"/>
        </w:rPr>
        <w:t>　　图表 20：2025年中国运输飞机数量统计</w:t>
      </w:r>
      <w:r>
        <w:rPr>
          <w:rFonts w:hint="eastAsia"/>
        </w:rPr>
        <w:br/>
      </w:r>
      <w:r>
        <w:rPr>
          <w:rFonts w:hint="eastAsia"/>
        </w:rPr>
        <w:t>　　图表 21：2025年中国各地区颁证运输机场数量统计</w:t>
      </w:r>
      <w:r>
        <w:rPr>
          <w:rFonts w:hint="eastAsia"/>
        </w:rPr>
        <w:br/>
      </w:r>
      <w:r>
        <w:rPr>
          <w:rFonts w:hint="eastAsia"/>
        </w:rPr>
        <w:t>　　图表 22：2025年中国定期航班条数统计</w:t>
      </w:r>
      <w:r>
        <w:rPr>
          <w:rFonts w:hint="eastAsia"/>
        </w:rPr>
        <w:br/>
      </w:r>
      <w:r>
        <w:rPr>
          <w:rFonts w:hint="eastAsia"/>
        </w:rPr>
        <w:t>　　图表 23：2025年各航空（集团）公司运输总周转量比重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24：2025年正班客座率和正班载运率统计</w:t>
      </w:r>
      <w:r>
        <w:rPr>
          <w:rFonts w:hint="eastAsia"/>
        </w:rPr>
        <w:br/>
      </w:r>
      <w:r>
        <w:rPr>
          <w:rFonts w:hint="eastAsia"/>
        </w:rPr>
        <w:t>　　图表 25：2020-2025年中国民航基本建设和技术改造投资额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26：2020-2025年中国机场摆渡车行业市场规模统计</w:t>
      </w:r>
      <w:r>
        <w:rPr>
          <w:rFonts w:hint="eastAsia"/>
        </w:rPr>
        <w:br/>
      </w:r>
      <w:r>
        <w:rPr>
          <w:rFonts w:hint="eastAsia"/>
        </w:rPr>
        <w:t>　　图表 27：2025-2031年中国机场摆渡车行业市场规模预测</w:t>
      </w:r>
      <w:r>
        <w:rPr>
          <w:rFonts w:hint="eastAsia"/>
        </w:rPr>
        <w:br/>
      </w:r>
      <w:r>
        <w:rPr>
          <w:rFonts w:hint="eastAsia"/>
        </w:rPr>
        <w:t>　　图表 28：我国机场客梯车产品登记情况</w:t>
      </w:r>
      <w:r>
        <w:rPr>
          <w:rFonts w:hint="eastAsia"/>
        </w:rPr>
        <w:br/>
      </w:r>
      <w:r>
        <w:rPr>
          <w:rFonts w:hint="eastAsia"/>
        </w:rPr>
        <w:t>　　图表 29：2020-2025年中国机场客梯车行业市场规模统计</w:t>
      </w:r>
      <w:r>
        <w:rPr>
          <w:rFonts w:hint="eastAsia"/>
        </w:rPr>
        <w:br/>
      </w:r>
      <w:r>
        <w:rPr>
          <w:rFonts w:hint="eastAsia"/>
        </w:rPr>
        <w:t>　　图表 30：2025-2031年中国机场客梯车行业市场规模预测</w:t>
      </w:r>
      <w:r>
        <w:rPr>
          <w:rFonts w:hint="eastAsia"/>
        </w:rPr>
        <w:br/>
      </w:r>
      <w:r>
        <w:rPr>
          <w:rFonts w:hint="eastAsia"/>
        </w:rPr>
        <w:t>　　图表 31：我国机场牵引车产品登记情况</w:t>
      </w:r>
      <w:r>
        <w:rPr>
          <w:rFonts w:hint="eastAsia"/>
        </w:rPr>
        <w:br/>
      </w:r>
      <w:r>
        <w:rPr>
          <w:rFonts w:hint="eastAsia"/>
        </w:rPr>
        <w:t>　　图表 32：2020-2025年中国飞机牵引车行业市场规模统计</w:t>
      </w:r>
      <w:r>
        <w:rPr>
          <w:rFonts w:hint="eastAsia"/>
        </w:rPr>
        <w:br/>
      </w:r>
      <w:r>
        <w:rPr>
          <w:rFonts w:hint="eastAsia"/>
        </w:rPr>
        <w:t>　　图表 33：2025-2031年中国飞机牵引车行业市场规模预测</w:t>
      </w:r>
      <w:r>
        <w:rPr>
          <w:rFonts w:hint="eastAsia"/>
        </w:rPr>
        <w:br/>
      </w:r>
      <w:r>
        <w:rPr>
          <w:rFonts w:hint="eastAsia"/>
        </w:rPr>
        <w:t>　　图表 34：中国航空食品车行业主要生产企业及产品型号</w:t>
      </w:r>
      <w:r>
        <w:rPr>
          <w:rFonts w:hint="eastAsia"/>
        </w:rPr>
        <w:br/>
      </w:r>
      <w:r>
        <w:rPr>
          <w:rFonts w:hint="eastAsia"/>
        </w:rPr>
        <w:t>　　图表 35：2020-2025年中国航空食品车行业市场规模统计</w:t>
      </w:r>
      <w:r>
        <w:rPr>
          <w:rFonts w:hint="eastAsia"/>
        </w:rPr>
        <w:br/>
      </w:r>
      <w:r>
        <w:rPr>
          <w:rFonts w:hint="eastAsia"/>
        </w:rPr>
        <w:t>　　图表 36：2025-2031年中国航空食品车行业市场规模预测</w:t>
      </w:r>
      <w:r>
        <w:rPr>
          <w:rFonts w:hint="eastAsia"/>
        </w:rPr>
        <w:br/>
      </w:r>
      <w:r>
        <w:rPr>
          <w:rFonts w:hint="eastAsia"/>
        </w:rPr>
        <w:t>　　图表 37：2020-2025年中国机场地面电源车行业市场规模统计</w:t>
      </w:r>
      <w:r>
        <w:rPr>
          <w:rFonts w:hint="eastAsia"/>
        </w:rPr>
        <w:br/>
      </w:r>
      <w:r>
        <w:rPr>
          <w:rFonts w:hint="eastAsia"/>
        </w:rPr>
        <w:t>　　图表 38：2025-2031年中国机场地面电源车行业市场规模预测</w:t>
      </w:r>
      <w:r>
        <w:rPr>
          <w:rFonts w:hint="eastAsia"/>
        </w:rPr>
        <w:br/>
      </w:r>
      <w:r>
        <w:rPr>
          <w:rFonts w:hint="eastAsia"/>
        </w:rPr>
        <w:t>　　图表 39：2020-2025年中国机场扫雪车行业市场规模统计</w:t>
      </w:r>
      <w:r>
        <w:rPr>
          <w:rFonts w:hint="eastAsia"/>
        </w:rPr>
        <w:br/>
      </w:r>
      <w:r>
        <w:rPr>
          <w:rFonts w:hint="eastAsia"/>
        </w:rPr>
        <w:t>　　图表 40：2025-2031年中国机场扫雪车行业市场规模预测</w:t>
      </w:r>
      <w:r>
        <w:rPr>
          <w:rFonts w:hint="eastAsia"/>
        </w:rPr>
        <w:br/>
      </w:r>
      <w:r>
        <w:rPr>
          <w:rFonts w:hint="eastAsia"/>
        </w:rPr>
        <w:t>　　图表 41：2020-2025年中国飞机专用除冰车行业市场规模统计</w:t>
      </w:r>
      <w:r>
        <w:rPr>
          <w:rFonts w:hint="eastAsia"/>
        </w:rPr>
        <w:br/>
      </w:r>
      <w:r>
        <w:rPr>
          <w:rFonts w:hint="eastAsia"/>
        </w:rPr>
        <w:t>　　图表 42：2025-2031年中国飞机专用除冰车行业市场规模预测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94a75117462d" w:history="1">
        <w:r>
          <w:rPr>
            <w:rStyle w:val="Hyperlink"/>
          </w:rPr>
          <w:t>中国机场特种车辆行业调查分析及发展趋势预测报告（2025-2031年）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94a75117462d" w:history="1">
        <w:r>
          <w:rPr>
            <w:rStyle w:val="Hyperlink"/>
          </w:rPr>
          <w:t>https://www.20087.com/1/29/JiChangTeZhongCheLiangHangYeXian.html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热点：升降车、机场特种车辆有哪些、机场开特种车辛苦吗、机场特种车辆司机太累了、机场特种车司机招聘、机场特种车辆厂家、特种车辆是指什么车、机场特种车辆驾驶员应聘笔试题、机场车辆全部车型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4ccd83d04808" w:history="1">
      <w:r>
        <w:rPr>
          <w:rStyle w:val="Hyperlink"/>
        </w:rPr>
        <w:t>中国机场特种车辆行业调查分析及发展趋势预测报告（2025-2031年）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ChangTeZhongCheLiangHangYeXian.html" TargetMode="External" Id="Rb58a94a75117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ChangTeZhongCheLiangHangYeXian.html" TargetMode="External" Id="Rac704ccd83d0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2025-05-22T23:08:00Z</dcterms:created>
  <dcterms:modified xsi:type="dcterms:W3CDTF">2025-05-23T00:08:00Z</dcterms:modified>
  <dc:subject>中国机场特种车辆行业调查分析及发展趋势预测报告（2025-2031年）</dc:subject>
  <dc:title>中国机场特种车辆行业调查分析及发展趋势预测报告（2025-2031年）</dc:title>
  <cp:keywords>中国机场特种车辆行业调查分析及发展趋势预测报告（2025-2031年）</cp:keywords>
  <dc:description>中国机场特种车辆行业调查分析及发展趋势预测报告（2025-2031年）</dc:description>
</cp:coreProperties>
</file>