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f8efe29fc4218" w:history="1">
              <w:r>
                <w:rPr>
                  <w:rStyle w:val="Hyperlink"/>
                </w:rPr>
                <w:t>2025-2030年全球与中国可调式减震器行业现状分析及发展前景研究报告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f8efe29fc4218" w:history="1">
              <w:r>
                <w:rPr>
                  <w:rStyle w:val="Hyperlink"/>
                </w:rPr>
                <w:t>2025-2030年全球与中国可调式减震器行业现状分析及发展前景研究报告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f8efe29fc4218" w:history="1">
                <w:r>
                  <w:rPr>
                    <w:rStyle w:val="Hyperlink"/>
                  </w:rPr>
                  <w:t>https://www.20087.com/1/82/KeDiaoShiJianZhenQiHangYeFaZhanQianJing.html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式减震器是汽车悬挂系统中不可或缺的一部分，负责吸收路面冲击，保持车辆行驶平稳性。其核心原理在于通过调节内部阻尼力来适应不同路况和驾驶风格，从而改善乘坐舒适性和操控性能。近年来，随着汽车工业向电动化、智能化方向转变，可调式减震器的技术不断创新。电磁阀控制的连续可变阻尼（CDC）技术和空气弹簧的结合，使得减震器能够迅速响应车身姿态变化，提供最适宜的支撑力度。此外，集成式传感器和电子控制单元（ECU）的应用，实现了减震器与整车其他系统的协同工作，如ABS防抱死制动系统、ESP电子稳定程序等，提高了整体行车安全性。</w:t>
      </w:r>
      <w:r>
        <w:rPr>
          <w:rFonts w:hint="eastAsia"/>
        </w:rPr>
        <w:br/>
      </w:r>
      <w:r>
        <w:rPr>
          <w:rFonts w:hint="eastAsia"/>
        </w:rPr>
        <w:t>　　未来，可调式减震器的发展将更加强调个性化和智能化。一方面，制造商将根据不同车型和用户偏好推出更多定制化解决方案，如运动型、舒适型等系列，以满足多样化的市场需求；另一方面，随着自动驾驶技术的逐步成熟，减震器将与ADAS（高级驾驶辅助系统）深度融合，根据导航地图预判前方道路状况，提前调整悬挂硬度，确保最佳驾乘体验。同时，通过OTA（空中下载技术）软件更新，车主无需前往4S店即可在线升级减震器固件，享受最新功能。长远来看，可调式减震器还将朝着轻量化、紧凑化方向发展，采用新型材料和紧凑结构设计，既减轻车身重量又节省空间，助力汽车产业实现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f8efe29fc4218" w:history="1">
        <w:r>
          <w:rPr>
            <w:rStyle w:val="Hyperlink"/>
          </w:rPr>
          <w:t>2025-2030年全球与中国可调式减震器行业现状分析及发展前景研究报告</w:t>
        </w:r>
      </w:hyperlink>
      <w:r>
        <w:rPr>
          <w:rFonts w:hint="eastAsia"/>
        </w:rPr>
        <w:t>》依据国家统计局、相关行业协会及科研机构的详实数据，系统分析了可调式减震器行业的产业链结构、市场规模与需求状况，并探讨了可调式减震器市场价格及行业现状。报告特别关注了可调式减震器行业的重点企业，对可调式减震器市场竞争格局、集中度和品牌影响力进行了剖析。此外，报告对可调式减震器行业的市场前景和发展趋势进行了科学预测，同时进一步细分市场，指出了可调式减震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可调式减震器市场概述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按照不同产品类型，可调式减震器主要可以分为如下几个类别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全球不同产品类型可调式减震器销售额增长趋势2019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单调式减震器</w:t>
      </w:r>
      <w:r>
        <w:rPr>
          <w:rFonts w:hint="eastAsia"/>
        </w:rPr>
        <w:br/>
      </w:r>
      <w:r>
        <w:rPr>
          <w:rFonts w:hint="eastAsia"/>
        </w:rPr>
        <w:t>　　　　1.2.3 双调式减震器</w:t>
      </w:r>
      <w:r>
        <w:rPr>
          <w:rFonts w:hint="eastAsia"/>
        </w:rPr>
        <w:br/>
      </w:r>
      <w:r>
        <w:rPr>
          <w:rFonts w:hint="eastAsia"/>
        </w:rPr>
        <w:t>　　1.3 从不同应用，可调式减震器主要包括如下几个方面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全球不同应用可调式减震器销售额增长趋势2019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前装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可调式减震器行业背景、发展历史、现状及趋势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可调式减震器行业目前现状分析</w:t>
      </w:r>
      <w:r>
        <w:rPr>
          <w:rFonts w:hint="eastAsia"/>
        </w:rPr>
        <w:br/>
      </w:r>
      <w:r>
        <w:rPr>
          <w:rFonts w:hint="eastAsia"/>
        </w:rPr>
        <w:t>　　　　1.4.2 可调式减震器发展趋势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全球可调式减震器总体规模分析</w:t>
      </w:r>
      <w:r>
        <w:rPr>
          <w:rFonts w:hint="eastAsia"/>
        </w:rPr>
        <w:br/>
      </w:r>
      <w:r>
        <w:rPr>
          <w:rFonts w:hint="eastAsia"/>
        </w:rPr>
        <w:t>　　2.1 全球可调式减震器供需现状及预测（2019-2030）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全球可调式减震器产能、产量、产能利用率及发展趋势（2019-2030）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全球可调式减震器产量、需求量及发展趋势（2019-2030）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全球主要地区可调式减震器产量及发展趋势（2019-2030）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全球主要地区可调式减震器产量（2019-2024）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全球主要地区可调式减震器产量（2025-2030）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全球主要地区可调式减震器产量市场份额（2019-2030）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中国可调式减震器供需现状及预测（2019-2030）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中国可调式减震器产能、产量、产能利用率及发展趋势（2019-2030）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中国可调式减震器产量、市场需求量及发展趋势（2019-2030）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全球可调式减震器销量及销售额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全球市场可调式减震器销售额（2019-2030）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全球市场可调式减震器销量（2019-2030）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全球市场可调式减震器价格趋势（2019-2030）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全球市场主要厂商可调式减震器产能市场份额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全球市场主要厂商可调式减震器销量（2019-2024）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全球市场主要厂商可调式减震器销量（2019-2024）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全球市场主要厂商可调式减震器销售收入（2019-2024）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全球市场主要厂商可调式减震器销售价格（2019-2024）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2023年全球主要生产商可调式减震器收入排名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中国市场主要厂商可调式减震器销量（2019-2024）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中国市场主要厂商可调式减震器销量（2019-2024）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中国市场主要厂商可调式减震器销售收入（2019-2024）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2023年中国主要生产商可调式减震器收入排名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中国市场主要厂商可调式减震器销售价格（2019-2024）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全球主要厂商可调式减震器总部及产地分布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全球主要厂商成立时间及可调式减震器商业化日期</w:t>
      </w:r>
      <w:r>
        <w:rPr>
          <w:rFonts w:hint="eastAsia"/>
        </w:rPr>
        <w:br/>
      </w:r>
      <w:r>
        <w:rPr>
          <w:rFonts w:hint="eastAsia"/>
        </w:rPr>
        <w:t>　　3.6 全球主要厂商可调式减震器产品类型及应用</w:t>
      </w:r>
      <w:r>
        <w:rPr>
          <w:rFonts w:hint="eastAsia"/>
        </w:rPr>
        <w:br/>
      </w:r>
      <w:r>
        <w:rPr>
          <w:rFonts w:hint="eastAsia"/>
        </w:rPr>
        <w:t>　　3.7 可调式减震器行业集中度、竞争程度分析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可调式减震器行业集中度分析：2023年全球Top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全球可调式减震器第一梯队、第二梯队和第三梯队生产商（品牌）及市场份额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全球可调式减震器主要地区分析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全球主要地区可调式减震器市场规模分析：2019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全球主要地区可调式减震器销售收入及市场份额（2019-2024年）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全球主要地区可调式减震器销售收入预测（2024-2030年）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全球主要地区可调式减震器销量分析：2019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全球主要地区可调式减震器销量及市场份额（2019-2024年）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全球主要地区可调式减震器销量及市场份额预测（2025-2030）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北美市场可调式减震器销量、收入及增长率（2019-2030）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欧洲市场可调式减震器销量、收入及增长率（2019-2030）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中国市场可调式减震器销量、收入及增长率（2019-2030）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日本市场可调式减震器销量、收入及增长率（2019-2030）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东南亚市场可调式减震器销量、收入及增长率（2019-2030）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印度市场可调式减震器销量、收入及增长率（2019-2030）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可调式减震器销量、收入、价格及毛利率（2019-2024）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不同产品类型可调式减震器分析</w:t>
      </w:r>
      <w:r>
        <w:rPr>
          <w:rFonts w:hint="eastAsia"/>
        </w:rPr>
        <w:br/>
      </w:r>
      <w:r>
        <w:rPr>
          <w:rFonts w:hint="eastAsia"/>
        </w:rPr>
        <w:t>　　6.1 全球不同产品类型可调式减震器销量（2019-2030）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全球不同产品类型可调式减震器销量及市场份额（2019-2024）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全球不同产品类型可调式减震器销量预测（2025-2030）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全球不同产品类型可调式减震器收入（2019-2030）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全球不同产品类型可调式减震器收入及市场份额（2019-2024）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全球不同产品类型可调式减震器收入预测（2025-2030）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全球不同产品类型可调式减震器价格走势（2019-2030）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不同应用可调式减震器分析</w:t>
      </w:r>
      <w:r>
        <w:rPr>
          <w:rFonts w:hint="eastAsia"/>
        </w:rPr>
        <w:br/>
      </w:r>
      <w:r>
        <w:rPr>
          <w:rFonts w:hint="eastAsia"/>
        </w:rPr>
        <w:t>　　7.1 全球不同应用可调式减震器销量（2019-2030）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全球不同应用可调式减震器销量及市场份额（2019-2024）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全球不同应用可调式减震器销量预测（2025-2030）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全球不同应用可调式减震器收入（2019-2030）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全球不同应用可调式减震器收入及市场份额（2019-2024）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全球不同应用可调式减震器收入预测（2025-2030）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全球不同应用可调式减震器价格走势（2019-2030）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可调式减震器产业链分析</w:t>
      </w:r>
      <w:r>
        <w:rPr>
          <w:rFonts w:hint="eastAsia"/>
        </w:rPr>
        <w:br/>
      </w:r>
      <w:r>
        <w:rPr>
          <w:rFonts w:hint="eastAsia"/>
        </w:rPr>
        <w:t>　　8.2 可调式减震器产业上游供应分析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可调式减震器下游典型客户</w:t>
      </w:r>
      <w:r>
        <w:rPr>
          <w:rFonts w:hint="eastAsia"/>
        </w:rPr>
        <w:br/>
      </w:r>
      <w:r>
        <w:rPr>
          <w:rFonts w:hint="eastAsia"/>
        </w:rPr>
        <w:t>　　8.4 可调式减震器销售渠道分析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可调式减震器行业发展机遇及主要驱动因素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可调式减震器行业发展面临的风险</w:t>
      </w:r>
      <w:r>
        <w:rPr>
          <w:rFonts w:hint="eastAsia"/>
        </w:rPr>
        <w:br/>
      </w:r>
      <w:r>
        <w:rPr>
          <w:rFonts w:hint="eastAsia"/>
        </w:rPr>
        <w:t>　　9.3 可调式减震器行业政策分析</w:t>
      </w:r>
      <w:r>
        <w:rPr>
          <w:rFonts w:hint="eastAsia"/>
        </w:rPr>
        <w:br/>
      </w:r>
      <w:r>
        <w:rPr>
          <w:rFonts w:hint="eastAsia"/>
        </w:rPr>
        <w:t>　　9.4 可调式减震器中国企业SWOT分析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全球不同产品类型可调式减震器销售额增长（CAGR）趋势2019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可调式减震器行业目前发展现状</w:t>
      </w:r>
      <w:r>
        <w:rPr>
          <w:rFonts w:hint="eastAsia"/>
        </w:rPr>
        <w:br/>
      </w:r>
      <w:r>
        <w:rPr>
          <w:rFonts w:hint="eastAsia"/>
        </w:rPr>
        <w:t>　　表 4： 可调式减震器发展趋势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全球主要地区可调式减震器产量增速（CAGR）：（2019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全球主要地区可调式减震器产量（2019-2024）&amp;（千件）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全球主要地区可调式减震器产量（2025-2030）&amp;（千件）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全球主要地区可调式减震器产量市场份额（2019-2024）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全球主要地区可调式减震器产量（2025-2030）&amp;（千件）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全球市场主要厂商可调式减震器产能（2023-2024）&amp;（千件）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全球市场主要厂商可调式减震器销量（2019-2024）&amp;（千件）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全球市场主要厂商可调式减震器销量市场份额（2019-2024）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全球市场主要厂商可调式减震器销售收入（2019-2024）&amp;（百万美元）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全球市场主要厂商可调式减震器销售收入市场份额（2019-2024）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全球市场主要厂商可调式减震器销售价格（2019-2024）&amp;（美元/件）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2023年全球主要生产商可调式减震器收入排名（百万美元）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中国市场主要厂商可调式减震器销量（2019-2024）&amp;（千件）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中国市场主要厂商可调式减震器销量市场份额（2019-2024）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中国市场主要厂商可调式减震器销售收入（2019-2024）&amp;（百万美元）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中国市场主要厂商可调式减震器销售收入市场份额（2019-2024）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2023年中国主要生产商可调式减震器收入排名（百万美元）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中国市场主要厂商可调式减震器销售价格（2019-2024）&amp;（美元/件）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全球主要厂商可调式减震器总部及产地分布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全球主要厂商成立时间及可调式减震器商业化日期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全球主要厂商可调式减震器产品类型及应用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2023年全球可调式减震器主要厂商市场地位（第一梯队、第二梯队和第三梯队）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全球可调式减震器市场投资、并购等现状分析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全球主要地区可调式减震器销售收入增速：（2019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全球主要地区可调式减震器销售收入（2019-2024）&amp;（百万美元）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全球主要地区可调式减震器销售收入市场份额（2019-2024）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全球主要地区可调式减震器收入（2025-2030）&amp;（百万美元）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全球主要地区可调式减震器收入市场份额（2025-2030）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全球主要地区可调式减震器销量（千件）：2019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全球主要地区可调式减震器销量（2019-2024）&amp;（千件）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全球主要地区可调式减震器销量市场份额（2019-2024）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全球主要地区可调式减震器销量（2025-2030）&amp;（千件）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全球主要地区可调式减震器销量份额（2025-2030）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可调式减震器生产基地、销售区域、竞争对手及市场地位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可调式减震器产品规格、参数及市场应用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可调式减震器销量（千件）、收入（百万美元）、价格（美元/件）及毛利率（2019-2024）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全球不同产品类型可调式减震器销量（2019-2024年）&amp;（千件）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全球不同产品类型可调式减震器销量市场份额（2019-2024）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全球不同产品类型可调式减震器销量预测（2025-2030）&amp;（千件）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全球市场不同产品类型可调式减震器销量市场份额预测（2025-2030）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全球不同产品类型可调式减震器收入（2019-2024年）&amp;（百万美元）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全球不同产品类型可调式减震器收入市场份额（2019-2024）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全球不同产品类型可调式减震器收入预测（2025-2030）&amp;（百万美元）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全球不同产品类型可调式减震器收入市场份额预测（2025-2030）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全球不同应用可调式减震器销量（2019-2024年）&amp;（千件）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全球不同应用可调式减震器销量市场份额（2019-2024）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全球不同应用可调式减震器销量预测（2025-2030）&amp;（千件）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全球市场不同应用可调式减震器销量市场份额预测（2025-2030）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全球不同应用可调式减震器收入（2019-2024年）&amp;（百万美元）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全球不同应用可调式减震器收入市场份额（2019-2024）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全球不同应用可调式减震器收入预测（2025-2030）&amp;（百万美元）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全球不同应用可调式减震器收入市场份额预测（2025-2030）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可调式减震器上游原料供应商及联系方式列表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可调式减震器典型客户列表</w:t>
      </w:r>
      <w:r>
        <w:rPr>
          <w:rFonts w:hint="eastAsia"/>
        </w:rPr>
        <w:br/>
      </w:r>
      <w:r>
        <w:rPr>
          <w:rFonts w:hint="eastAsia"/>
        </w:rPr>
        <w:t>　　表 146： 可调式减震器主要销售模式及销售渠道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可调式减震器行业发展机遇及主要驱动因素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可调式减震器行业发展面临的风险</w:t>
      </w:r>
      <w:r>
        <w:rPr>
          <w:rFonts w:hint="eastAsia"/>
        </w:rPr>
        <w:br/>
      </w:r>
      <w:r>
        <w:rPr>
          <w:rFonts w:hint="eastAsia"/>
        </w:rPr>
        <w:t>　　表 149： 可调式减震器行业政策分析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可调式减震器产品图片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全球不同产品类型可调式减震器销售额2019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全球不同产品类型可调式减震器市场份额2023 &amp; 2030</w:t>
      </w:r>
      <w:r>
        <w:rPr>
          <w:rFonts w:hint="eastAsia"/>
        </w:rPr>
        <w:br/>
      </w:r>
      <w:r>
        <w:rPr>
          <w:rFonts w:hint="eastAsia"/>
        </w:rPr>
        <w:t>　　图 4： 单调式减震器产品图片</w:t>
      </w:r>
      <w:r>
        <w:rPr>
          <w:rFonts w:hint="eastAsia"/>
        </w:rPr>
        <w:br/>
      </w:r>
      <w:r>
        <w:rPr>
          <w:rFonts w:hint="eastAsia"/>
        </w:rPr>
        <w:t>　　图 5： 双调式减震器产品图片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全球不同应用可调式减震器市场份额2023 &amp; 2030</w:t>
      </w:r>
      <w:r>
        <w:rPr>
          <w:rFonts w:hint="eastAsia"/>
        </w:rPr>
        <w:br/>
      </w:r>
      <w:r>
        <w:rPr>
          <w:rFonts w:hint="eastAsia"/>
        </w:rPr>
        <w:t>　　图 8： 前装</w:t>
      </w:r>
      <w:r>
        <w:rPr>
          <w:rFonts w:hint="eastAsia"/>
        </w:rPr>
        <w:br/>
      </w:r>
      <w:r>
        <w:rPr>
          <w:rFonts w:hint="eastAsia"/>
        </w:rPr>
        <w:t>　　图 9： 后装</w:t>
      </w:r>
      <w:r>
        <w:rPr>
          <w:rFonts w:hint="eastAsia"/>
        </w:rPr>
        <w:br/>
      </w:r>
      <w:r>
        <w:rPr>
          <w:rFonts w:hint="eastAsia"/>
        </w:rPr>
        <w:t>　　图 10： 全球可调式减震器产能、产量、产能利用率及发展趋势（2019-2030）&amp;（千件）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全球可调式减震器产量、需求量及发展趋势（2019-2030）&amp;（千件）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全球主要地区可调式减震器产量（2019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全球主要地区可调式减震器产量市场份额（2019-2030）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中国可调式减震器产能、产量、产能利用率及发展趋势（2019-2030）&amp;（千件）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中国可调式减震器产量、市场需求量及发展趋势（2019-2030）&amp;（千件）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全球可调式减震器市场销售额及增长率：（2019-2030）&amp;（百万美元）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全球市场可调式减震器市场规模：2019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全球市场可调式减震器销量及增长率（2019-2030）&amp;（千件）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全球市场可调式减震器价格趋势（2019-2030）&amp;（美元/件）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2023年全球市场主要厂商可调式减震器销量市场份额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2023年全球市场主要厂商可调式减震器收入市场份额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2023年中国市场主要厂商可调式减震器销量市场份额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2023年中国市场主要厂商可调式减震器收入市场份额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2023年全球前五大生产商可调式减震器市场份额</w:t>
      </w:r>
      <w:r>
        <w:rPr>
          <w:rFonts w:hint="eastAsia"/>
        </w:rPr>
        <w:br/>
      </w:r>
      <w:r>
        <w:rPr>
          <w:rFonts w:hint="eastAsia"/>
        </w:rPr>
        <w:t>　　图 25： 2023年全球可调式减震器第一梯队、第二梯队和第三梯队厂商及市场份额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全球主要地区可调式减震器销售收入（2019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全球主要地区可调式减震器销售收入市场份额（2019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北美市场可调式减震器销量及增长率（2019-2030）&amp;（千件）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北美市场可调式减震器收入及增长率（2019-2030）&amp;（百万美元）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欧洲市场可调式减震器销量及增长率（2019-2030）&amp;（千件）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欧洲市场可调式减震器收入及增长率（2019-2030）&amp;（百万美元）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中国市场可调式减震器销量及增长率（2019-2030）&amp;（千件）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中国市场可调式减震器收入及增长率（2019-2030）&amp;（百万美元）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日本市场可调式减震器销量及增长率（2019-2030）&amp;（千件）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日本市场可调式减震器收入及增长率（2019-2030）&amp;（百万美元）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东南亚市场可调式减震器销量及增长率（2019-2030）&amp;（千件）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东南亚市场可调式减震器收入及增长率（2019-2030）&amp;（百万美元）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印度市场可调式减震器销量及增长率（2019-2030）&amp;（千件）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印度市场可调式减震器收入及增长率（2019-2030）&amp;（百万美元）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全球不同产品类型可调式减震器价格走势（2019-2030）&amp;（美元/件）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全球不同应用可调式减震器价格走势（2019-2030）&amp;（美元/件）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可调式减震器产业链</w:t>
      </w:r>
      <w:r>
        <w:rPr>
          <w:rFonts w:hint="eastAsia"/>
        </w:rPr>
        <w:br/>
      </w:r>
      <w:r>
        <w:rPr>
          <w:rFonts w:hint="eastAsia"/>
        </w:rPr>
        <w:t>　　图 43： 可调式减震器中国企业SWOT分析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f8efe29fc4218" w:history="1">
        <w:r>
          <w:rPr>
            <w:rStyle w:val="Hyperlink"/>
          </w:rPr>
          <w:t>2025-2030年全球与中国可调式减震器行业现状分析及发展前景研究报告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f8efe29fc4218" w:history="1">
        <w:r>
          <w:rPr>
            <w:rStyle w:val="Hyperlink"/>
          </w:rPr>
          <w:t>https://www.20087.com/1/82/KeDiaoShiJianZhenQiHangYeFaZhanQianJing.html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热点：运动阻尼减震器、可调式减震器的优缺点、减震器品牌十大排名、可调式减震器效果怎么样、cdc连续可变阻尼减震器、可调式减震器空心连杆组的设计、频率可变阻尼减震器是什么意思、可调式减震器 调节方法视频、可调减震怎么调节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daed12bad4055" w:history="1">
      <w:r>
        <w:rPr>
          <w:rStyle w:val="Hyperlink"/>
        </w:rPr>
        <w:t>2025-2030年全球与中国可调式减震器行业现状分析及发展前景研究报告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KeDiaoShiJianZhenQiHangYeFaZhanQianJing.html" TargetMode="External" Id="Rb1ff8efe29fc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KeDiaoShiJianZhenQiHangYeFaZhanQianJing.html" TargetMode="External" Id="Rcbddaed12bad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2024-12-05T02:48:03Z</dcterms:created>
  <dcterms:modified xsi:type="dcterms:W3CDTF">2024-12-05T03:48:03Z</dcterms:modified>
  <dc:subject>2025-2030年全球与中国可调式减震器行业现状分析及发展前景研究报告</dc:subject>
  <dc:title>2025-2030年全球与中国可调式减震器行业现状分析及发展前景研究报告</dc:title>
  <cp:keywords>2025-2030年全球与中国可调式减震器行业现状分析及发展前景研究报告</cp:keywords>
  <dc:description>2025-2030年全球与中国可调式减震器行业现状分析及发展前景研究报告</dc:description>
</cp:coreProperties>
</file>