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dbc8547547cb" w:history="1">
              <w:r>
                <w:rPr>
                  <w:rStyle w:val="Hyperlink"/>
                </w:rPr>
                <w:t>中国汽车零部件表面处理市场现状全面调研与发展趋势分析报告（2023-2029年）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dbc8547547cb" w:history="1">
              <w:r>
                <w:rPr>
                  <w:rStyle w:val="Hyperlink"/>
                </w:rPr>
                <w:t>中国汽车零部件表面处理市场现状全面调研与发展趋势分析报告（2023-2029年）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7dbc8547547cb" w:history="1">
                <w:r>
                  <w:rPr>
                    <w:rStyle w:val="Hyperlink"/>
                  </w:rPr>
                  <w:t>https://www.20087.com/1/82/QiCheLingBuJianBiaoMianChuLiFaZhanQuShi.html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表面处理技术对于提高汽车的耐腐蚀性、美观性和耐用性至关重要。近年来，随着汽车行业的发展和技术的进步，汽车零部件表面处理技术也在不断创新。目前，不仅有传统的电镀、喷漆等技术，还有更先进的粉末喷涂、等离子喷涂等新型表面处理方法。此外，随着环保法规的趋严，低污染、低能耗的表面处理技术正逐渐成为主流。</w:t>
      </w:r>
      <w:r>
        <w:rPr>
          <w:rFonts w:hint="eastAsia"/>
        </w:rPr>
        <w:br/>
      </w:r>
      <w:r>
        <w:rPr>
          <w:rFonts w:hint="eastAsia"/>
        </w:rPr>
        <w:t>　　未来，汽车零部件表面处理技术的发展将更加注重环保性能和技术创新。一方面，随着对环境保护的重视，汽车零部件表面处理技术将更加注重采用无铬、无镍等更环保的材料和工艺，减少有害物质的排放。另一方面，随着智能制造技术的应用，汽车零部件表面处理将更加智能化，例如通过机器人自动喷涂实现精准控制，提高效率和质量。此外，随着新能源汽车的普及，表面处理技术也将探索更多适应新能源汽车特殊需求的新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7dbc8547547cb" w:history="1">
        <w:r>
          <w:rPr>
            <w:rStyle w:val="Hyperlink"/>
          </w:rPr>
          <w:t>中国汽车零部件表面处理市场现状全面调研与发展趋势分析报告（2023-2029年）</w:t>
        </w:r>
      </w:hyperlink>
      <w:r>
        <w:rPr>
          <w:rFonts w:hint="eastAsia"/>
        </w:rPr>
        <w:t>》依托行业权威数据及长期市场监测信息，系统分析了汽车零部件表面处理行业的市场规模、供需关系、竞争格局及重点企业经营状况，并结合汽车零部件表面处理行业发展现状，科学预测了汽车零部件表面处理市场前景与技术发展方向。报告通过SWOT分析，揭示了汽车零部件表面处理行业机遇与潜在风险，为投资者提供了全面的现状分析与前景评估，助力挖掘投资价值并优化决策。同时，报告从投资、生产及营销等角度提出可行性建议，为汽车零部件表面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汽车零部件表面处理产业概述</w:t>
      </w:r>
      <w:r>
        <w:rPr>
          <w:rFonts w:hint="eastAsia"/>
        </w:rPr>
        <w:br/>
      </w:r>
      <w:r>
        <w:rPr>
          <w:rFonts w:hint="eastAsia"/>
        </w:rPr>
        <w:t>　　第一节 汽车零部件表面处理定义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汽车零部件表面处理行业特点</w:t>
      </w:r>
      <w:r>
        <w:rPr>
          <w:rFonts w:hint="eastAsia"/>
        </w:rPr>
        <w:br/>
      </w:r>
      <w:r>
        <w:rPr>
          <w:rFonts w:hint="eastAsia"/>
        </w:rPr>
        <w:t>　　第三节 汽车零部件表面处理产业链分析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2022-2023年中国汽车零部件表面处理行业运行环境分析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中国汽车零部件表面处理运行经济环境分析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中国汽车零部件表面处理产业政策环境分析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一、汽车零部件表面处理行业监管体制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三、主要汽车零部件表面处理产业政策</w:t>
      </w:r>
      <w:r>
        <w:rPr>
          <w:rFonts w:hint="eastAsia"/>
        </w:rPr>
        <w:br/>
      </w:r>
      <w:r>
        <w:rPr>
          <w:rFonts w:hint="eastAsia"/>
        </w:rPr>
        <w:t>　　第三节 中国汽车零部件表面处理产业社会环境分析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国外汽车零部件表面处理行业发展态势分析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国外汽车零部件表面处理市场发展现状分析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国外主要国家汽车零部件表面处理市场现状</w:t>
      </w:r>
      <w:r>
        <w:rPr>
          <w:rFonts w:hint="eastAsia"/>
        </w:rPr>
        <w:br/>
      </w:r>
      <w:r>
        <w:rPr>
          <w:rFonts w:hint="eastAsia"/>
        </w:rPr>
        <w:t>　　第三节 国外汽车零部件表面处理行业发展趋势预测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中国汽车零部件表面处理行业市场分析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2018-2023年中国汽车零部件表面处理行业规模情况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2018-2023年中国汽车零部件表面处理行业财务能力分析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2022-2023年中国汽车零部件表面处理行业热点动态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2023年中国汽车零部件表面处理行业面临的挑战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中国重点地区汽车零部件表面处理行业市场调研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重点地区（一）汽车零部件表面处理市场调研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重点地区（二）汽车零部件表面处理市场调研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重点地区（三）汽车零部件表面处理市场调研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重点地区（四）汽车零部件表面处理市场调研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重点地区（五）汽车零部件表面处理市场调研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中国汽车零部件表面处理行业价格走势及影响因素分析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国内汽车零部件表面处理行业价格回顾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国内汽车零部件表面处理行业价格走势预测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国内汽车零部件表面处理行业价格影响因素分析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中国汽车零部件表面处理行业客户调研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二、客户对汽车零部件表面处理品牌的首要认知渠道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三、汽车零部件表面处理品牌忠诚度调查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2023年汽车零部件表面处理行业集中度分析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三、我国汽车零部件表面处理市场竞争趋势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汽车零部件表面处理行业重点企业发展调研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汽车零部件表面处理企业发展策略分析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汽车零部件表面处理市场策略分析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一、汽车零部件表面处理价格策略分析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二、汽车零部件表面处理渠道策略分析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提高汽车零部件表面处理企业竞争力的策略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一、提高中国汽车零部件表面处理企业核心竞争力的对策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三、影响汽车零部件表面处理企业核心竞争力的因素及提升途径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四、提高汽车零部件表面处理企业竞争力的策略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汽车零部件表面处理行业投资风险与控制策略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汽车零部件表面处理行业SWOT模型分析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一、汽车零部件表面处理行业优势分析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二、汽车零部件表面处理行业劣势分析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三、汽车零部件表面处理行业机会分析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四、汽车零部件表面处理行业风险分析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四、汽车零部件表面处理同业竞争风险及控制策略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五、汽车零部件表面处理行业其他风险及控制策略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2023-2029年中国汽车零部件表面处理行业投资潜力及发展趋势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2023-2029年汽车零部件表面处理行业投资潜力分析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中^智^林－2023-2029年中国汽车零部件表面处理行业发展趋势分析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二、未来汽车零部件表面处理产业创新的发展趋势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三、“十四五”期间我国汽车零部件表面处理行业发展剖析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五、未来汽车零部件表面处理行业发展变局剖析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dbc8547547cb" w:history="1">
        <w:r>
          <w:rPr>
            <w:rStyle w:val="Hyperlink"/>
          </w:rPr>
          <w:t>中国汽车零部件表面处理市场现状全面调研与发展趋势分析报告（2023-2029年）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7dbc8547547cb" w:history="1">
        <w:r>
          <w:rPr>
            <w:rStyle w:val="Hyperlink"/>
          </w:rPr>
          <w:t>https://www.20087.com/1/82/QiCheLingBuJianBiaoMianChuLiFaZhanQuShi.html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热点：汽车部件名称图解、汽车零部件表面处理工艺分类、汽车线束、汽车零部件表面处理标准、汽车零部件材料、汽车零部件表面处理要求、汽车喷漆前的表面处理、汽车零部件表面处理工程师职责、汽车部件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b9503e584e91" w:history="1">
      <w:r>
        <w:rPr>
          <w:rStyle w:val="Hyperlink"/>
        </w:rPr>
        <w:t>中国汽车零部件表面处理市场现状全面调研与发展趋势分析报告（2023-2029年）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CheLingBuJianBiaoMianChuLiFaZhanQuShi.html" TargetMode="External" Id="Red87dbc8547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CheLingBuJianBiaoMianChuLiFaZhanQuShi.html" TargetMode="External" Id="Ra982b9503e5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2022-12-08T00:04:00Z</dcterms:created>
  <dcterms:modified xsi:type="dcterms:W3CDTF">2022-12-08T01:04:00Z</dcterms:modified>
  <dc:subject>中国汽车零部件表面处理市场现状全面调研与发展趋势分析报告（2023-2029年）</dc:subject>
  <dc:title>中国汽车零部件表面处理市场现状全面调研与发展趋势分析报告（2023-2029年）</dc:title>
  <cp:keywords>中国汽车零部件表面处理市场现状全面调研与发展趋势分析报告（2023-2029年）</cp:keywords>
  <dc:description>中国汽车零部件表面处理市场现状全面调研与发展趋势分析报告（2023-2029年）</dc:description>
</cp:coreProperties>
</file>