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5524f9e5146fe" w:history="1">
              <w:r>
                <w:rPr>
                  <w:rStyle w:val="Hyperlink"/>
                </w:rPr>
                <w:t>2025-2031年中国车门行业现状全面调研及发展趋势分析报告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5524f9e5146fe" w:history="1">
              <w:r>
                <w:rPr>
                  <w:rStyle w:val="Hyperlink"/>
                </w:rPr>
                <w:t>2025-2031年中国车门行业现状全面调研及发展趋势分析报告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5524f9e5146fe" w:history="1">
                <w:r>
                  <w:rPr>
                    <w:rStyle w:val="Hyperlink"/>
                  </w:rPr>
                  <w:t>https://www.20087.com/1/52/CheMenFaZhanQuShi.html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门是汽车的重要组成部分，在汽车制造中具有举足轻重的地位。近年来，随着汽车设计和技术的进步，车门的制造材料和结构不断优化，不仅提高了安全性，还增加了轻量化和智能化的特点。现代车门不仅在外观上更加时尚，还在功能上进行了创新，如配备自动开启/关闭功能、智能锁止系统等，提升了用户体验。此外，随着环保法规的趋严，车门的设计和制造也更加注重节能减排。</w:t>
      </w:r>
      <w:r>
        <w:rPr>
          <w:rFonts w:hint="eastAsia"/>
        </w:rPr>
        <w:br/>
      </w:r>
      <w:r>
        <w:rPr>
          <w:rFonts w:hint="eastAsia"/>
        </w:rPr>
        <w:t>　　未来，车门市场将持续增长。一方面，随着汽车设计的多样化和个性化趋势，车门将更加注重设计感和功能性，如采用更多轻质材料，提高车门的强度和刚性。另一方面，随着技术的进步，车门将更加智能化，如集成更多传感器和执行机构，提高车门的安全性和便利性。此外，随着环保法规的趋严，车门的设计将更加注重可持续发展，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5524f9e5146fe" w:history="1">
        <w:r>
          <w:rPr>
            <w:rStyle w:val="Hyperlink"/>
          </w:rPr>
          <w:t>2025-2031年中国车门行业现状全面调研及发展趋势分析报告</w:t>
        </w:r>
      </w:hyperlink>
      <w:r>
        <w:rPr>
          <w:rFonts w:hint="eastAsia"/>
        </w:rPr>
        <w:t>》基于多年车门行业研究积累，结合当前市场发展现状，依托国家权威数据资源和长期市场监测数据库，对车门行业进行了全面调研与分析。报告详细阐述了车门市场规模、市场前景、发展趋势、技术现状及未来方向，重点分析了行业内主要企业的竞争格局，并通过SWOT分析揭示了车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55524f9e5146fe" w:history="1">
        <w:r>
          <w:rPr>
            <w:rStyle w:val="Hyperlink"/>
          </w:rPr>
          <w:t>2025-2031年中国车门行业现状全面调研及发展趋势分析报告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》为投资者提供了准确的市场现状解读，帮助预判行业前景，挖掘投资价值，同时从投资策略和营销策略等角度提出实用建议，助力投资者在车门行业中把握机遇、规避风险。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车门综述</w:t>
      </w:r>
      <w:r>
        <w:rPr>
          <w:rFonts w:hint="eastAsia"/>
        </w:rPr>
        <w:br/>
      </w:r>
      <w:r>
        <w:rPr>
          <w:rFonts w:hint="eastAsia"/>
        </w:rPr>
        <w:t>　　第一节 车门行业概述</w:t>
      </w:r>
      <w:r>
        <w:rPr>
          <w:rFonts w:hint="eastAsia"/>
        </w:rPr>
        <w:br/>
      </w:r>
      <w:r>
        <w:rPr>
          <w:rFonts w:hint="eastAsia"/>
        </w:rPr>
        <w:t>　　　　一、水平移动式车门</w:t>
      </w:r>
      <w:r>
        <w:rPr>
          <w:rFonts w:hint="eastAsia"/>
        </w:rPr>
        <w:br/>
      </w:r>
      <w:r>
        <w:rPr>
          <w:rFonts w:hint="eastAsia"/>
        </w:rPr>
        <w:t>　　　　二、上掀式车门</w:t>
      </w:r>
      <w:r>
        <w:rPr>
          <w:rFonts w:hint="eastAsia"/>
        </w:rPr>
        <w:br/>
      </w:r>
      <w:r>
        <w:rPr>
          <w:rFonts w:hint="eastAsia"/>
        </w:rPr>
        <w:t>　　　　三、折叠式车门</w:t>
      </w:r>
      <w:r>
        <w:rPr>
          <w:rFonts w:hint="eastAsia"/>
        </w:rPr>
        <w:br/>
      </w:r>
      <w:r>
        <w:rPr>
          <w:rFonts w:hint="eastAsia"/>
        </w:rPr>
        <w:t>　　第二节 当今全球车门的发展特点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2025年国际车门行业运行状况</w:t>
      </w:r>
      <w:r>
        <w:rPr>
          <w:rFonts w:hint="eastAsia"/>
        </w:rPr>
        <w:br/>
      </w:r>
      <w:r>
        <w:rPr>
          <w:rFonts w:hint="eastAsia"/>
        </w:rPr>
        <w:t>　　第一节 国际车门行业发展轨迹综述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一、国际车门行业发展历程</w:t>
      </w:r>
      <w:r>
        <w:rPr>
          <w:rFonts w:hint="eastAsia"/>
        </w:rPr>
        <w:br/>
      </w:r>
      <w:r>
        <w:rPr>
          <w:rFonts w:hint="eastAsia"/>
        </w:rPr>
        <w:t>　　　　　　1 、镀锌钢板</w:t>
      </w:r>
      <w:r>
        <w:rPr>
          <w:rFonts w:hint="eastAsia"/>
        </w:rPr>
        <w:br/>
      </w:r>
      <w:r>
        <w:rPr>
          <w:rFonts w:hint="eastAsia"/>
        </w:rPr>
        <w:t>　　　　　　2 、高强度钢板</w:t>
      </w:r>
      <w:r>
        <w:rPr>
          <w:rFonts w:hint="eastAsia"/>
        </w:rPr>
        <w:br/>
      </w:r>
      <w:r>
        <w:rPr>
          <w:rFonts w:hint="eastAsia"/>
        </w:rPr>
        <w:t>　　　　　　3 、铝合金</w:t>
      </w:r>
      <w:r>
        <w:rPr>
          <w:rFonts w:hint="eastAsia"/>
        </w:rPr>
        <w:br/>
      </w:r>
      <w:r>
        <w:rPr>
          <w:rFonts w:hint="eastAsia"/>
        </w:rPr>
        <w:t>　　　　　　4 、镁合金</w:t>
      </w:r>
      <w:r>
        <w:rPr>
          <w:rFonts w:hint="eastAsia"/>
        </w:rPr>
        <w:br/>
      </w:r>
      <w:r>
        <w:rPr>
          <w:rFonts w:hint="eastAsia"/>
        </w:rPr>
        <w:t>　　　　　　5 、高强度纤维复合材料</w:t>
      </w:r>
      <w:r>
        <w:rPr>
          <w:rFonts w:hint="eastAsia"/>
        </w:rPr>
        <w:br/>
      </w:r>
      <w:r>
        <w:rPr>
          <w:rFonts w:hint="eastAsia"/>
        </w:rPr>
        <w:t>　　　　二、国际车门行业技术发展现状及趋势</w:t>
      </w:r>
      <w:r>
        <w:rPr>
          <w:rFonts w:hint="eastAsia"/>
        </w:rPr>
        <w:br/>
      </w:r>
      <w:r>
        <w:rPr>
          <w:rFonts w:hint="eastAsia"/>
        </w:rPr>
        <w:t>　　　　　　1 、激光拼焊板技术</w:t>
      </w:r>
      <w:r>
        <w:rPr>
          <w:rFonts w:hint="eastAsia"/>
        </w:rPr>
        <w:br/>
      </w:r>
      <w:r>
        <w:rPr>
          <w:rFonts w:hint="eastAsia"/>
        </w:rPr>
        <w:t>　　　　　　2 、热冲压成形技术</w:t>
      </w:r>
      <w:r>
        <w:rPr>
          <w:rFonts w:hint="eastAsia"/>
        </w:rPr>
        <w:br/>
      </w:r>
      <w:r>
        <w:rPr>
          <w:rFonts w:hint="eastAsia"/>
        </w:rPr>
        <w:t>　　　　　　3 、机器人滚边技术</w:t>
      </w:r>
      <w:r>
        <w:rPr>
          <w:rFonts w:hint="eastAsia"/>
        </w:rPr>
        <w:br/>
      </w:r>
      <w:r>
        <w:rPr>
          <w:rFonts w:hint="eastAsia"/>
        </w:rPr>
        <w:t>　　　　　　4 、车门密封系统的发展趋势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我国车门所属行业经济运行分析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中国车门所属行业总体规模分析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中国车门所属行业产销与费用分析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中国车门所属行业财务指标分析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中国车门所属行业进出口现状与预测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车门历史出口总体分析</w:t>
      </w:r>
      <w:r>
        <w:rPr>
          <w:rFonts w:hint="eastAsia"/>
        </w:rPr>
        <w:br/>
      </w:r>
      <w:r>
        <w:rPr>
          <w:rFonts w:hint="eastAsia"/>
        </w:rPr>
        <w:t>　　　　一、车门出口总量历史汇总</w:t>
      </w:r>
      <w:r>
        <w:rPr>
          <w:rFonts w:hint="eastAsia"/>
        </w:rPr>
        <w:br/>
      </w:r>
      <w:r>
        <w:rPr>
          <w:rFonts w:hint="eastAsia"/>
        </w:rPr>
        <w:t>　　　　二、车门进口总量历史汇总</w:t>
      </w:r>
      <w:r>
        <w:rPr>
          <w:rFonts w:hint="eastAsia"/>
        </w:rPr>
        <w:br/>
      </w:r>
      <w:r>
        <w:rPr>
          <w:rFonts w:hint="eastAsia"/>
        </w:rPr>
        <w:t>　　第二节 我国车门出口量预测</w:t>
      </w:r>
      <w:r>
        <w:rPr>
          <w:rFonts w:hint="eastAsia"/>
        </w:rPr>
        <w:br/>
      </w:r>
      <w:r>
        <w:rPr>
          <w:rFonts w:hint="eastAsia"/>
        </w:rPr>
        <w:t>　　　　一、我国车门出口总量预测</w:t>
      </w:r>
      <w:r>
        <w:rPr>
          <w:rFonts w:hint="eastAsia"/>
        </w:rPr>
        <w:br/>
      </w:r>
      <w:r>
        <w:rPr>
          <w:rFonts w:hint="eastAsia"/>
        </w:rPr>
        <w:t>　　　　二、我国车门出口金额预测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国内车门竞争状况</w:t>
      </w:r>
      <w:r>
        <w:rPr>
          <w:rFonts w:hint="eastAsia"/>
        </w:rPr>
        <w:br/>
      </w:r>
      <w:r>
        <w:rPr>
          <w:rFonts w:hint="eastAsia"/>
        </w:rPr>
        <w:t>　　第一节 中国车门行业竞争结构分析（波特五力模型）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中国车门行业SWOT分析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中国车门行业竞争环境分析（PEST）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国内车门重点企业分析</w:t>
      </w:r>
      <w:r>
        <w:rPr>
          <w:rFonts w:hint="eastAsia"/>
        </w:rPr>
        <w:br/>
      </w:r>
      <w:r>
        <w:rPr>
          <w:rFonts w:hint="eastAsia"/>
        </w:rPr>
        <w:t>　　第一节 广州安通林汽车配件有限公司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上海赛科利汽车模具技术应用有限公司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法雷西亚汽车零配件公司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吉林省华众轿车车门股份有限公司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德科斯米尔（沈阳）汽车配件有限公司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阿文美驰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恩坦华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2025-2031年中国车门行业发展策略及投资建议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中国车门行业品牌战略分析</w:t>
      </w:r>
      <w:r>
        <w:rPr>
          <w:rFonts w:hint="eastAsia"/>
        </w:rPr>
        <w:br/>
      </w:r>
      <w:r>
        <w:rPr>
          <w:rFonts w:hint="eastAsia"/>
        </w:rPr>
        <w:t>　　　　一、车门企业品牌的重要性</w:t>
      </w:r>
      <w:r>
        <w:rPr>
          <w:rFonts w:hint="eastAsia"/>
        </w:rPr>
        <w:br/>
      </w:r>
      <w:r>
        <w:rPr>
          <w:rFonts w:hint="eastAsia"/>
        </w:rPr>
        <w:t>　　　　二、车门企业实施品牌战略的意义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四、车门企业的品牌战略</w:t>
      </w:r>
      <w:r>
        <w:rPr>
          <w:rFonts w:hint="eastAsia"/>
        </w:rPr>
        <w:br/>
      </w:r>
      <w:r>
        <w:rPr>
          <w:rFonts w:hint="eastAsia"/>
        </w:rPr>
        <w:t>　　　　五、车门品牌战略管理的策略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中国车门行业市场的重点客户战略实施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中国车门行业战略综合规划分析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2025-2031年中国车门行业发展策略及投资建议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中国车门行业产品策略分析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中国车门行业定价策略分析</w:t>
      </w:r>
      <w:r>
        <w:rPr>
          <w:rFonts w:hint="eastAsia"/>
        </w:rPr>
        <w:br/>
      </w:r>
      <w:r>
        <w:rPr>
          <w:rFonts w:hint="eastAsia"/>
        </w:rPr>
        <w:t>　　第三节 中国车门行业营销渠道策略</w:t>
      </w:r>
      <w:r>
        <w:rPr>
          <w:rFonts w:hint="eastAsia"/>
        </w:rPr>
        <w:br/>
      </w:r>
      <w:r>
        <w:rPr>
          <w:rFonts w:hint="eastAsia"/>
        </w:rPr>
        <w:t>　　　　一、车门行业渠道选择策略</w:t>
      </w:r>
      <w:r>
        <w:rPr>
          <w:rFonts w:hint="eastAsia"/>
        </w:rPr>
        <w:br/>
      </w:r>
      <w:r>
        <w:rPr>
          <w:rFonts w:hint="eastAsia"/>
        </w:rPr>
        <w:t>　　　　二、车门行业营销策略</w:t>
      </w:r>
      <w:r>
        <w:rPr>
          <w:rFonts w:hint="eastAsia"/>
        </w:rPr>
        <w:br/>
      </w:r>
      <w:r>
        <w:rPr>
          <w:rFonts w:hint="eastAsia"/>
        </w:rPr>
        <w:t>　　第四节 中国车门行业价格策略</w:t>
      </w:r>
      <w:r>
        <w:rPr>
          <w:rFonts w:hint="eastAsia"/>
        </w:rPr>
        <w:br/>
      </w:r>
      <w:r>
        <w:rPr>
          <w:rFonts w:hint="eastAsia"/>
        </w:rPr>
        <w:t>　　第五节 [中^智^林]行业分析师投资建议</w:t>
      </w:r>
      <w:r>
        <w:rPr>
          <w:rFonts w:hint="eastAsia"/>
        </w:rPr>
        <w:br/>
      </w:r>
      <w:r>
        <w:rPr>
          <w:rFonts w:hint="eastAsia"/>
        </w:rPr>
        <w:t>　　　　一、中国车门行业重点投资区域分析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二、中国车门行业重点投资产品分析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2020-2025年中国车门行业市场规模及增长情况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5524f9e5146fe" w:history="1">
        <w:r>
          <w:rPr>
            <w:rStyle w:val="Hyperlink"/>
          </w:rPr>
          <w:t>2025-2031年中国车门行业现状全面调研及发展趋势分析报告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5524f9e5146fe" w:history="1">
        <w:r>
          <w:rPr>
            <w:rStyle w:val="Hyperlink"/>
          </w:rPr>
          <w:t>https://www.20087.com/1/52/CheMenFaZhanQuShi.html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热点：原厂车门、车门刮擦凹陷修复要多少钱、车门总成、车门锁住开锁图标、车门价格、车门异响怎么解决、汽车车门图片、车门一关一路平安,引擎一响黄金万两、汽车门多少钱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238138b2049d6" w:history="1">
      <w:r>
        <w:rPr>
          <w:rStyle w:val="Hyperlink"/>
        </w:rPr>
        <w:t>2025-2031年中国车门行业现状全面调研及发展趋势分析报告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CheMenFaZhanQuShi.html" TargetMode="External" Id="R9255524f9e51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CheMenFaZhanQuShi.html" TargetMode="External" Id="Rcd0238138b20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2025-01-15T02:19:00Z</dcterms:created>
  <dcterms:modified xsi:type="dcterms:W3CDTF">2025-01-15T03:19:00Z</dcterms:modified>
  <dc:subject>2025-2031年中国车门行业现状全面调研及发展趋势分析报告</dc:subject>
  <dc:title>2025-2031年中国车门行业现状全面调研及发展趋势分析报告</dc:title>
  <cp:keywords>2025-2031年中国车门行业现状全面调研及发展趋势分析报告</cp:keywords>
  <dc:description>2025-2031年中国车门行业现状全面调研及发展趋势分析报告</dc:description>
</cp:coreProperties>
</file>