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6bfea5bec46e3" w:history="1">
              <w:r>
                <w:rPr>
                  <w:rStyle w:val="Hyperlink"/>
                </w:rPr>
                <w:t>2025-2031年中国城市客运行业研究与行业前景分析报告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6bfea5bec46e3" w:history="1">
              <w:r>
                <w:rPr>
                  <w:rStyle w:val="Hyperlink"/>
                </w:rPr>
                <w:t>2025-2031年中国城市客运行业研究与行业前景分析报告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6bfea5bec46e3" w:history="1">
                <w:r>
                  <w:rPr>
                    <w:rStyle w:val="Hyperlink"/>
                  </w:rPr>
                  <w:t>https://www.20087.com/1/32/ChengShiKeYunDeQianJing.html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客运是城市内的公共交通服务，包括公交车、地铁、出租车等多种形式。近年来，随着城市化进程的加快和人口的集中，城市客运需求持续增长。目前，城市客运体系正经历着从单一模式向多元化、智能化转变的过程。公共交通工具不仅在数量上有所增加，还在服务质量、乘车体验方面进行了提升。例如，许多城市引入了智能公交系统，通过GPS定位、移动支付等方式提高运营效率和服务水平。</w:t>
      </w:r>
      <w:r>
        <w:rPr>
          <w:rFonts w:hint="eastAsia"/>
        </w:rPr>
        <w:br/>
      </w:r>
      <w:r>
        <w:rPr>
          <w:rFonts w:hint="eastAsia"/>
        </w:rPr>
        <w:t>　　未来，城市客运将朝着更加高效、绿色和人性化的方向发展。随着自动驾驶技术的成熟，自动驾驶公交车和出租车将逐渐投入使用，提高道路使用效率并减少交通事故。同时，随着新能源技术的应用，更多的电动公交车和氢燃料电池公交车将被引入城市客运体系，以减少尾气排放。此外，随着大数据和人工智能技术的发展，城市客运将能够提供更加个性化的出行建议和服务，提高乘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6bfea5bec46e3" w:history="1">
        <w:r>
          <w:rPr>
            <w:rStyle w:val="Hyperlink"/>
          </w:rPr>
          <w:t>2025-2031年中国城市客运行业研究与行业前景分析报告</w:t>
        </w:r>
      </w:hyperlink>
      <w:r>
        <w:rPr>
          <w:rFonts w:hint="eastAsia"/>
        </w:rPr>
        <w:t>》从产业链视角出发，系统分析了当前城市客运行业的现状与市场需求，详细解读了城市客运市场规模及价格动态变化，并探讨了上下游影响因素。报告对城市客运细分领域的具体情况进行了分析，基于现有数据对城市客运市场前景及发展趋势进行了科学预测，同时揭示了重点企业的竞争格局，指出了城市客运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城市客运产业概述</w:t>
      </w:r>
      <w:r>
        <w:rPr>
          <w:rFonts w:hint="eastAsia"/>
        </w:rPr>
        <w:br/>
      </w:r>
      <w:r>
        <w:rPr>
          <w:rFonts w:hint="eastAsia"/>
        </w:rPr>
        <w:t>　　第一节 城市客运定义</w:t>
      </w:r>
      <w:r>
        <w:rPr>
          <w:rFonts w:hint="eastAsia"/>
        </w:rPr>
        <w:br/>
      </w:r>
      <w:r>
        <w:rPr>
          <w:rFonts w:hint="eastAsia"/>
        </w:rPr>
        <w:t>　　第二节 城市客运行业特点</w:t>
      </w:r>
      <w:r>
        <w:rPr>
          <w:rFonts w:hint="eastAsia"/>
        </w:rPr>
        <w:br/>
      </w:r>
      <w:r>
        <w:rPr>
          <w:rFonts w:hint="eastAsia"/>
        </w:rPr>
        <w:t>　　第三节 城市客运产业链分析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2024-2025年中国城市客运行业运行环境分析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中国城市客运运行经济环境分析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中国城市客运产业政策环境分析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一、城市客运行业监管体制</w:t>
      </w:r>
      <w:r>
        <w:rPr>
          <w:rFonts w:hint="eastAsia"/>
        </w:rPr>
        <w:br/>
      </w:r>
      <w:r>
        <w:rPr>
          <w:rFonts w:hint="eastAsia"/>
        </w:rPr>
        <w:t>　　　　二、城市客运行业主要法规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三、主要城市客运产业政策</w:t>
      </w:r>
      <w:r>
        <w:rPr>
          <w:rFonts w:hint="eastAsia"/>
        </w:rPr>
        <w:br/>
      </w:r>
      <w:r>
        <w:rPr>
          <w:rFonts w:hint="eastAsia"/>
        </w:rPr>
        <w:t>　　第三节 中国城市客运产业社会环境分析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国外城市客运行业发展态势分析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国外城市客运市场发展现状分析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国外主要国家城市客运市场现状</w:t>
      </w:r>
      <w:r>
        <w:rPr>
          <w:rFonts w:hint="eastAsia"/>
        </w:rPr>
        <w:br/>
      </w:r>
      <w:r>
        <w:rPr>
          <w:rFonts w:hint="eastAsia"/>
        </w:rPr>
        <w:t>　　第三节 国外城市客运行业发展趋势预测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中国城市客运行业市场分析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2019-2024年中国城市客运行业规模情况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2019-2024年中国城市客运市场规模情况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2019-2024年中国城市客运行业盈利情况分析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2019-2024年中国城市客运市场需求状况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2019-2024年中国城市客运行业市场供给状况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2019-2024年城市客运行业市场供需平衡状况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中国重点地区城市客运行业市场调研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重点地区（五）城市客运市场调研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中国城市客运行业价格走势及影响因素分析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国内城市客运行业价格回顾</w:t>
      </w:r>
      <w:r>
        <w:rPr>
          <w:rFonts w:hint="eastAsia"/>
        </w:rPr>
        <w:br/>
      </w:r>
      <w:r>
        <w:rPr>
          <w:rFonts w:hint="eastAsia"/>
        </w:rPr>
        <w:t>　　第二节 国内城市客运行业价格走势预测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国内城市客运行业价格影响因素分析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中国城市客运行业客户调研</w:t>
      </w:r>
      <w:r>
        <w:rPr>
          <w:rFonts w:hint="eastAsia"/>
        </w:rPr>
        <w:br/>
      </w:r>
      <w:r>
        <w:rPr>
          <w:rFonts w:hint="eastAsia"/>
        </w:rPr>
        <w:t>　　　　一、城市客运行业客户偏好调查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二、客户对城市客运品牌的首要认知渠道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三、城市客运品牌忠诚度调查</w:t>
      </w:r>
      <w:r>
        <w:rPr>
          <w:rFonts w:hint="eastAsia"/>
        </w:rPr>
        <w:br/>
      </w:r>
      <w:r>
        <w:rPr>
          <w:rFonts w:hint="eastAsia"/>
        </w:rPr>
        <w:t>　　　　四、城市客运行业客户消费理念调研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中国城市客运行业竞争格局分析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2025年城市客运行业集中度分析</w:t>
      </w:r>
      <w:r>
        <w:rPr>
          <w:rFonts w:hint="eastAsia"/>
        </w:rPr>
        <w:br/>
      </w:r>
      <w:r>
        <w:rPr>
          <w:rFonts w:hint="eastAsia"/>
        </w:rPr>
        <w:t>　　　　一、城市客运市场集中度分析</w:t>
      </w:r>
      <w:r>
        <w:rPr>
          <w:rFonts w:hint="eastAsia"/>
        </w:rPr>
        <w:br/>
      </w:r>
      <w:r>
        <w:rPr>
          <w:rFonts w:hint="eastAsia"/>
        </w:rPr>
        <w:t>　　　　二、城市客运企业集中度分析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2024-2025年城市客运行业竞争格局分析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一、城市客运行业竞争策略分析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二、城市客运行业竞争格局展望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三、我国城市客运市场竞争趋势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城市客运行业重点企业发展调研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城市客运行业企业经营策略研究分析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城市客运企业多样化经营策略分析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一、城市客运企业多样化经营情况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二、现行城市客运行业多样化经营的方向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大型城市客运企业集团未来发展策略分析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对中小城市客运企业生产经营的建议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城市客运行业投资风险与控制策略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城市客运行业SWOT模型分析</w:t>
      </w:r>
      <w:r>
        <w:rPr>
          <w:rFonts w:hint="eastAsia"/>
        </w:rPr>
        <w:br/>
      </w:r>
      <w:r>
        <w:rPr>
          <w:rFonts w:hint="eastAsia"/>
        </w:rPr>
        <w:t>　　　　一、城市客运行业优势分析</w:t>
      </w:r>
      <w:r>
        <w:rPr>
          <w:rFonts w:hint="eastAsia"/>
        </w:rPr>
        <w:br/>
      </w:r>
      <w:r>
        <w:rPr>
          <w:rFonts w:hint="eastAsia"/>
        </w:rPr>
        <w:t>　　　　二、城市客运行业劣势分析</w:t>
      </w:r>
      <w:r>
        <w:rPr>
          <w:rFonts w:hint="eastAsia"/>
        </w:rPr>
        <w:br/>
      </w:r>
      <w:r>
        <w:rPr>
          <w:rFonts w:hint="eastAsia"/>
        </w:rPr>
        <w:t>　　　　三、城市客运行业机会分析</w:t>
      </w:r>
      <w:r>
        <w:rPr>
          <w:rFonts w:hint="eastAsia"/>
        </w:rPr>
        <w:br/>
      </w:r>
      <w:r>
        <w:rPr>
          <w:rFonts w:hint="eastAsia"/>
        </w:rPr>
        <w:t>　　　　四、城市客运行业风险分析</w:t>
      </w:r>
      <w:r>
        <w:rPr>
          <w:rFonts w:hint="eastAsia"/>
        </w:rPr>
        <w:br/>
      </w:r>
      <w:r>
        <w:rPr>
          <w:rFonts w:hint="eastAsia"/>
        </w:rPr>
        <w:t>　　第二节 城市客运行业投资风险及控制策略分析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一、城市客运市场风险及控制策略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二、城市客运行业政策风险及控制策略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三、城市客运行业经营风险及控制策略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四、城市客运同业竞争风险及控制策略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五、城市客运行业其他风险及控制策略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2025-2031年中国城市客运行业投资潜力及发展趋势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2025-2031年城市客运行业投资潜力分析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一、城市客运行业重点可投资领域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二、城市客运行业目标市场需求潜力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三、城市客运行业投资潜力综合评判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中^智^林^2025-2031年中国城市客运行业发展趋势分析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一、2025年城市客运市场前景分析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二、2025年城市客运发展趋势预测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三、2025-2031年我国城市客运行业发展剖析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五、未来城市客运行业发展变局剖析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城市客运行业类别</w:t>
      </w:r>
      <w:r>
        <w:rPr>
          <w:rFonts w:hint="eastAsia"/>
        </w:rPr>
        <w:br/>
      </w:r>
      <w:r>
        <w:rPr>
          <w:rFonts w:hint="eastAsia"/>
        </w:rPr>
        <w:t>　　图表 城市客运行业产业链调研</w:t>
      </w:r>
      <w:r>
        <w:rPr>
          <w:rFonts w:hint="eastAsia"/>
        </w:rPr>
        <w:br/>
      </w:r>
      <w:r>
        <w:rPr>
          <w:rFonts w:hint="eastAsia"/>
        </w:rPr>
        <w:t>　　图表 城市客运行业现状</w:t>
      </w:r>
      <w:r>
        <w:rPr>
          <w:rFonts w:hint="eastAsia"/>
        </w:rPr>
        <w:br/>
      </w:r>
      <w:r>
        <w:rPr>
          <w:rFonts w:hint="eastAsia"/>
        </w:rPr>
        <w:t>　　图表 城市客运行业标准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2019-2024年中国城市客运行业市场规模</w:t>
      </w:r>
      <w:r>
        <w:rPr>
          <w:rFonts w:hint="eastAsia"/>
        </w:rPr>
        <w:br/>
      </w:r>
      <w:r>
        <w:rPr>
          <w:rFonts w:hint="eastAsia"/>
        </w:rPr>
        <w:t>　　图表 2024年中国城市客运行业产能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2019-2024年中国城市客运行业产量统计</w:t>
      </w:r>
      <w:r>
        <w:rPr>
          <w:rFonts w:hint="eastAsia"/>
        </w:rPr>
        <w:br/>
      </w:r>
      <w:r>
        <w:rPr>
          <w:rFonts w:hint="eastAsia"/>
        </w:rPr>
        <w:t>　　图表 城市客运行业动态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2019-2024年中国城市客运市场需求量</w:t>
      </w:r>
      <w:r>
        <w:rPr>
          <w:rFonts w:hint="eastAsia"/>
        </w:rPr>
        <w:br/>
      </w:r>
      <w:r>
        <w:rPr>
          <w:rFonts w:hint="eastAsia"/>
        </w:rPr>
        <w:t>　　图表 2024年中国城市客运行业需求区域调研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2019-2024年中国城市客运行情</w:t>
      </w:r>
      <w:r>
        <w:rPr>
          <w:rFonts w:hint="eastAsia"/>
        </w:rPr>
        <w:br/>
      </w:r>
      <w:r>
        <w:rPr>
          <w:rFonts w:hint="eastAsia"/>
        </w:rPr>
        <w:t>　　图表 2019-2024年中国城市客运价格走势图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2019-2024年中国城市客运行业销售收入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2019-2024年中国城市客运行业盈利情况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2019-2024年中国城市客运行业利润总额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2019-2024年中国城市客运进口统计</w:t>
      </w:r>
      <w:r>
        <w:rPr>
          <w:rFonts w:hint="eastAsia"/>
        </w:rPr>
        <w:br/>
      </w:r>
      <w:r>
        <w:rPr>
          <w:rFonts w:hint="eastAsia"/>
        </w:rPr>
        <w:t>　　图表 2019-2024年中国城市客运出口统计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2019-2024年中国城市客运行业企业数量统计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**地区城市客运市场规模</w:t>
      </w:r>
      <w:r>
        <w:rPr>
          <w:rFonts w:hint="eastAsia"/>
        </w:rPr>
        <w:br/>
      </w:r>
      <w:r>
        <w:rPr>
          <w:rFonts w:hint="eastAsia"/>
        </w:rPr>
        <w:t>　　图表 **地区城市客运行业市场需求</w:t>
      </w:r>
      <w:r>
        <w:rPr>
          <w:rFonts w:hint="eastAsia"/>
        </w:rPr>
        <w:br/>
      </w:r>
      <w:r>
        <w:rPr>
          <w:rFonts w:hint="eastAsia"/>
        </w:rPr>
        <w:t>　　图表 **地区城市客运市场调研</w:t>
      </w:r>
      <w:r>
        <w:rPr>
          <w:rFonts w:hint="eastAsia"/>
        </w:rPr>
        <w:br/>
      </w:r>
      <w:r>
        <w:rPr>
          <w:rFonts w:hint="eastAsia"/>
        </w:rPr>
        <w:t>　　图表 **地区城市客运行业市场需求分析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**地区城市客运市场规模</w:t>
      </w:r>
      <w:r>
        <w:rPr>
          <w:rFonts w:hint="eastAsia"/>
        </w:rPr>
        <w:br/>
      </w:r>
      <w:r>
        <w:rPr>
          <w:rFonts w:hint="eastAsia"/>
        </w:rPr>
        <w:t>　　图表 **地区城市客运行业市场需求</w:t>
      </w:r>
      <w:r>
        <w:rPr>
          <w:rFonts w:hint="eastAsia"/>
        </w:rPr>
        <w:br/>
      </w:r>
      <w:r>
        <w:rPr>
          <w:rFonts w:hint="eastAsia"/>
        </w:rPr>
        <w:t>　　图表 **地区城市客运市场调研</w:t>
      </w:r>
      <w:r>
        <w:rPr>
          <w:rFonts w:hint="eastAsia"/>
        </w:rPr>
        <w:br/>
      </w:r>
      <w:r>
        <w:rPr>
          <w:rFonts w:hint="eastAsia"/>
        </w:rPr>
        <w:t>　　图表 **地区城市客运行业市场需求分析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城市客运行业竞争对手分析</w:t>
      </w:r>
      <w:r>
        <w:rPr>
          <w:rFonts w:hint="eastAsia"/>
        </w:rPr>
        <w:br/>
      </w:r>
      <w:r>
        <w:rPr>
          <w:rFonts w:hint="eastAsia"/>
        </w:rPr>
        <w:t>　　图表 城市客运重点企业（一）基本信息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城市客运重点企业（一）经营情况分析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城市客运重点企业（一）主要经济指标情况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城市客运重点企业（一）盈利能力情况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城市客运重点企业（一）偿债能力情况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城市客运重点企业（一）运营能力情况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城市客运重点企业（一）成长能力情况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城市客运重点企业（二）基本信息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城市客运重点企业（二）经营情况分析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城市客运重点企业（二）主要经济指标情况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城市客运重点企业（二）盈利能力情况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城市客运重点企业（二）偿债能力情况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城市客运重点企业（二）运营能力情况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城市客运重点企业（二）成长能力情况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城市客运重点企业（三）基本信息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城市客运重点企业（三）经营情况分析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城市客运重点企业（三）主要经济指标情况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城市客运重点企业（三）盈利能力情况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城市客运重点企业（三）偿债能力情况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城市客运重点企业（三）运营能力情况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城市客运重点企业（三）成长能力情况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2025-2031年中国城市客运行业产能预测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2025-2031年中国城市客运行业产量预测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2025-2031年中国城市客运市场需求预测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2025-2031年中国城市客运行业市场规模预测</w:t>
      </w:r>
      <w:r>
        <w:rPr>
          <w:rFonts w:hint="eastAsia"/>
        </w:rPr>
        <w:br/>
      </w:r>
      <w:r>
        <w:rPr>
          <w:rFonts w:hint="eastAsia"/>
        </w:rPr>
        <w:t>　　图表 城市客运行业准入条件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2025-2031年中国城市客运行业信息化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2025-2031年中国城市客运行业风险分析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2025-2031年中国城市客运行业发展趋势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2025-2031年中国城市客运市场前景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6bfea5bec46e3" w:history="1">
        <w:r>
          <w:rPr>
            <w:rStyle w:val="Hyperlink"/>
          </w:rPr>
          <w:t>2025-2031年中国城市客运行业研究与行业前景分析报告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6bfea5bec46e3" w:history="1">
        <w:r>
          <w:rPr>
            <w:rStyle w:val="Hyperlink"/>
          </w:rPr>
          <w:t>https://www.20087.com/1/32/ChengShiKeYunDeQianJing.html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热点：海东站列车时刻表、城市客运管理处、城市客运是什么意思、城市客运包括哪些、全国客运汽车官网、城市客运企业领导和工作人员应当既对、公路客运的汽车、城市客运中心电话、公交最好的几个城市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0b5954bcf432b" w:history="1">
      <w:r>
        <w:rPr>
          <w:rStyle w:val="Hyperlink"/>
        </w:rPr>
        <w:t>2025-2031年中国城市客运行业研究与行业前景分析报告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hengShiKeYunDeQianJing.html" TargetMode="External" Id="R5496bfea5bec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hengShiKeYunDeQianJing.html" TargetMode="External" Id="R9d20b5954bcf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2025-01-05T08:51:00Z</dcterms:created>
  <dcterms:modified xsi:type="dcterms:W3CDTF">2025-01-05T09:51:00Z</dcterms:modified>
  <dc:subject>2025-2031年中国城市客运行业研究与行业前景分析报告</dc:subject>
  <dc:title>2025-2031年中国城市客运行业研究与行业前景分析报告</dc:title>
  <cp:keywords>2025-2031年中国城市客运行业研究与行业前景分析报告</cp:keywords>
  <dc:description>2025-2031年中国城市客运行业研究与行业前景分析报告</dc:description>
</cp:coreProperties>
</file>