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4adc6245456f" w:history="1">
              <w:r>
                <w:rPr>
                  <w:rStyle w:val="Hyperlink"/>
                </w:rPr>
                <w:t>2026-2032年中国房车空调市场研究与前景分析报告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4adc6245456f" w:history="1">
              <w:r>
                <w:rPr>
                  <w:rStyle w:val="Hyperlink"/>
                </w:rPr>
                <w:t>2026-2032年中国房车空调市场研究与前景分析报告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d4adc6245456f" w:history="1">
                <w:r>
                  <w:rPr>
                    <w:rStyle w:val="Hyperlink"/>
                  </w:rPr>
                  <w:t>https://www.20087.com/1/12/FangCheKongTiaoXianZhuangYuQianJingFenXi.html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空调是专为移动居住空间设计的温控系统，需在有限电力（通常依赖12V/24V直流、市电或发电机）、紧凑安装空间及颠簸运行环境下提供制冷/制热功能。房车空调技术包括压缩机制冷（R134a或R290制冷剂）、吸收式制冷（燃气驱动）及热泵型直流变频系统。高端车型倾向采用顶置一体机或分体式设计，强调低噪音、低功耗与快速降温能力。然而，房车空调普遍面临能效比偏低、制热能力弱（尤其低温环境下）、冷凝水排放不便及维护通道受限等问题。此外，用户对静音性与续航兼容性的高要求，进一步制约大功率机型普及。</w:t>
      </w:r>
      <w:r>
        <w:rPr>
          <w:rFonts w:hint="eastAsia"/>
        </w:rPr>
        <w:br/>
      </w:r>
      <w:r>
        <w:rPr>
          <w:rFonts w:hint="eastAsia"/>
        </w:rPr>
        <w:t>　　房车空调的未来发展将聚焦于高效热泵、智能能源管理与模块化集成。CO₂（R744）跨临界热泵系统将在低温制热性能上实现突破；与光伏车顶、锂电储能联动的智能能源调度将优化用电策略，延长离网使用时间。AI温控算法将根据室内外温差、人员活动及天气预报动态调节运行模式。在结构上，嵌入式薄型设计与隐藏风道将提升内饰美观度；快拆滤网与自清洁功能将简化维护。此外，远程App控制与故障自诊断将成为标配。长远看，房车空调将从“基础舒适设备”升级为“移动能源微网节点”，在智慧旅居与绿色出行融合趋势下重塑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4adc6245456f" w:history="1">
        <w:r>
          <w:rPr>
            <w:rStyle w:val="Hyperlink"/>
          </w:rPr>
          <w:t>2026-2032年中国房车空调市场研究与前景分析报告</w:t>
        </w:r>
      </w:hyperlink>
      <w:r>
        <w:rPr>
          <w:rFonts w:hint="eastAsia"/>
        </w:rPr>
        <w:t>》依托国家统计局、相关行业协会及科研机构的详实数据，结合房车空调行业研究团队的长期监测，系统分析了房车空调行业的市场规模、需求特征及产业链结构。报告全面阐述了房车空调行业现状，科学预测了市场前景与发展趋势，重点评估了房车空调重点企业的经营表现及竞争格局。同时，报告深入剖析了价格动态、市场集中度及品牌影响力，并对房车空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房车空调行业界定</w:t>
      </w:r>
      <w:r>
        <w:rPr>
          <w:rFonts w:hint="eastAsia"/>
        </w:rPr>
        <w:br/>
      </w:r>
      <w:r>
        <w:rPr>
          <w:rFonts w:hint="eastAsia"/>
        </w:rPr>
        <w:t>　　第一节 房车空调行业定义</w:t>
      </w:r>
      <w:r>
        <w:rPr>
          <w:rFonts w:hint="eastAsia"/>
        </w:rPr>
        <w:br/>
      </w:r>
      <w:r>
        <w:rPr>
          <w:rFonts w:hint="eastAsia"/>
        </w:rPr>
        <w:t>　　第二节 房车空调行业特点分析</w:t>
      </w:r>
      <w:r>
        <w:rPr>
          <w:rFonts w:hint="eastAsia"/>
        </w:rPr>
        <w:br/>
      </w:r>
      <w:r>
        <w:rPr>
          <w:rFonts w:hint="eastAsia"/>
        </w:rPr>
        <w:t>　　第三节 房车空调行业发展历程</w:t>
      </w:r>
      <w:r>
        <w:rPr>
          <w:rFonts w:hint="eastAsia"/>
        </w:rPr>
        <w:br/>
      </w:r>
      <w:r>
        <w:rPr>
          <w:rFonts w:hint="eastAsia"/>
        </w:rPr>
        <w:t>　　第四节 房车空调产业链分析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房车空调行业经济环境分析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房车空调行业政策环境分析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一、房车空调行业相关政策</w:t>
      </w:r>
      <w:r>
        <w:rPr>
          <w:rFonts w:hint="eastAsia"/>
        </w:rPr>
        <w:br/>
      </w:r>
      <w:r>
        <w:rPr>
          <w:rFonts w:hint="eastAsia"/>
        </w:rPr>
        <w:t>　　　　二、房车空调行业相关标准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2025-2026年房车空调行业技术发展现状及趋势分析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全球房车空调行业发展态势分析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全球房车空调行业总体情况</w:t>
      </w:r>
      <w:r>
        <w:rPr>
          <w:rFonts w:hint="eastAsia"/>
        </w:rPr>
        <w:br/>
      </w:r>
      <w:r>
        <w:rPr>
          <w:rFonts w:hint="eastAsia"/>
        </w:rPr>
        <w:t>　　第二节 房车空调行业重点国家、地区市场分析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全球房车空调行业发展前景预测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中国房车空调行业市场规模情况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中国房车空调行业市场需求状况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一、2020-2025年房车空调行业市场需求情况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二、房车空调行业市场需求特点分析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三、2026-2032年房车空调行业市场需求预测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中国房车空调行业产量情况分析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一、2020-2025年房车空调行业产量统计分析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二、房车空调行业区域产量分析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三、2026-2032年房车空调行业产量预测分析</w:t>
      </w:r>
      <w:r>
        <w:rPr>
          <w:rFonts w:hint="eastAsia"/>
        </w:rPr>
        <w:br/>
      </w:r>
      <w:r>
        <w:rPr>
          <w:rFonts w:hint="eastAsia"/>
        </w:rPr>
        <w:t>　　第四节 房车空调行业市场供需平衡状况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房车空调行业出口情况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一、2020-2025年房车空调行业出口情况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三、2026-2032年房车空调行业出口情况预测</w:t>
      </w:r>
      <w:r>
        <w:rPr>
          <w:rFonts w:hint="eastAsia"/>
        </w:rPr>
        <w:br/>
      </w:r>
      <w:r>
        <w:rPr>
          <w:rFonts w:hint="eastAsia"/>
        </w:rPr>
        <w:t>　　第二节 房车空调行业进口情况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一、2020-2025年房车空调行业进口情况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三、2026-2032年房车空调行业进口情况预测</w:t>
      </w:r>
      <w:r>
        <w:rPr>
          <w:rFonts w:hint="eastAsia"/>
        </w:rPr>
        <w:br/>
      </w:r>
      <w:r>
        <w:rPr>
          <w:rFonts w:hint="eastAsia"/>
        </w:rPr>
        <w:t>　　第三节 房车空调行业进出口面临的挑战及对策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一、房车空调市场价格特征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二、当前房车空调市场价格评述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三、影响房车空调市场价格因素分析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四、未来房车空调市场价格走势预测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房车空调行业区域市场分布情况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房车空调行业细分市场调研分析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房车空调细分产品（一）市场调研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房车空调细分产品（二）市场调研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房车空调行业上游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房车空调行业下游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房车空调重点企业（一）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房车空调重点企业（二）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房车空调重点企业（三）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房车空调重点企业（四）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房车空调重点企业（五）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房车空调重点企业（六）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房车空调行业风险及对策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2026-2032年房车空调行业发展环境分析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2026-2032年房车空调行业投资特性分析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一、房车空调行业进入壁垒</w:t>
      </w:r>
      <w:r>
        <w:rPr>
          <w:rFonts w:hint="eastAsia"/>
        </w:rPr>
        <w:br/>
      </w:r>
      <w:r>
        <w:rPr>
          <w:rFonts w:hint="eastAsia"/>
        </w:rPr>
        <w:t>　　　　二、房车空调行业盈利模式</w:t>
      </w:r>
      <w:r>
        <w:rPr>
          <w:rFonts w:hint="eastAsia"/>
        </w:rPr>
        <w:br/>
      </w:r>
      <w:r>
        <w:rPr>
          <w:rFonts w:hint="eastAsia"/>
        </w:rPr>
        <w:t>　　　　三、房车空调行业盈利因素</w:t>
      </w:r>
      <w:r>
        <w:rPr>
          <w:rFonts w:hint="eastAsia"/>
        </w:rPr>
        <w:br/>
      </w:r>
      <w:r>
        <w:rPr>
          <w:rFonts w:hint="eastAsia"/>
        </w:rPr>
        <w:t>　　第三节 房车空调行业“波特五力模型”分析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2026-2032年房车空调行业风险及对策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房车空调市场竞争策略分析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一、2026-2032年中国房车空调市场增长潜力分析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二、2026-2032年中国房车空调主要潜力品种分析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三、现有房车空调产品竞争策略分析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四、潜力房车空调品种竞争策略选择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2026-2032年中国房车空调企业竞争策略分析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一、2026-2032年我国房车空调市场竞争趋势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二、2026-2032年房车空调行业竞争格局展望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三、2026-2032年房车空调行业竞争策略分析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四、2026-2032年房车空调企业竞争策略分析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2026-2032年中国房车空调行业发展趋势分析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一、2026-2032年房车空调技术发展趋势分析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二、2026-2032年房车空调产品发展趋势分析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三、2026-2032年房车空调行业竞争格局展望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2026-2032年中国房车空调市场趋势分析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一、2026-2032年房车空调发展趋势预测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二、2026-2032年房车空调市场前景分析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三、2026-2032年房车空调产业政策趋向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2026-2032年房车空调行业投资价值评估分析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房车空调行业发展建议分析</w:t>
      </w:r>
      <w:r>
        <w:rPr>
          <w:rFonts w:hint="eastAsia"/>
        </w:rPr>
        <w:br/>
      </w:r>
      <w:r>
        <w:rPr>
          <w:rFonts w:hint="eastAsia"/>
        </w:rPr>
        <w:t>　　第一节 房车空调行业研究结论及建议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房车空调细分行业研究结论及建议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[中^智林]房车空调行业竞争策略总结及建议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房车空调行业历程</w:t>
      </w:r>
      <w:r>
        <w:rPr>
          <w:rFonts w:hint="eastAsia"/>
        </w:rPr>
        <w:br/>
      </w:r>
      <w:r>
        <w:rPr>
          <w:rFonts w:hint="eastAsia"/>
        </w:rPr>
        <w:t>　　图表 房车空调行业生命周期</w:t>
      </w:r>
      <w:r>
        <w:rPr>
          <w:rFonts w:hint="eastAsia"/>
        </w:rPr>
        <w:br/>
      </w:r>
      <w:r>
        <w:rPr>
          <w:rFonts w:hint="eastAsia"/>
        </w:rPr>
        <w:t>　　图表 房车空调行业产业链分析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2020-2025年房车空调行业市场容量分析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2020-2025年中国房车空调市场需求量及增速统计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2025年中国房车空调行业需求领域分布格局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2020-2025年中国房车空调进口金额分析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2020-2025年中国房车空调出口数量分析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2020-2025年中国房车空调出口金额分析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2025年中国房车空调进口国家及地区分析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2025年中国房车空调出口国家及地区分析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2020-2025年中国房车空调行业企业平均规模情况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房车空调企业信息</w:t>
      </w:r>
      <w:r>
        <w:rPr>
          <w:rFonts w:hint="eastAsia"/>
        </w:rPr>
        <w:br/>
      </w:r>
      <w:r>
        <w:rPr>
          <w:rFonts w:hint="eastAsia"/>
        </w:rPr>
        <w:t>　　图表 房车空调企业经营情况分析</w:t>
      </w:r>
      <w:r>
        <w:rPr>
          <w:rFonts w:hint="eastAsia"/>
        </w:rPr>
        <w:br/>
      </w:r>
      <w:r>
        <w:rPr>
          <w:rFonts w:hint="eastAsia"/>
        </w:rPr>
        <w:t>　　图表 房车空调重点企业（三）主要经济指标情况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2026-2032年中国房车空调行业产量预测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2026-2032年中国房车空调市场需求量预测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2026-2032年中国房车空调行业供需平衡预测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2026-2032年中国房车空调行业市场规模预测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2026-2032年中国房车空调市场前景分析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4adc6245456f" w:history="1">
        <w:r>
          <w:rPr>
            <w:rStyle w:val="Hyperlink"/>
          </w:rPr>
          <w:t>2026-2032年中国房车空调市场研究与前景分析报告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d4adc6245456f" w:history="1">
        <w:r>
          <w:rPr>
            <w:rStyle w:val="Hyperlink"/>
          </w:rPr>
          <w:t>https://www.20087.com/1/12/FangCheKongTiaoXianZhuangYuQianJingFenXi.html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匹迷你小空调、房车空调用电怎么解决、房车空调用12v还是220v的好、房车空调品牌、改装房车水电床空调多少钱、房车空调怎么开热风、房车顶置空调和家用空调哪个好、房车空调不制热是什么情况、口碑最好的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104ac4cde4e40" w:history="1">
      <w:r>
        <w:rPr>
          <w:rStyle w:val="Hyperlink"/>
        </w:rPr>
        <w:t>2026-2032年中国房车空调市场研究与前景分析报告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gCheKongTiaoXianZhuangYuQianJingFenXi.html" TargetMode="External" Id="Rab8d4adc6245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gCheKongTiaoXianZhuangYuQianJingFenXi.html" TargetMode="External" Id="R782104ac4cd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2025-12-31T23:44:08Z</dcterms:created>
  <dcterms:modified xsi:type="dcterms:W3CDTF">2026-01-01T00:44:08Z</dcterms:modified>
  <dc:subject>2026-2032年中国房车空调市场研究与前景分析报告</dc:subject>
  <dc:title>2026-2032年中国房车空调市场研究与前景分析报告</dc:title>
  <cp:keywords>2026-2032年中国房车空调市场研究与前景分析报告</cp:keywords>
  <dc:description>2026-2032年中国房车空调市场研究与前景分析报告</dc:description>
</cp:coreProperties>
</file>