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d1c7584f34355" w:history="1">
              <w:r>
                <w:rPr>
                  <w:rStyle w:val="Hyperlink"/>
                </w:rPr>
                <w:t>中国汽车空调市场现状及未来走势预测报告（2026-2032年）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d1c7584f34355" w:history="1">
              <w:r>
                <w:rPr>
                  <w:rStyle w:val="Hyperlink"/>
                </w:rPr>
                <w:t>中国汽车空调市场现状及未来走势预测报告（2026-2032年）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d1c7584f34355" w:history="1">
                <w:r>
                  <w:rPr>
                    <w:rStyle w:val="Hyperlink"/>
                  </w:rPr>
                  <w:t>https://www.20087.com/1/02/QiCheKongTiaoFaZhanQuShiYuCeBaoGao.html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行业是汽车零部件的重要组成部分，近年来在全球范围内经历了从单一制冷向智能温控的转型。随着消费者对驾乘舒适性和个性化需求的提升，汽车空调系统不仅要实现快速制冷/制热，还要具备空气质量监测、智能通风、分区温控等功能，以适应不同地区和季节的气候条件。同时，随着新能源汽车的普及，汽车空调系统也在探索更加高效、节能的制冷/制热技术，如热泵空调、热管理系统，以提高整车的能效和续航里程。</w:t>
      </w:r>
      <w:r>
        <w:rPr>
          <w:rFonts w:hint="eastAsia"/>
        </w:rPr>
        <w:br/>
      </w:r>
      <w:r>
        <w:rPr>
          <w:rFonts w:hint="eastAsia"/>
        </w:rPr>
        <w:t>　　未来，汽车空调行业的发展将更加注重智能化和环保性。智能化方面，将通过车联网技术，实现汽车空调的远程控制、智能诊断和个性化设置，以及与车内其他系统（如座椅加热、空气净化）的集成，提升驾乘体验。环保性方面，将采用更加环保的制冷剂，如R1234yf、CO2制冷剂，以及开发低能耗、高能效的空调系统，减少对环境的影响。然而，行业面临的挑战包括如何在保证空调性能和舒适性的同时，实现成本控制和节能减排，以及如何应对新能源汽车和智能网联汽车对汽车空调系统的新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d1c7584f34355" w:history="1">
        <w:r>
          <w:rPr>
            <w:rStyle w:val="Hyperlink"/>
          </w:rPr>
          <w:t>中国汽车空调市场现状及未来走势预测报告（2026-2032年）</w:t>
        </w:r>
      </w:hyperlink>
      <w:r>
        <w:rPr>
          <w:rFonts w:hint="eastAsia"/>
        </w:rPr>
        <w:t>》基于对汽车空调产品多年研究积累，结合汽车空调行业供需关系的历史变化规律，采用定量与定性相结合的科学方法，对汽车空调行业企业群体进行了系统调查与分析。报告全面剖析了汽车空调行业的市场环境、生产经营状况、产品市场动态、品牌竞争格局、进出口贸易及行业投资环境等关键要素，并对汽车空调行业可持续发展进行了系统预测。通过对汽车空调行业发展趋势的定性与定量分析，汽车空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2025-2026年中国汽车空调行业发展环境分析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汽车空调市场特征</w:t>
      </w:r>
      <w:r>
        <w:rPr>
          <w:rFonts w:hint="eastAsia"/>
        </w:rPr>
        <w:br/>
      </w:r>
      <w:r>
        <w:rPr>
          <w:rFonts w:hint="eastAsia"/>
        </w:rPr>
        <w:t>　　　　一、汽车空调行业定义</w:t>
      </w:r>
      <w:r>
        <w:rPr>
          <w:rFonts w:hint="eastAsia"/>
        </w:rPr>
        <w:br/>
      </w:r>
      <w:r>
        <w:rPr>
          <w:rFonts w:hint="eastAsia"/>
        </w:rPr>
        <w:t>　　　　二、汽车空调行业特征</w:t>
      </w:r>
      <w:r>
        <w:rPr>
          <w:rFonts w:hint="eastAsia"/>
        </w:rPr>
        <w:br/>
      </w:r>
      <w:r>
        <w:rPr>
          <w:rFonts w:hint="eastAsia"/>
        </w:rPr>
        <w:t>　　　　　　1、汽车空调行业消费特征</w:t>
      </w:r>
      <w:r>
        <w:rPr>
          <w:rFonts w:hint="eastAsia"/>
        </w:rPr>
        <w:br/>
      </w:r>
      <w:r>
        <w:rPr>
          <w:rFonts w:hint="eastAsia"/>
        </w:rPr>
        <w:t>　　　　　　2、汽车空调产品结构特征</w:t>
      </w:r>
      <w:r>
        <w:rPr>
          <w:rFonts w:hint="eastAsia"/>
        </w:rPr>
        <w:br/>
      </w:r>
      <w:r>
        <w:rPr>
          <w:rFonts w:hint="eastAsia"/>
        </w:rPr>
        <w:t>　　　　　　3、汽车空调行业原材料供给特征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4、汽车空调产业集中度特征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二、汽车空调行业相关政策分析</w:t>
      </w:r>
      <w:r>
        <w:rPr>
          <w:rFonts w:hint="eastAsia"/>
        </w:rPr>
        <w:br/>
      </w:r>
      <w:r>
        <w:rPr>
          <w:rFonts w:hint="eastAsia"/>
        </w:rPr>
        <w:t>　　第四节 汽车空调行业发展的波特五力模型分析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2020-2025年中国汽车空调行业产量状况及预测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一、汽车空调行业总体规模</w:t>
      </w:r>
      <w:r>
        <w:rPr>
          <w:rFonts w:hint="eastAsia"/>
        </w:rPr>
        <w:br/>
      </w:r>
      <w:r>
        <w:rPr>
          <w:rFonts w:hint="eastAsia"/>
        </w:rPr>
        <w:t>　　　　二、汽车空调行业重点区域分布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三、2020-2025年汽车空调行业产量情况分析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二、汽车空调行业主要地域分布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三、2020-2025年汽车空调行业市场需求状况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2026-2032年中国汽车空调供需平衡预测</w:t>
      </w:r>
      <w:r>
        <w:rPr>
          <w:rFonts w:hint="eastAsia"/>
        </w:rPr>
        <w:br/>
      </w:r>
      <w:r>
        <w:rPr>
          <w:rFonts w:hint="eastAsia"/>
        </w:rPr>
        <w:t>　　第四节 中国汽车空调产品市场价格趋势分析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一、中国汽车空调产品2020-2025年市场价格回顾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二、中国汽车空调产品当前市场价格及分析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三、影响汽车空调产品市场价格因素分析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2020-2025年中国汽车空调市场规模分析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2025-2026年中国汽车空调区域结构分析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2020-2025年中国汽车空调行业重点区域市场规模分析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汽车空调上游行业发展分析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一、汽车空调上游行业发展现状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二、汽车空调上游行业发展趋势预测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一、汽车空调下游行业发展现状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二、汽车空调下游行业发展趋势预测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四、汽车空调企业发展策略</w:t>
      </w:r>
      <w:r>
        <w:rPr>
          <w:rFonts w:hint="eastAsia"/>
        </w:rPr>
        <w:br/>
      </w:r>
      <w:r>
        <w:rPr>
          <w:rFonts w:hint="eastAsia"/>
        </w:rPr>
        <w:t>　　第二节 汽车空调企业（二）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四、汽车空调企业发展策略</w:t>
      </w:r>
      <w:r>
        <w:rPr>
          <w:rFonts w:hint="eastAsia"/>
        </w:rPr>
        <w:br/>
      </w:r>
      <w:r>
        <w:rPr>
          <w:rFonts w:hint="eastAsia"/>
        </w:rPr>
        <w:t>　　第三节 汽车空调企业（三）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四、汽车空调企业发展策略</w:t>
      </w:r>
      <w:r>
        <w:rPr>
          <w:rFonts w:hint="eastAsia"/>
        </w:rPr>
        <w:br/>
      </w:r>
      <w:r>
        <w:rPr>
          <w:rFonts w:hint="eastAsia"/>
        </w:rPr>
        <w:t>　　第四节 汽车空调企业（四）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四、汽车空调企业发展策略</w:t>
      </w:r>
      <w:r>
        <w:rPr>
          <w:rFonts w:hint="eastAsia"/>
        </w:rPr>
        <w:br/>
      </w:r>
      <w:r>
        <w:rPr>
          <w:rFonts w:hint="eastAsia"/>
        </w:rPr>
        <w:t>　　第五节 汽车空调企业（五）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中国汽车空调市场竞争策略建议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一、汽车空调市场定位策略建议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二、汽车空调产品开发策略建议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三、汽车空调渠道竞争策略建议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四、汽车空调品牌竞争策略建议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五、汽车空调价格竞争策略建议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六、汽车空调客户服务策略建议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中国汽车空调产业竞争战略建议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一、汽车空调竞争战略选择建议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二、汽车空调产业升级策略建议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三、汽车空调产业转移策略建议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四、汽车空调价值链定位建议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汽车空调行业SWOT模型分析</w:t>
      </w:r>
      <w:r>
        <w:rPr>
          <w:rFonts w:hint="eastAsia"/>
        </w:rPr>
        <w:br/>
      </w:r>
      <w:r>
        <w:rPr>
          <w:rFonts w:hint="eastAsia"/>
        </w:rPr>
        <w:t>　　　　一、汽车空调行业优势分析</w:t>
      </w:r>
      <w:r>
        <w:rPr>
          <w:rFonts w:hint="eastAsia"/>
        </w:rPr>
        <w:br/>
      </w:r>
      <w:r>
        <w:rPr>
          <w:rFonts w:hint="eastAsia"/>
        </w:rPr>
        <w:t>　　　　二、汽车空调行业劣势分析</w:t>
      </w:r>
      <w:r>
        <w:rPr>
          <w:rFonts w:hint="eastAsia"/>
        </w:rPr>
        <w:br/>
      </w:r>
      <w:r>
        <w:rPr>
          <w:rFonts w:hint="eastAsia"/>
        </w:rPr>
        <w:t>　　　　三、汽车空调行业机会分析</w:t>
      </w:r>
      <w:r>
        <w:rPr>
          <w:rFonts w:hint="eastAsia"/>
        </w:rPr>
        <w:br/>
      </w:r>
      <w:r>
        <w:rPr>
          <w:rFonts w:hint="eastAsia"/>
        </w:rPr>
        <w:t>　　　　四、汽车空调行业风险分析</w:t>
      </w:r>
      <w:r>
        <w:rPr>
          <w:rFonts w:hint="eastAsia"/>
        </w:rPr>
        <w:br/>
      </w:r>
      <w:r>
        <w:rPr>
          <w:rFonts w:hint="eastAsia"/>
        </w:rPr>
        <w:t>　　第二节 汽车空调行业发展的PEST分析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2026-2032年汽车空调行业发展趋势预测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一、中国汽车空调行业发展方向分析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当前汽车空调行业存在的问题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一、汽车空调市场竞争风险</w:t>
      </w:r>
      <w:r>
        <w:rPr>
          <w:rFonts w:hint="eastAsia"/>
        </w:rPr>
        <w:br/>
      </w:r>
      <w:r>
        <w:rPr>
          <w:rFonts w:hint="eastAsia"/>
        </w:rPr>
        <w:t>　　　　二、汽车空调行业原材料压力风险分析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三、汽车空调技术风险分析</w:t>
      </w:r>
      <w:r>
        <w:rPr>
          <w:rFonts w:hint="eastAsia"/>
        </w:rPr>
        <w:br/>
      </w:r>
      <w:r>
        <w:rPr>
          <w:rFonts w:hint="eastAsia"/>
        </w:rPr>
        <w:t>　　　　四、汽车空调行业政策和体制风险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五、汽车空调行业外资进入现状及对未来市场的威胁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三、今后两年汽车空调产业上市前景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汽车空调行业研究结论</w:t>
      </w:r>
      <w:r>
        <w:rPr>
          <w:rFonts w:hint="eastAsia"/>
        </w:rPr>
        <w:br/>
      </w:r>
      <w:r>
        <w:rPr>
          <w:rFonts w:hint="eastAsia"/>
        </w:rPr>
        <w:t>　　第二节 中智^林－汽车空调行业发展建议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汽车空调行业历程</w:t>
      </w:r>
      <w:r>
        <w:rPr>
          <w:rFonts w:hint="eastAsia"/>
        </w:rPr>
        <w:br/>
      </w:r>
      <w:r>
        <w:rPr>
          <w:rFonts w:hint="eastAsia"/>
        </w:rPr>
        <w:t>　　图表 汽车空调行业生命周期</w:t>
      </w:r>
      <w:r>
        <w:rPr>
          <w:rFonts w:hint="eastAsia"/>
        </w:rPr>
        <w:br/>
      </w:r>
      <w:r>
        <w:rPr>
          <w:rFonts w:hint="eastAsia"/>
        </w:rPr>
        <w:t>　　图表 汽车空调行业产业链分析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d1c7584f34355" w:history="1">
        <w:r>
          <w:rPr>
            <w:rStyle w:val="Hyperlink"/>
          </w:rPr>
          <w:t>中国汽车空调市场现状及未来走势预测报告（2026-2032年）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d1c7584f34355" w:history="1">
        <w:r>
          <w:rPr>
            <w:rStyle w:val="Hyperlink"/>
          </w:rPr>
          <w:t>https://www.20087.com/1/02/QiCheKongTiaoFaZhanQuShiYuCeBaoGao.html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7a7810d174a70" w:history="1">
      <w:r>
        <w:rPr>
          <w:rStyle w:val="Hyperlink"/>
        </w:rPr>
        <w:t>中国汽车空调市场现状及未来走势预测报告（2026-2032年）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CheKongTiaoFaZhanQuShiYuCeBaoGao.html" TargetMode="External" Id="Raccd1c7584f3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CheKongTiaoFaZhanQuShiYuCeBaoGao.html" TargetMode="External" Id="R8677a7810d17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2025-06-22T05:59:00Z</dcterms:created>
  <dcterms:modified xsi:type="dcterms:W3CDTF">2025-06-22T06:59:00Z</dcterms:modified>
  <dc:subject>中国汽车空调市场现状及未来走势预测报告（2026-2032年）</dc:subject>
  <dc:title>中国汽车空调市场现状及未来走势预测报告（2026-2032年）</dc:title>
  <cp:keywords>中国汽车空调市场现状及未来走势预测报告（2026-2032年）</cp:keywords>
  <dc:description>中国汽车空调市场现状及未来走势预测报告（2026-2032年）</dc:description>
</cp:coreProperties>
</file>