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c5bd7bd945d2" w:history="1">
              <w:r>
                <w:rPr>
                  <w:rStyle w:val="Hyperlink"/>
                </w:rPr>
                <w:t>2025-2031年中国皮卡车市场调查研究与行业前景分析报告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c5bd7bd945d2" w:history="1">
              <w:r>
                <w:rPr>
                  <w:rStyle w:val="Hyperlink"/>
                </w:rPr>
                <w:t>2025-2031年中国皮卡车市场调查研究与行业前景分析报告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c5bd7bd945d2" w:history="1">
                <w:r>
                  <w:rPr>
                    <w:rStyle w:val="Hyperlink"/>
                  </w:rPr>
                  <w:t>https://www.20087.com/1/72/PiKaCheHangYeFaZhanQianJing.html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车在全球汽车市场上扮演着重要角色，特别是在北美、澳大利亚和东南亚等地区，因其多功能性和耐用性而受到青睐。近年来，随着消费者需求的多样化和汽车技术的进步，皮卡车不仅在动力系统和驾驶性能上实现了升级，采用了更高效的发动机和先进的传动系统，提高了燃油经济性和驾驶体验，还在舒适性和安全性上做出了改进，如配置了豪华内饰、智能驾驶辅助系统和全方位气囊，提升了车辆的综合性能和市场竞争力。同时，皮卡车的细分市场日益丰富，出现了越野型、商用型和家庭型等多种车型，满足了不同用户群体的特定需求，促进了皮卡车市场的繁荣和创新。</w:t>
      </w:r>
      <w:r>
        <w:rPr>
          <w:rFonts w:hint="eastAsia"/>
        </w:rPr>
        <w:br/>
      </w:r>
      <w:r>
        <w:rPr>
          <w:rFonts w:hint="eastAsia"/>
        </w:rPr>
        <w:t>　　未来，皮卡车的发展将更加注重电动化、智能化和个性化。一方面，随着新能源汽车的兴起和环保法规的趋严，皮卡车将加快向电动化转型，作为降低排放和提升能效的途径，符合绿色出行和可持续交通的要求。另一方面，皮卡车将加强与自动驾驶和车联网技术的融合，作为提升驾驶安全和便捷性的手段，推动智能交通和智慧物流的发展。此外，随着消费者对个性化和定制化的需求增加，皮卡车将探索与个性化设计和改装服务的结合，作为展现车主个性和生活方式的载体，提升产品吸引力和市场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c5bd7bd945d2" w:history="1">
        <w:r>
          <w:rPr>
            <w:rStyle w:val="Hyperlink"/>
          </w:rPr>
          <w:t>2025-2031年中国皮卡车市场调查研究与行业前景分析报告</w:t>
        </w:r>
      </w:hyperlink>
      <w:r>
        <w:rPr>
          <w:rFonts w:hint="eastAsia"/>
        </w:rPr>
        <w:t>》系统分析了皮卡车行业的市场需求、市场规模及价格动态，全面梳理了皮卡车产业链结构，并对皮卡车细分市场进行了深入探究。报告基于详实数据，科学预测了皮卡车市场前景与发展趋势，重点剖析了品牌竞争格局、市场集中度及重点企业的市场地位。通过SWOT分析，报告识别了行业面临的机遇与风险，并提出了针对性发展策略与建议，为皮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皮卡车行业界定</w:t>
      </w:r>
      <w:r>
        <w:rPr>
          <w:rFonts w:hint="eastAsia"/>
        </w:rPr>
        <w:br/>
      </w:r>
      <w:r>
        <w:rPr>
          <w:rFonts w:hint="eastAsia"/>
        </w:rPr>
        <w:t>　　第一节 皮卡车行业定义</w:t>
      </w:r>
      <w:r>
        <w:rPr>
          <w:rFonts w:hint="eastAsia"/>
        </w:rPr>
        <w:br/>
      </w:r>
      <w:r>
        <w:rPr>
          <w:rFonts w:hint="eastAsia"/>
        </w:rPr>
        <w:t>　　第二节 皮卡车行业特点分析</w:t>
      </w:r>
      <w:r>
        <w:rPr>
          <w:rFonts w:hint="eastAsia"/>
        </w:rPr>
        <w:br/>
      </w:r>
      <w:r>
        <w:rPr>
          <w:rFonts w:hint="eastAsia"/>
        </w:rPr>
        <w:t>　　第三节 皮卡车产业链分析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2025年全球皮卡车行业发展概况</w:t>
      </w:r>
      <w:r>
        <w:rPr>
          <w:rFonts w:hint="eastAsia"/>
        </w:rPr>
        <w:br/>
      </w:r>
      <w:r>
        <w:rPr>
          <w:rFonts w:hint="eastAsia"/>
        </w:rPr>
        <w:t>　　第二节 世界皮卡车行业发展走势</w:t>
      </w:r>
      <w:r>
        <w:rPr>
          <w:rFonts w:hint="eastAsia"/>
        </w:rPr>
        <w:br/>
      </w:r>
      <w:r>
        <w:rPr>
          <w:rFonts w:hint="eastAsia"/>
        </w:rPr>
        <w:t>　　　　二、全球皮卡车行业市场分布情况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当前我国皮卡车技术发展现状</w:t>
      </w:r>
      <w:r>
        <w:rPr>
          <w:rFonts w:hint="eastAsia"/>
        </w:rPr>
        <w:br/>
      </w:r>
      <w:r>
        <w:rPr>
          <w:rFonts w:hint="eastAsia"/>
        </w:rPr>
        <w:t>　　第二节 中外皮卡车技术差距及产生差距的主要原因分析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提高我国皮卡车技术的对策</w:t>
      </w:r>
      <w:r>
        <w:rPr>
          <w:rFonts w:hint="eastAsia"/>
        </w:rPr>
        <w:br/>
      </w:r>
      <w:r>
        <w:rPr>
          <w:rFonts w:hint="eastAsia"/>
        </w:rPr>
        <w:t>　　第四节 我国皮卡车研发、设计发展趋势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中国皮卡车发展现状调研</w:t>
      </w:r>
      <w:r>
        <w:rPr>
          <w:rFonts w:hint="eastAsia"/>
        </w:rPr>
        <w:br/>
      </w:r>
      <w:r>
        <w:rPr>
          <w:rFonts w:hint="eastAsia"/>
        </w:rPr>
        <w:t>　　第一节 中国皮卡车市场现状分析</w:t>
      </w:r>
      <w:r>
        <w:rPr>
          <w:rFonts w:hint="eastAsia"/>
        </w:rPr>
        <w:br/>
      </w:r>
      <w:r>
        <w:rPr>
          <w:rFonts w:hint="eastAsia"/>
        </w:rPr>
        <w:t>　　第二节 中国皮卡车行业产量情况分析及预测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一、皮卡车总体产能规模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三、2020-2025年中国皮卡车产量统计</w:t>
      </w:r>
      <w:r>
        <w:rPr>
          <w:rFonts w:hint="eastAsia"/>
        </w:rPr>
        <w:br/>
      </w:r>
      <w:r>
        <w:rPr>
          <w:rFonts w:hint="eastAsia"/>
        </w:rPr>
        <w:t>　　　　二、皮卡车生产区域分布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三、2025-2031年中国皮卡车产量预测分析</w:t>
      </w:r>
      <w:r>
        <w:rPr>
          <w:rFonts w:hint="eastAsia"/>
        </w:rPr>
        <w:br/>
      </w:r>
      <w:r>
        <w:rPr>
          <w:rFonts w:hint="eastAsia"/>
        </w:rPr>
        <w:t>　　第三节 中国皮卡车市场需求分析及预测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一、中国皮卡车市场需求特点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一、2020-2025年中国皮卡车行业进口分析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皮卡车行业竞争格局分析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皮卡车行业研究结论</w:t>
      </w:r>
      <w:r>
        <w:rPr>
          <w:rFonts w:hint="eastAsia"/>
        </w:rPr>
        <w:br/>
      </w:r>
      <w:r>
        <w:rPr>
          <w:rFonts w:hint="eastAsia"/>
        </w:rPr>
        <w:t>　　第二节 皮卡车行业投资价值评估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[.中.智.林]皮卡车行业投资建议</w:t>
      </w:r>
      <w:r>
        <w:rPr>
          <w:rFonts w:hint="eastAsia"/>
        </w:rPr>
        <w:br/>
      </w:r>
      <w:r>
        <w:rPr>
          <w:rFonts w:hint="eastAsia"/>
        </w:rPr>
        <w:t>　　　　一、皮卡车行业投资策略建议</w:t>
      </w:r>
      <w:r>
        <w:rPr>
          <w:rFonts w:hint="eastAsia"/>
        </w:rPr>
        <w:br/>
      </w:r>
      <w:r>
        <w:rPr>
          <w:rFonts w:hint="eastAsia"/>
        </w:rPr>
        <w:t>　　　　二、皮卡车行业投资方向建议</w:t>
      </w:r>
      <w:r>
        <w:rPr>
          <w:rFonts w:hint="eastAsia"/>
        </w:rPr>
        <w:br/>
      </w:r>
      <w:r>
        <w:rPr>
          <w:rFonts w:hint="eastAsia"/>
        </w:rPr>
        <w:t>　　　　三、皮卡车行业投资方式建议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皮卡车行业历程</w:t>
      </w:r>
      <w:r>
        <w:rPr>
          <w:rFonts w:hint="eastAsia"/>
        </w:rPr>
        <w:br/>
      </w:r>
      <w:r>
        <w:rPr>
          <w:rFonts w:hint="eastAsia"/>
        </w:rPr>
        <w:t>　　图表 皮卡车行业生命周期</w:t>
      </w:r>
      <w:r>
        <w:rPr>
          <w:rFonts w:hint="eastAsia"/>
        </w:rPr>
        <w:br/>
      </w:r>
      <w:r>
        <w:rPr>
          <w:rFonts w:hint="eastAsia"/>
        </w:rPr>
        <w:t>　　图表 皮卡车行业产业链分析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皮卡车企业信息</w:t>
      </w:r>
      <w:r>
        <w:rPr>
          <w:rFonts w:hint="eastAsia"/>
        </w:rPr>
        <w:br/>
      </w:r>
      <w:r>
        <w:rPr>
          <w:rFonts w:hint="eastAsia"/>
        </w:rPr>
        <w:t>　　图表 皮卡车企业经营情况分析</w:t>
      </w:r>
      <w:r>
        <w:rPr>
          <w:rFonts w:hint="eastAsia"/>
        </w:rPr>
        <w:br/>
      </w:r>
      <w:r>
        <w:rPr>
          <w:rFonts w:hint="eastAsia"/>
        </w:rPr>
        <w:t>　　图表 皮卡车重点企业（三）主要经济指标情况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c5bd7bd945d2" w:history="1">
        <w:r>
          <w:rPr>
            <w:rStyle w:val="Hyperlink"/>
          </w:rPr>
          <w:t>2025-2031年中国皮卡车市场调查研究与行业前景分析报告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c5bd7bd945d2" w:history="1">
        <w:r>
          <w:rPr>
            <w:rStyle w:val="Hyperlink"/>
          </w:rPr>
          <w:t>https://www.20087.com/1/72/PiKaCheHangYeFaZhanQianJing.html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热点：全新皮卡车、皮卡车几年报废、最新皮卡车、皮卡车2023年新规定出台、汽车皮卡、皮卡车图片大全大图、皮卡车报价、皮卡车可以进市区吗、皮卡车新款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93fb865514ed5" w:history="1">
      <w:r>
        <w:rPr>
          <w:rStyle w:val="Hyperlink"/>
        </w:rPr>
        <w:t>2025-2031年中国皮卡车市场调查研究与行业前景分析报告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iKaCheHangYeFaZhanQianJing.html" TargetMode="External" Id="Rf3bac5bd7bd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iKaCheHangYeFaZhanQianJing.html" TargetMode="External" Id="Rd8c93fb8655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2024-11-08T01:11:00Z</dcterms:created>
  <dcterms:modified xsi:type="dcterms:W3CDTF">2024-11-08T02:11:00Z</dcterms:modified>
  <dc:subject>2025-2031年中国皮卡车市场调查研究与行业前景分析报告</dc:subject>
  <dc:title>2025-2031年中国皮卡车市场调查研究与行业前景分析报告</dc:title>
  <cp:keywords>2025-2031年中国皮卡车市场调查研究与行业前景分析报告</cp:keywords>
  <dc:description>2025-2031年中国皮卡车市场调查研究与行业前景分析报告</dc:description>
</cp:coreProperties>
</file>