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f5cb1b054edb" w:history="1">
              <w:r>
                <w:rPr>
                  <w:rStyle w:val="Hyperlink"/>
                </w:rPr>
                <w:t>全球与中国跑车行业研究分析及发展趋势预测报告（2025-2031年）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f5cb1b054edb" w:history="1">
              <w:r>
                <w:rPr>
                  <w:rStyle w:val="Hyperlink"/>
                </w:rPr>
                <w:t>全球与中国跑车行业研究分析及发展趋势预测报告（2025-2031年）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f5cb1b054edb" w:history="1">
                <w:r>
                  <w:rPr>
                    <w:rStyle w:val="Hyperlink"/>
                  </w:rPr>
                  <w:t>https://www.20087.com/1/22/PaoCheHangYeQianJingQuShi.html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是一种高性能汽车，一直以来都是汽车制造业中的高端产品。随着技术的进步和消费者对驾驶体验的追求，跑车市场不断推陈出新，推出了更多高性能、低油耗的车型。近年来，随着电动化趋势的加快，电动跑车成为市场的新亮点，兼具高性能与环保特性。同时，随着自动驾驶技术的发展，一些高端跑车也开始集成这些先进技术。</w:t>
      </w:r>
      <w:r>
        <w:rPr>
          <w:rFonts w:hint="eastAsia"/>
        </w:rPr>
        <w:br/>
      </w:r>
      <w:r>
        <w:rPr>
          <w:rFonts w:hint="eastAsia"/>
        </w:rPr>
        <w:t>　　未来，跑车市场将继续受益于技术创新和个性化需求的增长。随着电动汽车技术的进步，电动跑车将成为市场的主要驱动力之一，同时，随着电池技术的突破，电动跑车的续航里程和性能将得到显著提升。此外，随着个性化定制服务的普及，消费者将能够按照自己的喜好定制跑车，满足不同需求。最后，随着自动驾驶技术的成熟，未来的跑车可能会集成更多自动驾驶功能，提高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f5cb1b054edb" w:history="1">
        <w:r>
          <w:rPr>
            <w:rStyle w:val="Hyperlink"/>
          </w:rPr>
          <w:t>全球与中国跑车行业研究分析及发展趋势预测报告（2025-2031年）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跑车行业的市场规模、需求变化、产业链动态及区域发展格局。报告重点解读了跑车行业竞争态势与重点企业的市场表现，并通过科学研判行业趋势与前景，揭示了跑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跑车行业概述及发展现状</w:t>
      </w:r>
      <w:r>
        <w:rPr>
          <w:rFonts w:hint="eastAsia"/>
        </w:rPr>
        <w:br/>
      </w:r>
      <w:r>
        <w:rPr>
          <w:rFonts w:hint="eastAsia"/>
        </w:rPr>
        <w:t>　　1.1 跑车行业介绍</w:t>
      </w:r>
      <w:r>
        <w:rPr>
          <w:rFonts w:hint="eastAsia"/>
        </w:rPr>
        <w:br/>
      </w:r>
      <w:r>
        <w:rPr>
          <w:rFonts w:hint="eastAsia"/>
        </w:rPr>
        <w:t>　　1.2 跑车主要种类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2024年不同种类跑车产量占比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2020-2031年不同种类跑车价格走势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跑车主要应用领域分析</w:t>
      </w:r>
      <w:r>
        <w:rPr>
          <w:rFonts w:hint="eastAsia"/>
        </w:rPr>
        <w:br/>
      </w:r>
      <w:r>
        <w:rPr>
          <w:rFonts w:hint="eastAsia"/>
        </w:rPr>
        <w:t>　　　　1.3.1 跑车主要应用领域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2025年全球跑车不同应用领域消费量占比分析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全球与中国跑车市场发展现状对比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2020-2031年全球跑车市场现状及发展趋势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2020-2031年中国跑车市场现状及发展趋势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2020-2031年全球跑车供需现状及趋势预测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2020-2031年全球跑车产能、产量、产能利用率情况及趋势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2020-2031年全球跑车产量、表观消费量情况及趋势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2020-2031年中国跑车供需现状及趋势预测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2020-2031年中国跑车产能、产量、产能利用率情况及趋势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2020-2031年中国跑车产量、表观消费量情况及趋势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2020-2031年中国跑车产量、需求量、市场缺口情况及趋势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中国跑车行业政策分析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全球与中国跑车重点企业产量、产值、集中度分析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全球市场跑车重点企业2024和2025年产量、产值对比分析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全球市场跑车重点企业2024和2025年产量对比分析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全球市场跑车重点企业2024和2025年产值对比分析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全球市场跑车重点企业2024和2025年产品价格分析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中国市场跑车重点企业2024和2025年产量、产值对比分析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中国市场跑车重点企业2024和2025年产量对比分析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中国市场跑车重点企业2024和2025年产值对比分析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跑车重点厂商总部</w:t>
      </w:r>
      <w:r>
        <w:rPr>
          <w:rFonts w:hint="eastAsia"/>
        </w:rPr>
        <w:br/>
      </w:r>
      <w:r>
        <w:rPr>
          <w:rFonts w:hint="eastAsia"/>
        </w:rPr>
        <w:t>　　2.4 跑车行业企业集中度分析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全球重点跑车企业SWOT分析</w:t>
      </w:r>
      <w:r>
        <w:rPr>
          <w:rFonts w:hint="eastAsia"/>
        </w:rPr>
        <w:br/>
      </w:r>
      <w:r>
        <w:rPr>
          <w:rFonts w:hint="eastAsia"/>
        </w:rPr>
        <w:t>　　2.6 中国重点跑车企业SWOT分析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2020-2031年全球主要地区跑车产量、产值、市场份额情况及趋势预测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2020-2031年全球主要地区跑车产量、产值及市场份额情况及趋势预测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2020-2031年全球主要地区跑车产量及市场份额情况及趋势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2020-2031年全球主要地区跑车产值及市场份额情况及趋势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2020-2031年日本市场跑车产量、产值情况及趋势预测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2020-2031年全球主要地区跑车消费量、市场份额及发展趋势分析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2020-2031年全球主要地区跑车消费量、市场份额及发展趋势预测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2020-2031年中国市场跑车消费情况及发展趋势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2020-2031年北美市场跑车消费情况及发展趋势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2020-2031年欧洲市场跑车消费情况及发展趋势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2020-2031年日本市场跑车消费情况及发展趋势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企业跑车产品</w:t>
      </w:r>
      <w:r>
        <w:rPr>
          <w:rFonts w:hint="eastAsia"/>
        </w:rPr>
        <w:br/>
      </w:r>
      <w:r>
        <w:rPr>
          <w:rFonts w:hint="eastAsia"/>
        </w:rPr>
        <w:t>　　　　5.1.3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企业跑车产品</w:t>
      </w:r>
      <w:r>
        <w:rPr>
          <w:rFonts w:hint="eastAsia"/>
        </w:rPr>
        <w:br/>
      </w:r>
      <w:r>
        <w:rPr>
          <w:rFonts w:hint="eastAsia"/>
        </w:rPr>
        <w:t>　　　　5.2.3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企业跑车产品</w:t>
      </w:r>
      <w:r>
        <w:rPr>
          <w:rFonts w:hint="eastAsia"/>
        </w:rPr>
        <w:br/>
      </w:r>
      <w:r>
        <w:rPr>
          <w:rFonts w:hint="eastAsia"/>
        </w:rPr>
        <w:t>　　　　5.3.3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企业跑车产品</w:t>
      </w:r>
      <w:r>
        <w:rPr>
          <w:rFonts w:hint="eastAsia"/>
        </w:rPr>
        <w:br/>
      </w:r>
      <w:r>
        <w:rPr>
          <w:rFonts w:hint="eastAsia"/>
        </w:rPr>
        <w:t>　　　　5.4.3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企业跑车产品</w:t>
      </w:r>
      <w:r>
        <w:rPr>
          <w:rFonts w:hint="eastAsia"/>
        </w:rPr>
        <w:br/>
      </w:r>
      <w:r>
        <w:rPr>
          <w:rFonts w:hint="eastAsia"/>
        </w:rPr>
        <w:t>　　　　5.5.3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企业跑车产品</w:t>
      </w:r>
      <w:r>
        <w:rPr>
          <w:rFonts w:hint="eastAsia"/>
        </w:rPr>
        <w:br/>
      </w:r>
      <w:r>
        <w:rPr>
          <w:rFonts w:hint="eastAsia"/>
        </w:rPr>
        <w:t>　　　　5.6.3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企业跑车产品</w:t>
      </w:r>
      <w:r>
        <w:rPr>
          <w:rFonts w:hint="eastAsia"/>
        </w:rPr>
        <w:br/>
      </w:r>
      <w:r>
        <w:rPr>
          <w:rFonts w:hint="eastAsia"/>
        </w:rPr>
        <w:t>　　　　5.7.3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企业跑车产品</w:t>
      </w:r>
      <w:r>
        <w:rPr>
          <w:rFonts w:hint="eastAsia"/>
        </w:rPr>
        <w:br/>
      </w:r>
      <w:r>
        <w:rPr>
          <w:rFonts w:hint="eastAsia"/>
        </w:rPr>
        <w:t>　　　　5.8.3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企业跑车产品</w:t>
      </w:r>
      <w:r>
        <w:rPr>
          <w:rFonts w:hint="eastAsia"/>
        </w:rPr>
        <w:br/>
      </w:r>
      <w:r>
        <w:rPr>
          <w:rFonts w:hint="eastAsia"/>
        </w:rPr>
        <w:t>　　　　5.9.3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企业跑车产品</w:t>
      </w:r>
      <w:r>
        <w:rPr>
          <w:rFonts w:hint="eastAsia"/>
        </w:rPr>
        <w:br/>
      </w:r>
      <w:r>
        <w:rPr>
          <w:rFonts w:hint="eastAsia"/>
        </w:rPr>
        <w:t>　　　　5.10.3 企业跑车产量、价格、收入、成本、毛利情况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2020-2031不同种类跑车产量、价格、产值及市场份额情况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全球市场不同种类跑车产量、产值及市场份额情况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2020-2031年全球市场不同种类跑车产量、市场份额情况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2020-2031年全球市场不同种类跑车产值、市场份额情况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2020-2031年全球市场不同种类跑车价格走势分析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中国市场不同种类跑车产量、产值及市场份额情况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2020-2031年中国市场不同种类跑车产量、市场份额情况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2020-2031年中国市场不同种类跑车产值、市场份额情况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2020-2031年中国市场不同种类跑车价格走势分析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跑车产业链分析</w:t>
      </w:r>
      <w:r>
        <w:rPr>
          <w:rFonts w:hint="eastAsia"/>
        </w:rPr>
        <w:br/>
      </w:r>
      <w:r>
        <w:rPr>
          <w:rFonts w:hint="eastAsia"/>
        </w:rPr>
        <w:t>　　7.2 跑车产业上游供应分析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2020-2031年全球市场跑车下游主要应用领域消费量、市场份额情况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2020-2031年中国市场跑车下游主要应用领域消费量、市场份额及增长情况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2020-2031年中国市场跑车产量、消费量、进出口分析及发展趋势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2020-2031年中国市场跑车产量、消费量、进出口分析及发展趋势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2020-2031年中国市场跑车进出口贸易趋势</w:t>
      </w:r>
      <w:r>
        <w:rPr>
          <w:rFonts w:hint="eastAsia"/>
        </w:rPr>
        <w:br/>
      </w:r>
      <w:r>
        <w:rPr>
          <w:rFonts w:hint="eastAsia"/>
        </w:rPr>
        <w:t>　　8.3 中国市场跑车主要进口来源</w:t>
      </w:r>
      <w:r>
        <w:rPr>
          <w:rFonts w:hint="eastAsia"/>
        </w:rPr>
        <w:br/>
      </w:r>
      <w:r>
        <w:rPr>
          <w:rFonts w:hint="eastAsia"/>
        </w:rPr>
        <w:t>　　8.4 中国市场跑车主要出口目的地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2025年中国市场跑车主要地区分布</w:t>
      </w:r>
      <w:r>
        <w:rPr>
          <w:rFonts w:hint="eastAsia"/>
        </w:rPr>
        <w:br/>
      </w:r>
      <w:r>
        <w:rPr>
          <w:rFonts w:hint="eastAsia"/>
        </w:rPr>
        <w:t>　　9.1 中国跑车生产地区分布</w:t>
      </w:r>
      <w:r>
        <w:rPr>
          <w:rFonts w:hint="eastAsia"/>
        </w:rPr>
        <w:br/>
      </w:r>
      <w:r>
        <w:rPr>
          <w:rFonts w:hint="eastAsia"/>
        </w:rPr>
        <w:t>　　9.2 中国跑车消费地区分布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影响中国市场跑车供需因素分析</w:t>
      </w:r>
      <w:r>
        <w:rPr>
          <w:rFonts w:hint="eastAsia"/>
        </w:rPr>
        <w:br/>
      </w:r>
      <w:r>
        <w:rPr>
          <w:rFonts w:hint="eastAsia"/>
        </w:rPr>
        <w:t>　　10.1 跑车及相关行业技术发展概况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2020-2031年跑车进出口贸易现状及趋势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2020-2031年跑车产品技术趋势与价格走势预测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跑车行业市场环境发展趋势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2020-2031年不同种类跑车产品技术发展趋势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2020-2031年跑车价格走势预测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国内市场跑车销售渠道分析</w:t>
      </w:r>
      <w:r>
        <w:rPr>
          <w:rFonts w:hint="eastAsia"/>
        </w:rPr>
        <w:br/>
      </w:r>
      <w:r>
        <w:rPr>
          <w:rFonts w:hint="eastAsia"/>
        </w:rPr>
        <w:t>　　　　12.1.1 当前跑车主要销售模式及销售渠道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2020-2031年国内市场跑车销售模式及销售渠道趋势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海外市场跑车销售渠道分析</w:t>
      </w:r>
      <w:r>
        <w:rPr>
          <w:rFonts w:hint="eastAsia"/>
        </w:rPr>
        <w:br/>
      </w:r>
      <w:r>
        <w:rPr>
          <w:rFonts w:hint="eastAsia"/>
        </w:rPr>
        <w:t>　　12.3 跑车行业营销策略建议</w:t>
      </w:r>
      <w:r>
        <w:rPr>
          <w:rFonts w:hint="eastAsia"/>
        </w:rPr>
        <w:br/>
      </w:r>
      <w:r>
        <w:rPr>
          <w:rFonts w:hint="eastAsia"/>
        </w:rPr>
        <w:t>　　　　12.3.1 跑车市场定位及目标消费者分析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跑车行业营销模式及销售渠道建议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跑车产品介绍</w:t>
      </w:r>
      <w:r>
        <w:rPr>
          <w:rFonts w:hint="eastAsia"/>
        </w:rPr>
        <w:br/>
      </w:r>
      <w:r>
        <w:rPr>
          <w:rFonts w:hint="eastAsia"/>
        </w:rPr>
        <w:t>　　表 跑车产品分类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2025年全球不同种类跑车产量份额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2020-2031年不同种类跑车价格及趋势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跑车主要应用领域</w:t>
      </w:r>
      <w:r>
        <w:rPr>
          <w:rFonts w:hint="eastAsia"/>
        </w:rPr>
        <w:br/>
      </w:r>
      <w:r>
        <w:rPr>
          <w:rFonts w:hint="eastAsia"/>
        </w:rPr>
        <w:t>　　图 全球2025年跑车不同应用领域消费量份额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2020-2031年中国市场跑车产量、增长率及趋势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2020-2031年中国市场跑车产值、增长率及趋势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2020-2031年全球跑车产能、产量、产能利用率及趋势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2020-2031年全球跑车产量、表观消费量及趋势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2020-2031年中国跑车产能、产量、产能利用率及趋势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2020-2031年中国跑车产量、表观消费量及趋势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2020-2031年中国跑车产量、市场需求量及趋势</w:t>
      </w:r>
      <w:r>
        <w:rPr>
          <w:rFonts w:hint="eastAsia"/>
        </w:rPr>
        <w:br/>
      </w:r>
      <w:r>
        <w:rPr>
          <w:rFonts w:hint="eastAsia"/>
        </w:rPr>
        <w:t>　　表 跑车行业政策分析</w:t>
      </w:r>
      <w:r>
        <w:rPr>
          <w:rFonts w:hint="eastAsia"/>
        </w:rPr>
        <w:br/>
      </w:r>
      <w:r>
        <w:rPr>
          <w:rFonts w:hint="eastAsia"/>
        </w:rPr>
        <w:t>　　表 全球市场跑车重点企业2024和2025年产量对比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全球市场跑车重点企业2024和2025年产量、市场份额统计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全球市场跑车重点企业2024和2025年产值对比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全球市场跑车重点企业2024和2025年产值市场份额统计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全球市场跑车重点企业2024和2025年产品价格统计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中国市场跑车重点企业2024和2025年产量对比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中国市场跑车重点企业2024和2025年产量市场份额统计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中国市场跑车重点企业2024和2025年产值对比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中国市场跑车重点企业2024和2025年产值市场份额统计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跑车企业总部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2024和2025年全球市场跑车重点企业产值市场份额对比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全球跑车重点企业SWOT分析</w:t>
      </w:r>
      <w:r>
        <w:rPr>
          <w:rFonts w:hint="eastAsia"/>
        </w:rPr>
        <w:br/>
      </w:r>
      <w:r>
        <w:rPr>
          <w:rFonts w:hint="eastAsia"/>
        </w:rPr>
        <w:t>　　表 中国跑车重点企业SWOT分析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2020-2025年全球主要地区跑车产量统计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2025-2031年全球主要地区跑车产量预测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2020-2031年全球主要地区跑车产量市场份额统计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2025年全球主要地区跑车产量市场份额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2020-2025年全球主要地区跑车产值统计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2025-2031年全球主要地区跑车产值预测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2020-2031年全球主要地区跑车产值市场份额统计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2025年全球主要地区跑车产值市场份额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2020-2031年日本市场跑车产值及增长情况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2020-2025年全球主要地区跑车消费量统计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2025-2031年全球主要地区跑车消费量预测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2020-2031年全球主要地区跑车消费量市场份额统计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2025年全球主要地区跑车消费量市场份额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2020-2031年日本市场跑车消费量、增长率及趋势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重点企业（一）跑车产品情况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重点企业（二）跑车产品情况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重点企业（三）跑车产品情况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重点企业（四）跑车产品情况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重点企业（五）跑车产品情况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重点企业（六）跑车产品情况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重点企业（七）跑车产品情况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重点企业（八）跑车产品情况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重点企业（九）跑车产品情况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重点企业（十）跑车产品情况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2020-2025年全球市场不同种类跑车产量统计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2025-2031年全球市场不同种类跑车产量预测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2020-2031年全球市场不同种类跑车产量市场份额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2020-2025年全球市场不同种类跑车产值统计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2025-2031年全球市场不同种类跑车产值预测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2020-2031年全球市场不同种类跑车产值市场份额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2020-2031年全球市场不同种类跑车价格走势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2020-2025年中国市场不同种类跑车产量统计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2025-2031年中国市场不同种类跑车产量预测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2020-2031年中国市场不同种类跑车产量市场份额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2020-2025年中国市场不同种类跑车产值统计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2025-2031年中国市场不同种类跑车产值预测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2020-2031年中国市场不同种类跑车产值市场份额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2020-2031年中国市场不同种类跑车价格走势</w:t>
      </w:r>
      <w:r>
        <w:rPr>
          <w:rFonts w:hint="eastAsia"/>
        </w:rPr>
        <w:br/>
      </w:r>
      <w:r>
        <w:rPr>
          <w:rFonts w:hint="eastAsia"/>
        </w:rPr>
        <w:t>　　图 跑车产业链</w:t>
      </w:r>
      <w:r>
        <w:rPr>
          <w:rFonts w:hint="eastAsia"/>
        </w:rPr>
        <w:br/>
      </w:r>
      <w:r>
        <w:rPr>
          <w:rFonts w:hint="eastAsia"/>
        </w:rPr>
        <w:t>　　表 跑车原材料</w:t>
      </w:r>
      <w:r>
        <w:rPr>
          <w:rFonts w:hint="eastAsia"/>
        </w:rPr>
        <w:br/>
      </w:r>
      <w:r>
        <w:rPr>
          <w:rFonts w:hint="eastAsia"/>
        </w:rPr>
        <w:t>　　表 跑车上游原料供应商及联系方式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2020-2025年全球市场跑车主要应用领域消费量统计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2025-2031年全球市场跑车主要应用领域消费量预测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2020-2031年全球市场跑车主要应用领域消费量增长率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2020-2025年中国市场跑车主要应用领域消费量统计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2025-2031年中国市场跑车主要应用领域消费量预测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2020-2031年中国市场跑车主要应用领域消费量增长率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2020-2025年中国市场跑车产量、消费量、进出口情况分析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2025-2031年中国市场跑车产量、消费量、进出口情况预测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2020-2031年中国市场跑车进出口量</w:t>
      </w:r>
      <w:r>
        <w:rPr>
          <w:rFonts w:hint="eastAsia"/>
        </w:rPr>
        <w:br/>
      </w:r>
      <w:r>
        <w:rPr>
          <w:rFonts w:hint="eastAsia"/>
        </w:rPr>
        <w:t>　　图 2025年跑车生产地区分布</w:t>
      </w:r>
      <w:r>
        <w:rPr>
          <w:rFonts w:hint="eastAsia"/>
        </w:rPr>
        <w:br/>
      </w:r>
      <w:r>
        <w:rPr>
          <w:rFonts w:hint="eastAsia"/>
        </w:rPr>
        <w:t>　　图 2025年跑车消费地区分布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2020-2031年中国跑车进口量及趋势预测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2020-2031年中国跑车出口量及趋势预测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2025-2031年不同种类跑车产量占比</w:t>
      </w:r>
      <w:r>
        <w:rPr>
          <w:rFonts w:hint="eastAsia"/>
        </w:rPr>
        <w:br/>
      </w:r>
      <w:r>
        <w:rPr>
          <w:rFonts w:hint="eastAsia"/>
        </w:rPr>
        <w:t>　　图 2025-2031年跑车价格走势预测</w:t>
      </w:r>
      <w:r>
        <w:rPr>
          <w:rFonts w:hint="eastAsia"/>
        </w:rPr>
        <w:br/>
      </w:r>
      <w:r>
        <w:rPr>
          <w:rFonts w:hint="eastAsia"/>
        </w:rPr>
        <w:t>　　图 国内市场跑车未来销售渠道趋势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f5cb1b054edb" w:history="1">
        <w:r>
          <w:rPr>
            <w:rStyle w:val="Hyperlink"/>
          </w:rPr>
          <w:t>全球与中国跑车行业研究分析及发展趋势预测报告（2025-2031年）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f5cb1b054edb" w:history="1">
        <w:r>
          <w:rPr>
            <w:rStyle w:val="Hyperlink"/>
          </w:rPr>
          <w:t>https://www.20087.com/1/22/PaoCheHangYeQianJingQuShi.html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热点：跑车系列、跑车排行榜前十名、跑车翻译、跑车图片大全大图、跑车合集、跑车比赛快女1981、跑车报价、跑车视频素材、赛车跑车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f185798d4c5d" w:history="1">
      <w:r>
        <w:rPr>
          <w:rStyle w:val="Hyperlink"/>
        </w:rPr>
        <w:t>全球与中国跑车行业研究分析及发展趋势预测报告（2025-2031年）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aoCheHangYeQianJingQuShi.html" TargetMode="External" Id="R0ba7f5cb1b0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aoCheHangYeQianJingQuShi.html" TargetMode="External" Id="R1627f185798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2025-01-20T23:13:00Z</dcterms:created>
  <dcterms:modified xsi:type="dcterms:W3CDTF">2025-01-21T00:13:00Z</dcterms:modified>
  <dc:subject>全球与中国跑车行业研究分析及发展趋势预测报告（2025-2031年）</dc:subject>
  <dc:title>全球与中国跑车行业研究分析及发展趋势预测报告（2025-2031年）</dc:title>
  <cp:keywords>全球与中国跑车行业研究分析及发展趋势预测报告（2025-2031年）</cp:keywords>
  <dc:description>全球与中国跑车行业研究分析及发展趋势预测报告（2025-2031年）</dc:description>
</cp:coreProperties>
</file>