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58244789452a" w:history="1">
              <w:r>
                <w:rPr>
                  <w:rStyle w:val="Hyperlink"/>
                </w:rPr>
                <w:t>中国底盘域控制器行业调研与发展前景分析报告（2026-2032年）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58244789452a" w:history="1">
              <w:r>
                <w:rPr>
                  <w:rStyle w:val="Hyperlink"/>
                </w:rPr>
                <w:t>中国底盘域控制器行业调研与发展前景分析报告（2026-2032年）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58244789452a" w:history="1">
                <w:r>
                  <w:rPr>
                    <w:rStyle w:val="Hyperlink"/>
                  </w:rPr>
                  <w:t>https://www.20087.com/2/62/DiPanYuKongZhiQiShiChangQianJingYuCe.html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底盘域控制器是汽车电子电气架构集中化演进的关键产物，整合制动、转向、悬架等底盘子系统的控制逻辑，通过高速车载网络（如CAN FD、以太网）实现协同控制，支撑高级驾驶辅助系统（ADAS）与线控底盘功能。底盘域控制器普遍满足ISO 26262 ASIL-D功能安全等级，采用多核异构芯片与硬件安全模块（HSM），支持OTA升级与故障冗余切换。在电动化与智能化浪潮下，底盘域控制器成为实现车辆动态稳定控制、能量回收协调及自动驾驶执行层的核心枢纽。然而，跨供应商子系统协议不统一、实时性保障复杂、以及软件定义功能的安全验证成本高昂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未来，底盘域控制器将向中央计算融合、高阶自动驾驶适配与软件生态开放演进。市场调研网认为，随着Zonal架构普及，底盘域控制器将与动力域、智驾域在中央计算平台内深度融合，实现毫秒级车辆状态闭环调控。TSN（时间敏感网络）与确定性通信将保障关键控制指令的低延迟传输。AUTOSAR Adaptive平台将支持第三方算法灵活部署，构建开放开发生态。在V2X协同下，控制器还将融合道路信息进行预瞄控制。长远看，底盘域控制器将从分布式控制集成单元升级为智能汽车运动控制的“大脑”，驱动软件定义底盘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758244789452a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rFonts w:hint="eastAsia"/>
        </w:rPr>
        <w:t>》系统分析了底盘域控制器行业的市场规模、供需动态及竞争格局，重点评估了主要底盘域控制器企业的经营表现，并对底盘域控制器行业未来发展趋势进行了科学预测。报告结合底盘域控制器技术现状与SWOT分析，揭示了市场机遇与潜在风险。市场调研网发布的《</w:t>
      </w:r>
      <w:hyperlink r:id="Rba7758244789452a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车辆执行控制</w:t>
      </w:r>
      <w:r>
        <w:rPr>
          <w:rFonts w:hint="eastAsia"/>
        </w:rPr>
        <w:br/>
      </w:r>
      <w:r>
        <w:rPr>
          <w:rFonts w:hint="eastAsia"/>
        </w:rPr>
        <w:t>　　　　1.2.3 车身稳定控制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按照不同层级类型，底盘域控制器主要可以分为如下几个类别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中国不同层级类型底盘域控制器增长趋势2021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执行层</w:t>
      </w:r>
      <w:r>
        <w:rPr>
          <w:rFonts w:hint="eastAsia"/>
        </w:rPr>
        <w:br/>
      </w:r>
      <w:r>
        <w:rPr>
          <w:rFonts w:hint="eastAsia"/>
        </w:rPr>
        <w:t>　　　　1.3.3 协调控制层</w:t>
      </w:r>
      <w:r>
        <w:rPr>
          <w:rFonts w:hint="eastAsia"/>
        </w:rPr>
        <w:br/>
      </w:r>
      <w:r>
        <w:rPr>
          <w:rFonts w:hint="eastAsia"/>
        </w:rPr>
        <w:t>　　　　1.3.4 决策融合层</w:t>
      </w:r>
      <w:r>
        <w:rPr>
          <w:rFonts w:hint="eastAsia"/>
        </w:rPr>
        <w:br/>
      </w:r>
      <w:r>
        <w:rPr>
          <w:rFonts w:hint="eastAsia"/>
        </w:rPr>
        <w:t>　　1.4 按照不同耦合类型，底盘域控制器主要可以分为如下几个类别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中国不同耦合类型底盘域控制器增长趋势2021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AD-Ready</w:t>
      </w:r>
      <w:r>
        <w:rPr>
          <w:rFonts w:hint="eastAsia"/>
        </w:rPr>
        <w:br/>
      </w:r>
      <w:r>
        <w:rPr>
          <w:rFonts w:hint="eastAsia"/>
        </w:rPr>
        <w:t>　　　　1.4.3 AD-Integrated</w:t>
      </w:r>
      <w:r>
        <w:rPr>
          <w:rFonts w:hint="eastAsia"/>
        </w:rPr>
        <w:br/>
      </w:r>
      <w:r>
        <w:rPr>
          <w:rFonts w:hint="eastAsia"/>
        </w:rPr>
        <w:t>　　　　1.4.4 AD-Native</w:t>
      </w:r>
      <w:r>
        <w:rPr>
          <w:rFonts w:hint="eastAsia"/>
        </w:rPr>
        <w:br/>
      </w:r>
      <w:r>
        <w:rPr>
          <w:rFonts w:hint="eastAsia"/>
        </w:rPr>
        <w:t>　　1.5 从不同应用，底盘域控制器主要包括如下几个方面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中国不同应用底盘域控制器增长趋势2021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中国底盘域控制器发展现状及未来趋势（2021-2032）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中国市场底盘域控制器收入及增长率（2021-2032）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中国市场底盘域控制器销量及增长率（2021-2032）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中国市场主要底盘域控制器厂商分析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中国市场主要厂商底盘域控制器销量及市场占有率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中国市场主要厂商底盘域控制器销量（2021-2026）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中国市场主要厂商底盘域控制器收入及市场占有率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中国市场主要厂商底盘域控制器收入（2021-2026）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2025年中国市场主要厂商底盘域控制器收入排名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中国市场主要厂商底盘域控制器价格（2021-2026）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2.7 底盘域控制器行业集中度、竞争程度分析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底盘域控制器行业集中度分析：2025年中国Top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中国市场底盘域控制器第一梯队、第二梯队和第三梯队厂商（品牌）及2025年市场份额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不同控制类型底盘域控制器分析</w:t>
      </w:r>
      <w:r>
        <w:rPr>
          <w:rFonts w:hint="eastAsia"/>
        </w:rPr>
        <w:br/>
      </w:r>
      <w:r>
        <w:rPr>
          <w:rFonts w:hint="eastAsia"/>
        </w:rPr>
        <w:t>　　4.1 中国市场不同控制类型底盘域控制器销量（2021-2032）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中国市场不同控制类型底盘域控制器规模（2021-2032）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中国市场不同控制类型底盘域控制器规模及市场份额（2021-2026）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中国市场不同控制类型底盘域控制器规模预测（2027-2032）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中国市场不同控制类型底盘域控制器价格走势（2021-2032）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不同应用底盘域控制器分析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中国市场不同应用底盘域控制器规模（2021-2032）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中国市场不同应用底盘域控制器规模及市场份额（2021-2026）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中国市场不同应用底盘域控制器规模预测（2027-2032）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中国市场不同应用底盘域控制器价格走势（2021-2032）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底盘域控制器行业发展分析---发展趋势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底盘域控制器行业发展分析---厂商壁垒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底盘域控制器行业发展分析---驱动因素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底盘域控制器行业发展分析---制约因素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底盘域控制器中国企业SWOT分析</w:t>
      </w:r>
      <w:r>
        <w:rPr>
          <w:rFonts w:hint="eastAsia"/>
        </w:rPr>
        <w:br/>
      </w:r>
      <w:r>
        <w:rPr>
          <w:rFonts w:hint="eastAsia"/>
        </w:rPr>
        <w:t>　　6.6 底盘域控制器行业发展分析---行业政策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底盘域控制器行业产业链简介</w:t>
      </w:r>
      <w:r>
        <w:rPr>
          <w:rFonts w:hint="eastAsia"/>
        </w:rPr>
        <w:br/>
      </w:r>
      <w:r>
        <w:rPr>
          <w:rFonts w:hint="eastAsia"/>
        </w:rPr>
        <w:t>　　7.2 底盘域控制器产业链分析-上游</w:t>
      </w:r>
      <w:r>
        <w:rPr>
          <w:rFonts w:hint="eastAsia"/>
        </w:rPr>
        <w:br/>
      </w:r>
      <w:r>
        <w:rPr>
          <w:rFonts w:hint="eastAsia"/>
        </w:rPr>
        <w:t>　　7.3 底盘域控制器产业链分析-中游</w:t>
      </w:r>
      <w:r>
        <w:rPr>
          <w:rFonts w:hint="eastAsia"/>
        </w:rPr>
        <w:br/>
      </w:r>
      <w:r>
        <w:rPr>
          <w:rFonts w:hint="eastAsia"/>
        </w:rPr>
        <w:t>　　7.4 底盘域控制器产业链分析-下游</w:t>
      </w:r>
      <w:r>
        <w:rPr>
          <w:rFonts w:hint="eastAsia"/>
        </w:rPr>
        <w:br/>
      </w:r>
      <w:r>
        <w:rPr>
          <w:rFonts w:hint="eastAsia"/>
        </w:rPr>
        <w:t>　　7.5 底盘域控制器行业采购模式</w:t>
      </w:r>
      <w:r>
        <w:rPr>
          <w:rFonts w:hint="eastAsia"/>
        </w:rPr>
        <w:br/>
      </w:r>
      <w:r>
        <w:rPr>
          <w:rFonts w:hint="eastAsia"/>
        </w:rPr>
        <w:t>　　7.6 底盘域控制器行业生产模式</w:t>
      </w:r>
      <w:r>
        <w:rPr>
          <w:rFonts w:hint="eastAsia"/>
        </w:rPr>
        <w:br/>
      </w:r>
      <w:r>
        <w:rPr>
          <w:rFonts w:hint="eastAsia"/>
        </w:rPr>
        <w:t>　　7.7 底盘域控制器行业销售模式及销售渠道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中国本土底盘域控制器产能、产量分析</w:t>
      </w:r>
      <w:r>
        <w:rPr>
          <w:rFonts w:hint="eastAsia"/>
        </w:rPr>
        <w:br/>
      </w:r>
      <w:r>
        <w:rPr>
          <w:rFonts w:hint="eastAsia"/>
        </w:rPr>
        <w:t>　　8.1 中国底盘域控制器供需现状及预测（2021-2032）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中国底盘域控制器产量、市场需求量及发展趋势（2021-2032）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中国底盘域控制器进出口分析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中国市场底盘域控制器主要进口来源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中国市场底盘域控制器主要出口目的地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不同层级类型底盘域控制器市场规模2021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不同耦合类型底盘域控制器市场规模2021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中国市场主要厂商底盘域控制器收入份额（2021-2026）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2025年中国主要生产商底盘域控制器收入排名（万元）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中国市场主要厂商底盘域控制器价格（2021-2026）&amp;（元/件）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2025年中国市场底盘域控制器主要厂商市场地位（第一梯队、第二梯队和第三梯队）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底盘域控制器市场投资、并购等现状分析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底盘域控制器生产基地、总部、竞争对手及市场地位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中国市场不同控制类型底盘域控制器规模（2021-2026）&amp;（万元）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中国市场不同控制类型底盘域控制器规模市场份额（2021-2026）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中国市场不同控制类型底盘域控制器规模预测（2027-2032）&amp;（万元）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中国市场不同控制类型底盘域控制器规模市场份额预测（2027-2032）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中国市场不同应用底盘域控制器规模（2021-2026）&amp;（万元）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中国市场不同应用底盘域控制器规模市场份额（2021-2026）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中国市场不同应用底盘域控制器规模预测（2027-2032）&amp;（万元）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中国市场不同应用底盘域控制器规模市场份额预测（2027-2032）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底盘域控制器行业发展分析---发展趋势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底盘域控制器行业发展分析---厂商壁垒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底盘域控制器行业发展分析---驱动因素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底盘域控制器行业发展分析---制约因素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底盘域控制器行业相关重点政策一览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底盘域控制器行业供应链分析</w:t>
      </w:r>
      <w:r>
        <w:rPr>
          <w:rFonts w:hint="eastAsia"/>
        </w:rPr>
        <w:br/>
      </w:r>
      <w:r>
        <w:rPr>
          <w:rFonts w:hint="eastAsia"/>
        </w:rPr>
        <w:t>　　表 88： 底盘域控制器上游原料供应商</w:t>
      </w:r>
      <w:r>
        <w:rPr>
          <w:rFonts w:hint="eastAsia"/>
        </w:rPr>
        <w:br/>
      </w:r>
      <w:r>
        <w:rPr>
          <w:rFonts w:hint="eastAsia"/>
        </w:rPr>
        <w:t>　　表 89： 底盘域控制器行业主要下游客户</w:t>
      </w:r>
      <w:r>
        <w:rPr>
          <w:rFonts w:hint="eastAsia"/>
        </w:rPr>
        <w:br/>
      </w:r>
      <w:r>
        <w:rPr>
          <w:rFonts w:hint="eastAsia"/>
        </w:rPr>
        <w:t>　　表 90： 底盘域控制器典型经销商</w:t>
      </w:r>
      <w:r>
        <w:rPr>
          <w:rFonts w:hint="eastAsia"/>
        </w:rPr>
        <w:br/>
      </w:r>
      <w:r>
        <w:rPr>
          <w:rFonts w:hint="eastAsia"/>
        </w:rPr>
        <w:t>　　表 91： 中国底盘域控制器产量、销量、进口量及出口量（2021-2026）&amp;（千件）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中国底盘域控制器产量、销量、进口量及出口量预测（2027-2032）&amp;（千件）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中国市场底盘域控制器主要进口来源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中国市场底盘域控制器主要出口目的地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车辆执行控制产品图片</w:t>
      </w:r>
      <w:r>
        <w:rPr>
          <w:rFonts w:hint="eastAsia"/>
        </w:rPr>
        <w:br/>
      </w:r>
      <w:r>
        <w:rPr>
          <w:rFonts w:hint="eastAsia"/>
        </w:rPr>
        <w:t>　　图 4： 车身稳定控制产品图片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中国不同层级类型底盘域控制器市场规模市场份额2025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执行层产品图片</w:t>
      </w:r>
      <w:r>
        <w:rPr>
          <w:rFonts w:hint="eastAsia"/>
        </w:rPr>
        <w:br/>
      </w:r>
      <w:r>
        <w:rPr>
          <w:rFonts w:hint="eastAsia"/>
        </w:rPr>
        <w:t>　　图 8： 协调控制层产品图片</w:t>
      </w:r>
      <w:r>
        <w:rPr>
          <w:rFonts w:hint="eastAsia"/>
        </w:rPr>
        <w:br/>
      </w:r>
      <w:r>
        <w:rPr>
          <w:rFonts w:hint="eastAsia"/>
        </w:rPr>
        <w:t>　　图 9： 决策融合层产品图片</w:t>
      </w:r>
      <w:r>
        <w:rPr>
          <w:rFonts w:hint="eastAsia"/>
        </w:rPr>
        <w:br/>
      </w:r>
      <w:r>
        <w:rPr>
          <w:rFonts w:hint="eastAsia"/>
        </w:rPr>
        <w:t>　　图 10： 中国不同耦合类型底盘域控制器市场规模市场份额2025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AD-Ready产品图片</w:t>
      </w:r>
      <w:r>
        <w:rPr>
          <w:rFonts w:hint="eastAsia"/>
        </w:rPr>
        <w:br/>
      </w:r>
      <w:r>
        <w:rPr>
          <w:rFonts w:hint="eastAsia"/>
        </w:rPr>
        <w:t>　　图 12： AD-Integrated产品图片</w:t>
      </w:r>
      <w:r>
        <w:rPr>
          <w:rFonts w:hint="eastAsia"/>
        </w:rPr>
        <w:br/>
      </w:r>
      <w:r>
        <w:rPr>
          <w:rFonts w:hint="eastAsia"/>
        </w:rPr>
        <w:t>　　图 13： AD-Native产品图片</w:t>
      </w:r>
      <w:r>
        <w:rPr>
          <w:rFonts w:hint="eastAsia"/>
        </w:rPr>
        <w:br/>
      </w:r>
      <w:r>
        <w:rPr>
          <w:rFonts w:hint="eastAsia"/>
        </w:rPr>
        <w:t>　　图 14： 中国不同应用底盘域控制器市场份额2025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中国市场底盘域控制器市场规模，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2025年中国市场主要厂商底盘域控制器销量市场份额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2025年中国市场主要厂商底盘域控制器收入市场份额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2025年中国市场前五大厂商底盘域控制器市场份额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2025年中国市场底盘域控制器第一梯队、第二梯队和第三梯队厂商（品牌）及市场份额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中国市场不同控制类型底盘域控制器价格走势（2021-2032）&amp;（元/件）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底盘域控制器中国企业SWOT分析</w:t>
      </w:r>
      <w:r>
        <w:rPr>
          <w:rFonts w:hint="eastAsia"/>
        </w:rPr>
        <w:br/>
      </w:r>
      <w:r>
        <w:rPr>
          <w:rFonts w:hint="eastAsia"/>
        </w:rPr>
        <w:t>　　图 27： 底盘域控制器产业链</w:t>
      </w:r>
      <w:r>
        <w:rPr>
          <w:rFonts w:hint="eastAsia"/>
        </w:rPr>
        <w:br/>
      </w:r>
      <w:r>
        <w:rPr>
          <w:rFonts w:hint="eastAsia"/>
        </w:rPr>
        <w:t>　　图 28： 底盘域控制器行业采购模式分析</w:t>
      </w:r>
      <w:r>
        <w:rPr>
          <w:rFonts w:hint="eastAsia"/>
        </w:rPr>
        <w:br/>
      </w:r>
      <w:r>
        <w:rPr>
          <w:rFonts w:hint="eastAsia"/>
        </w:rPr>
        <w:t>　　图 29： 底盘域控制器行业生产模式分析</w:t>
      </w:r>
      <w:r>
        <w:rPr>
          <w:rFonts w:hint="eastAsia"/>
        </w:rPr>
        <w:br/>
      </w:r>
      <w:r>
        <w:rPr>
          <w:rFonts w:hint="eastAsia"/>
        </w:rPr>
        <w:t>　　图 30： 底盘域控制器行业销售模式分析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中国底盘域控制器产量、市场需求量及发展趋势（2021-2032）&amp;（千件）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58244789452a" w:history="1">
        <w:r>
          <w:rPr>
            <w:rStyle w:val="Hyperlink"/>
          </w:rPr>
          <w:t>中国底盘域控制器行业调研与发展前景分析报告（2026-2032年）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58244789452a" w:history="1">
        <w:r>
          <w:rPr>
            <w:rStyle w:val="Hyperlink"/>
          </w:rPr>
          <w:t>https://www.20087.com/2/62/DiPanYuKongZhiQiShiChangQianJingYuCe.html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热点：自动驾驶域控制器、底盘域控制器生产企业、域控制器和ECU的区别、底盘域控制器控制对象、域控制器的作用、底盘域控制器上市公司、智能驾驶域控制器产品开发、底盘域控制器供应商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ca0e0b02c41c2" w:history="1">
      <w:r>
        <w:rPr>
          <w:rStyle w:val="Hyperlink"/>
        </w:rPr>
        <w:t>中国底盘域控制器行业调研与发展前景分析报告（2026-2032年）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PanYuKongZhiQiShiChangQianJingYuCe.html" TargetMode="External" Id="Rba7758244789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PanYuKongZhiQiShiChangQianJingYuCe.html" TargetMode="External" Id="R655ca0e0b02c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2026-02-07T05:11:06Z</dcterms:created>
  <dcterms:modified xsi:type="dcterms:W3CDTF">2026-02-07T06:11:06Z</dcterms:modified>
  <dc:subject>中国底盘域控制器行业调研与发展前景分析报告（2026-2032年）</dc:subject>
  <dc:title>中国底盘域控制器行业调研与发展前景分析报告（2026-2032年）</dc:title>
  <cp:keywords>中国底盘域控制器行业调研与发展前景分析报告（2026-2032年）</cp:keywords>
  <dc:description>中国底盘域控制器行业调研与发展前景分析报告（2026-2032年）</dc:description>
</cp:coreProperties>
</file>