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4fbe287a54ab2" w:history="1">
              <w:r>
                <w:rPr>
                  <w:rStyle w:val="Hyperlink"/>
                </w:rPr>
                <w:t>2025-2031年中国汽车周边视图监控（AVM）行业现状与前景分析报告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4fbe287a54ab2" w:history="1">
              <w:r>
                <w:rPr>
                  <w:rStyle w:val="Hyperlink"/>
                </w:rPr>
                <w:t>2025-2031年中国汽车周边视图监控（AVM）行业现状与前景分析报告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4fbe287a54ab2" w:history="1">
                <w:r>
                  <w:rPr>
                    <w:rStyle w:val="Hyperlink"/>
                  </w:rPr>
                  <w:t>https://www.20087.com/2/02/QiCheZhouBianShiTuJianKong-AVM-FaZhanXianZhuangQianJing.html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周边视图监控（AVM）系统当前已成为中高端乘用车及商用车的标准配置，通过融合车身四周摄像头影像，生成360度鸟瞰图，辅助泊车与低速行驶安全。技术核心在于图像拼接算法、畸变校正精度与实时渲染性能。近年来，随着ADAS法规强制与消费者安全意识提升，AVM搭载率快速上升，部分车型已集成透明底盘、动态轨迹线、障碍物距离提示等增强功能。国产方案商在图像处理芯片与标定算法上取得突破，逐步替代外资供应商。然而，系统在雨雾天气、强光逆光、夜间低照度等复杂场景下仍存在图像失真、拼接错位问题。此外，多摄像头同步触发、低延迟传输对车载网络带宽提出更高要求，传统CAN总线架构面临瓶颈。</w:t>
      </w:r>
      <w:r>
        <w:rPr>
          <w:rFonts w:hint="eastAsia"/>
        </w:rPr>
        <w:br/>
      </w:r>
      <w:r>
        <w:rPr>
          <w:rFonts w:hint="eastAsia"/>
        </w:rPr>
        <w:t>　　未来，汽车周边视图监控（AVM）系统将与高阶自动驾驶深度融合，向“高鲁棒性、高分辨率、功能扩展化”方向演进。一方面，采用800万像素以上摄像头、HDR宽动态技术与AI去噪算法，将大大提升极端环境下的成像质量。基于以太网的车载网络架构将支持多路高清视频低延迟传输，为实时3D环视重建奠定基础。另一方面，AVM将不再局限于泊车辅助，而是作为感知冗余系统参与自动泊车（APA）、记忆泊车（HPA）甚至城市NOA场景，提供近距离障碍物语义识别与空间建模能力。更前沿的方向包括与AR-HUD联动实现虚拟引导线叠加，或结合V2X信息提示盲区来车。长期看，具备多传感器融合能力、符合功能安全（ISO 26262）标准且支持OTA迭代的AVM系统，将成为智能汽车感知体系重要的组成部分。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4fbe287a54ab2" w:history="1">
        <w:r>
          <w:rPr>
            <w:rStyle w:val="Hyperlink"/>
          </w:rPr>
          <w:t>2025-2031年中国汽车周边视图监控（AVM）行业现状与前景分析报告</w:t>
        </w:r>
      </w:hyperlink>
      <w:r>
        <w:rPr>
          <w:rFonts w:hint="eastAsia"/>
        </w:rPr>
        <w:t>》依托国家统计局、相关行业协会及科研机构的详实数据，结合汽车周边视图监控（AVM）行业研究团队的长期监测，系统分析了汽车周边视图监控（AVM）行业的市场规模、需求特征及产业链结构。报告全面阐述了汽车周边视图监控（AVM）行业现状，科学预测了市场前景与发展趋势，重点评估了汽车周边视图监控（AVM）重点企业的经营表现及竞争格局。同时，报告深入剖析了价格动态、市场集中度及品牌影响力，并对汽车周边视图监控（AVM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汽车周边视图监控（AVM）产业概述</w:t>
      </w:r>
      <w:r>
        <w:rPr>
          <w:rFonts w:hint="eastAsia"/>
        </w:rPr>
        <w:br/>
      </w:r>
      <w:r>
        <w:rPr>
          <w:rFonts w:hint="eastAsia"/>
        </w:rPr>
        <w:t>　　第一节 汽车周边视图监控（AVM）定义与分类</w:t>
      </w:r>
      <w:r>
        <w:rPr>
          <w:rFonts w:hint="eastAsia"/>
        </w:rPr>
        <w:br/>
      </w:r>
      <w:r>
        <w:rPr>
          <w:rFonts w:hint="eastAsia"/>
        </w:rPr>
        <w:t>　　第二节 汽车周边视图监控（AVM）产业链结构及关键环节剖析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汽车周边视图监控（AVM）商业模式与盈利模式解析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汽车周边视图监控（AVM）经济指标与行业评估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全球汽车周边视图监控（AVM）市场发展综述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2019-2024年全球汽车周边视图监控（AVM）市场规模及增长趋势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主要国家与地区汽车周边视图监控（AVM）市场对比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2025-2031年全球汽车周边视图监控（AVM）行业发展趋势与前景预测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国际汽车周边视图监控（AVM）市场发展趋势及对我国启示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二、对我国汽车周边视图监控（AVM）市场的借鉴意义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中国汽车周边视图监控（AVM）行业市场规模分析与预测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汽车周边视图监控（AVM）市场的总体规模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一、2019-2024年汽车周边视图监控（AVM）市场规模变化及趋势分析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二、2025年汽车周边视图监控（AVM）行业市场规模特点</w:t>
      </w:r>
      <w:r>
        <w:rPr>
          <w:rFonts w:hint="eastAsia"/>
        </w:rPr>
        <w:br/>
      </w:r>
      <w:r>
        <w:rPr>
          <w:rFonts w:hint="eastAsia"/>
        </w:rPr>
        <w:t>　　第二节 汽车周边视图监控（AVM）市场规模的构成</w:t>
      </w:r>
      <w:r>
        <w:rPr>
          <w:rFonts w:hint="eastAsia"/>
        </w:rPr>
        <w:br/>
      </w:r>
      <w:r>
        <w:rPr>
          <w:rFonts w:hint="eastAsia"/>
        </w:rPr>
        <w:t>　　　　一、汽车周边视图监控（AVM）客户群体特征与偏好分析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二、不同类型汽车周边视图监控（AVM）市场规模分布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三、各地区汽车周边视图监控（AVM）市场规模差异与特点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汽车周边视图监控（AVM）市场规模的预测与展望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一、未来几年汽车周边视图监控（AVM）市场规模增长预测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2024-2025年汽车周边视图监控（AVM）行业技术发展现状及趋势分析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汽车周边视图监控（AVM）行业技术发展现状分析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国内外汽车周边视图监控（AVM）行业技术差距分析及差距形成的主要原因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汽车周边视图监控（AVM）行业技术发展方向、趋势预测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提升汽车周边视图监控（AVM）行业技术能力策略建议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2019-2024年中国汽车周边视图监控（AVM）行业总体发展与财务状况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2019-2024年汽车周边视图监控（AVM）行业规模情况</w:t>
      </w:r>
      <w:r>
        <w:rPr>
          <w:rFonts w:hint="eastAsia"/>
        </w:rPr>
        <w:br/>
      </w:r>
      <w:r>
        <w:rPr>
          <w:rFonts w:hint="eastAsia"/>
        </w:rPr>
        <w:t>　　　　一、汽车周边视图监控（AVM）行业企业数量规模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二、汽车周边视图监控（AVM）行业从业人员规模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三、汽车周边视图监控（AVM）行业市场敏感性分析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2019-2024年汽车周边视图监控（AVM）行业财务能力分析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一、汽车周边视图监控（AVM）行业盈利能力</w:t>
      </w:r>
      <w:r>
        <w:rPr>
          <w:rFonts w:hint="eastAsia"/>
        </w:rPr>
        <w:br/>
      </w:r>
      <w:r>
        <w:rPr>
          <w:rFonts w:hint="eastAsia"/>
        </w:rPr>
        <w:t>　　　　二、汽车周边视图监控（AVM）行业偿债能力</w:t>
      </w:r>
      <w:r>
        <w:rPr>
          <w:rFonts w:hint="eastAsia"/>
        </w:rPr>
        <w:br/>
      </w:r>
      <w:r>
        <w:rPr>
          <w:rFonts w:hint="eastAsia"/>
        </w:rPr>
        <w:t>　　　　三、汽车周边视图监控（AVM）行业营运能力</w:t>
      </w:r>
      <w:r>
        <w:rPr>
          <w:rFonts w:hint="eastAsia"/>
        </w:rPr>
        <w:br/>
      </w:r>
      <w:r>
        <w:rPr>
          <w:rFonts w:hint="eastAsia"/>
        </w:rPr>
        <w:t>　　　　四、汽车周边视图监控（AVM）行业发展能力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中国汽车周边视图监控（AVM）行业细分市场调研与机会挖掘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汽车周边视图监控（AVM）细分市场（一）市场调研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汽车周边视图监控（AVM）细分市场（二）市场调研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中国汽车周边视图监控（AVM）行业区域市场调研分析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2019-2024年中国汽车周边视图监控（AVM）行业重点区域调研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一、重点地区（一）汽车周边视图监控（AVM）市场规模与特点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二、重点地区（二）汽车周边视图监控（AVM）市场规模及特点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三、重点地区（三）汽车周边视图监控（AVM）市场规模及特点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四、重点地区（四）汽车周边视图监控（AVM）市场规模及特点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不同区域汽车周边视图监控（AVM）市场的对比与启示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二、汽车周边视图监控（AVM）市场拓展策略与建议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中国汽车周边视图监控（AVM）行业的营销渠道与客户分析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汽车周边视图监控（AVM）行业渠道分析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二、各类渠道对汽车周边视图监控（AVM）行业的影响</w:t>
      </w:r>
      <w:r>
        <w:rPr>
          <w:rFonts w:hint="eastAsia"/>
        </w:rPr>
        <w:br/>
      </w:r>
      <w:r>
        <w:rPr>
          <w:rFonts w:hint="eastAsia"/>
        </w:rPr>
        <w:t>　　　　三、主要汽车周边视图监控（AVM）企业渠道策略研究</w:t>
      </w:r>
      <w:r>
        <w:rPr>
          <w:rFonts w:hint="eastAsia"/>
        </w:rPr>
        <w:br/>
      </w:r>
      <w:r>
        <w:rPr>
          <w:rFonts w:hint="eastAsia"/>
        </w:rPr>
        <w:t>　　第二节 汽车周边视图监控（AVM）行业客户分析与定位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中国汽车周边视图监控（AVM）行业竞争格局及策略选择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汽车周边视图监控（AVM）行业总体市场竞争状况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一、汽车周边视图监控（AVM）行业竞争结构分析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二、汽车周边视图监控（AVM）企业竞争格局与集中度评估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三、汽车周边视图监控（AVM）行业SWOT分析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汽车周边视图监控（AVM）行业重点企业调研分析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汽车周边视图监控（AVM）企业发展策略分析</w:t>
      </w:r>
      <w:r>
        <w:rPr>
          <w:rFonts w:hint="eastAsia"/>
        </w:rPr>
        <w:br/>
      </w:r>
      <w:r>
        <w:rPr>
          <w:rFonts w:hint="eastAsia"/>
        </w:rPr>
        <w:t>　　第一节 汽车周边视图监控（AVM）市场与销售策略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汽车周边视图监控（AVM）品牌战略思考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中国汽车周边视图监控（AVM）行业发展环境分析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二、汽车周边视图监控（AVM）行业主管部门、监管体制及相关政策法规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3、汽车周边视图监控（AVM）行业的主要法律、法规和政策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4、2025年汽车周边视图监控（AVM）行业法律法规和政策对行业的影响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二、汽车周边视图监控（AVM）消费者需求分析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一、汽车周边视图监控（AVM）技术的应用与创新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二、汽车周边视图监控（AVM）行业发展的技术趋势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2025-2031年汽车周边视图监控（AVM）行业展趋势预测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2025-2031年汽车周边视图监控（AVM）市场发展前景分析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一、汽车周边视图监控（AVM）市场发展潜力</w:t>
      </w:r>
      <w:r>
        <w:rPr>
          <w:rFonts w:hint="eastAsia"/>
        </w:rPr>
        <w:br/>
      </w:r>
      <w:r>
        <w:rPr>
          <w:rFonts w:hint="eastAsia"/>
        </w:rPr>
        <w:t>　　　　二、汽车周边视图监控（AVM）市场前景分析</w:t>
      </w:r>
      <w:r>
        <w:rPr>
          <w:rFonts w:hint="eastAsia"/>
        </w:rPr>
        <w:br/>
      </w:r>
      <w:r>
        <w:rPr>
          <w:rFonts w:hint="eastAsia"/>
        </w:rPr>
        <w:t>　　　　三、汽车周边视图监控（AVM）细分行业发展前景分析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2025-2031年汽车周边视图监控（AVM）发展趋势预测</w:t>
      </w:r>
      <w:r>
        <w:rPr>
          <w:rFonts w:hint="eastAsia"/>
        </w:rPr>
        <w:br/>
      </w:r>
      <w:r>
        <w:rPr>
          <w:rFonts w:hint="eastAsia"/>
        </w:rPr>
        <w:t>　　　　一、汽车周边视图监控（AVM）发展趋势预测</w:t>
      </w:r>
      <w:r>
        <w:rPr>
          <w:rFonts w:hint="eastAsia"/>
        </w:rPr>
        <w:br/>
      </w:r>
      <w:r>
        <w:rPr>
          <w:rFonts w:hint="eastAsia"/>
        </w:rPr>
        <w:t>　　　　二、汽车周边视图监控（AVM）市场规模预测</w:t>
      </w:r>
      <w:r>
        <w:rPr>
          <w:rFonts w:hint="eastAsia"/>
        </w:rPr>
        <w:br/>
      </w:r>
      <w:r>
        <w:rPr>
          <w:rFonts w:hint="eastAsia"/>
        </w:rPr>
        <w:t>　　　　三、汽车周边视图监控（AVM）细分市场发展趋势预测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未来汽车周边视图监控（AVM）行业挑战与机遇探讨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一、汽车周边视图监控（AVM）行业挑战</w:t>
      </w:r>
      <w:r>
        <w:rPr>
          <w:rFonts w:hint="eastAsia"/>
        </w:rPr>
        <w:br/>
      </w:r>
      <w:r>
        <w:rPr>
          <w:rFonts w:hint="eastAsia"/>
        </w:rPr>
        <w:t>　　　　二、汽车周边视图监控（AVM）行业机遇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汽车周边视图监控（AVM）行业研究结论及建议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对汽车周边视图监控（AVM）行业发展的建议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(中-智-林)对汽车周边视图监控（AVM）企业和投资者的建议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汽车周边视图监控（AVM）行业现状</w:t>
      </w:r>
      <w:r>
        <w:rPr>
          <w:rFonts w:hint="eastAsia"/>
        </w:rPr>
        <w:br/>
      </w:r>
      <w:r>
        <w:rPr>
          <w:rFonts w:hint="eastAsia"/>
        </w:rPr>
        <w:t>　　图表 汽车周边视图监控（AVM）行业产业链调研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2019-2024年汽车周边视图监控（AVM）行业市场容量统计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2019-2024年中国汽车周边视图监控（AVM）行业市场规模情况</w:t>
      </w:r>
      <w:r>
        <w:rPr>
          <w:rFonts w:hint="eastAsia"/>
        </w:rPr>
        <w:br/>
      </w:r>
      <w:r>
        <w:rPr>
          <w:rFonts w:hint="eastAsia"/>
        </w:rPr>
        <w:t>　　图表 汽车周边视图监控（AVM）行业动态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2019-2024年中国汽车周边视图监控（AVM）行业销售收入统计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2019-2024年中国汽车周边视图监控（AVM）行业盈利统计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2019-2024年中国汽车周边视图监控（AVM）行业利润总额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2019-2024年中国汽车周边视图监控（AVM）行业企业数量统计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2019-2024年中国汽车周边视图监控（AVM）行业竞争力分析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2019-2024年中国汽车周边视图监控（AVM）行业盈利能力分析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2019-2024年中国汽车周边视图监控（AVM）行业运营能力分析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2019-2024年中国汽车周边视图监控（AVM）行业偿债能力分析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2019-2024年中国汽车周边视图监控（AVM）行业发展能力分析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2019-2024年中国汽车周边视图监控（AVM）行业经营效益分析</w:t>
      </w:r>
      <w:r>
        <w:rPr>
          <w:rFonts w:hint="eastAsia"/>
        </w:rPr>
        <w:br/>
      </w:r>
      <w:r>
        <w:rPr>
          <w:rFonts w:hint="eastAsia"/>
        </w:rPr>
        <w:t>　　图表 汽车周边视图监控（AVM）行业竞争对手分析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**地区汽车周边视图监控（AVM）市场规模</w:t>
      </w:r>
      <w:r>
        <w:rPr>
          <w:rFonts w:hint="eastAsia"/>
        </w:rPr>
        <w:br/>
      </w:r>
      <w:r>
        <w:rPr>
          <w:rFonts w:hint="eastAsia"/>
        </w:rPr>
        <w:t>　　图表 **地区汽车周边视图监控（AVM）行业市场需求</w:t>
      </w:r>
      <w:r>
        <w:rPr>
          <w:rFonts w:hint="eastAsia"/>
        </w:rPr>
        <w:br/>
      </w:r>
      <w:r>
        <w:rPr>
          <w:rFonts w:hint="eastAsia"/>
        </w:rPr>
        <w:t>　　图表 **地区汽车周边视图监控（AVM）市场调研</w:t>
      </w:r>
      <w:r>
        <w:rPr>
          <w:rFonts w:hint="eastAsia"/>
        </w:rPr>
        <w:br/>
      </w:r>
      <w:r>
        <w:rPr>
          <w:rFonts w:hint="eastAsia"/>
        </w:rPr>
        <w:t>　　图表 **地区汽车周边视图监控（AVM）行业市场需求分析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**地区汽车周边视图监控（AVM）市场规模</w:t>
      </w:r>
      <w:r>
        <w:rPr>
          <w:rFonts w:hint="eastAsia"/>
        </w:rPr>
        <w:br/>
      </w:r>
      <w:r>
        <w:rPr>
          <w:rFonts w:hint="eastAsia"/>
        </w:rPr>
        <w:t>　　图表 **地区汽车周边视图监控（AVM）行业市场需求</w:t>
      </w:r>
      <w:r>
        <w:rPr>
          <w:rFonts w:hint="eastAsia"/>
        </w:rPr>
        <w:br/>
      </w:r>
      <w:r>
        <w:rPr>
          <w:rFonts w:hint="eastAsia"/>
        </w:rPr>
        <w:t>　　图表 **地区汽车周边视图监控（AVM）市场调研</w:t>
      </w:r>
      <w:r>
        <w:rPr>
          <w:rFonts w:hint="eastAsia"/>
        </w:rPr>
        <w:br/>
      </w:r>
      <w:r>
        <w:rPr>
          <w:rFonts w:hint="eastAsia"/>
        </w:rPr>
        <w:t>　　图表 **地区汽车周边视图监控（AVM）行业市场需求分析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汽车周边视图监控（AVM）重点企业（一）基本信息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汽车周边视图监控（AVM）重点企业（一）经营情况分析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汽车周边视图监控（AVM）重点企业（一）盈利能力情况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汽车周边视图监控（AVM）重点企业（一）偿债能力情况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汽车周边视图监控（AVM）重点企业（一）运营能力情况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汽车周边视图监控（AVM）重点企业（一）成长能力情况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汽车周边视图监控（AVM）重点企业（二）基本信息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汽车周边视图监控（AVM）重点企业（二）经营情况分析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汽车周边视图监控（AVM）重点企业（二）盈利能力情况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汽车周边视图监控（AVM）重点企业（二）偿债能力情况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汽车周边视图监控（AVM）重点企业（二）运营能力情况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汽车周边视图监控（AVM）重点企业（二）成长能力情况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2025-2031年中国汽车周边视图监控（AVM）行业信息化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2025-2031年中国汽车周边视图监控（AVM）行业市场容量预测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2025-2031年中国汽车周边视图监控（AVM）行业市场规模预测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2025-2031年中国汽车周边视图监控（AVM）行业风险分析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2025-2031年中国汽车周边视图监控（AVM）市场前景分析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2025-2031年中国汽车周边视图监控（AVM）行业发展趋势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4fbe287a54ab2" w:history="1">
        <w:r>
          <w:rPr>
            <w:rStyle w:val="Hyperlink"/>
          </w:rPr>
          <w:t>2025-2031年中国汽车周边视图监控（AVM）行业现状与前景分析报告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4fbe287a54ab2" w:history="1">
        <w:r>
          <w:rPr>
            <w:rStyle w:val="Hyperlink"/>
          </w:rPr>
          <w:t>https://www.20087.com/2/02/QiCheZhouBianShiTuJianKong-AVM-FaZhanXianZhuangQianJing.html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8604fdf2c4e7c" w:history="1">
      <w:r>
        <w:rPr>
          <w:rStyle w:val="Hyperlink"/>
        </w:rPr>
        <w:t>2025-2031年中国汽车周边视图监控（AVM）行业现状与前景分析报告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QiCheZhouBianShiTuJianKong-AVM-FaZhanXianZhuangQianJing.html" TargetMode="External" Id="R56d4fbe287a5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QiCheZhouBianShiTuJianKong-AVM-FaZhanXianZhuangQianJing.html" TargetMode="External" Id="R1e68604fdf2c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2025-10-31T06:36:12Z</dcterms:created>
  <dcterms:modified xsi:type="dcterms:W3CDTF">2025-10-31T07:36:12Z</dcterms:modified>
  <dc:subject>2025-2031年中国汽车周边视图监控（AVM）行业现状与前景分析报告</dc:subject>
  <dc:title>2025-2031年中国汽车周边视图监控（AVM）行业现状与前景分析报告</dc:title>
  <cp:keywords>2025-2031年中国汽车周边视图监控（AVM）行业现状与前景分析报告</cp:keywords>
  <dc:description>2025-2031年中国汽车周边视图监控（AVM）行业现状与前景分析报告</dc:description>
</cp:coreProperties>
</file>