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c6bf5ed994e94" w:history="1">
              <w:r>
                <w:rPr>
                  <w:rStyle w:val="Hyperlink"/>
                </w:rPr>
                <w:t>2025-2031年中国特种车辆市场研究与发展趋势预测报告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c6bf5ed994e94" w:history="1">
              <w:r>
                <w:rPr>
                  <w:rStyle w:val="Hyperlink"/>
                </w:rPr>
                <w:t>2025-2031年中国特种车辆市场研究与发展趋势预测报告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c6bf5ed994e94" w:history="1">
                <w:r>
                  <w:rPr>
                    <w:rStyle w:val="Hyperlink"/>
                  </w:rPr>
                  <w:t>https://www.20087.com/2/92/TeZhongCheLiangFaZhanQuShiFenXi.html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是为了特定用途而设计和制造的车辆，涵盖了军用、消防、医疗、工程、物流等多个领域。近年来，随着技术进步和市场需求的多样化，特种车辆行业呈现出高度定制化和智能化的趋势。军用特种车辆在防护、隐身、无人操控方面取得突破；民用领域，如消防车、救护车则在快速响应、生命支持系统集成上有了显著提升。同时，新能源技术的应用，如电动和混合动力系统，正逐步改变特种车辆的动力架构。</w:t>
      </w:r>
      <w:r>
        <w:rPr>
          <w:rFonts w:hint="eastAsia"/>
        </w:rPr>
        <w:br/>
      </w:r>
      <w:r>
        <w:rPr>
          <w:rFonts w:hint="eastAsia"/>
        </w:rPr>
        <w:t>　　未来，特种车辆将更加注重多功能性、环保性和智能化。随着物联网（IoT）、人工智能（AI）和5G通信技术的融合，特种车辆将实现更高级别的自动化操作和远程控制，提高任务执行效率和安全性。同时，为了应对气候变化和环保法规，特种车辆将加大采用清洁能源的比例，减少碳排放。此外，模块化设计和3D打印技术的应用将促进车辆的快速定制和维护，缩短交付周期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c6bf5ed994e94" w:history="1">
        <w:r>
          <w:rPr>
            <w:rStyle w:val="Hyperlink"/>
          </w:rPr>
          <w:t>2025-2031年中国特种车辆市场研究与发展趋势预测报告</w:t>
        </w:r>
      </w:hyperlink>
      <w:r>
        <w:rPr>
          <w:rFonts w:hint="eastAsia"/>
        </w:rPr>
        <w:t>》基于国家统计局及相关协会的详实数据，系统分析了特种车辆行业的市场规模、重点企业表现、产业链结构、竞争格局及价格动态。报告内容严谨、数据详实，结合丰富图表，全面呈现特种车辆行业现状与未来发展趋势。通过对特种车辆技术现状、SWOT分析及市场前景的解读，报告为特种车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一、特种车辆行业定义及分类</w:t>
      </w:r>
      <w:r>
        <w:rPr>
          <w:rFonts w:hint="eastAsia"/>
        </w:rPr>
        <w:br/>
      </w:r>
      <w:r>
        <w:rPr>
          <w:rFonts w:hint="eastAsia"/>
        </w:rPr>
        <w:t>　　　　二、特种车辆行业经济特性</w:t>
      </w:r>
      <w:r>
        <w:rPr>
          <w:rFonts w:hint="eastAsia"/>
        </w:rPr>
        <w:br/>
      </w:r>
      <w:r>
        <w:rPr>
          <w:rFonts w:hint="eastAsia"/>
        </w:rPr>
        <w:t>　　　　三、特种车辆行业产业链简介</w:t>
      </w:r>
      <w:r>
        <w:rPr>
          <w:rFonts w:hint="eastAsia"/>
        </w:rPr>
        <w:br/>
      </w:r>
      <w:r>
        <w:rPr>
          <w:rFonts w:hint="eastAsia"/>
        </w:rPr>
        <w:t>　　第二节 特种车辆行业发展成熟度</w:t>
      </w:r>
      <w:r>
        <w:rPr>
          <w:rFonts w:hint="eastAsia"/>
        </w:rPr>
        <w:br/>
      </w:r>
      <w:r>
        <w:rPr>
          <w:rFonts w:hint="eastAsia"/>
        </w:rPr>
        <w:t>　　　　一、特种车辆行业发展周期分析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特种车辆行业相关产业动态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2024-2025年特种车辆行业发展环境分析</w:t>
      </w:r>
      <w:r>
        <w:rPr>
          <w:rFonts w:hint="eastAsia"/>
        </w:rPr>
        <w:br/>
      </w:r>
      <w:r>
        <w:rPr>
          <w:rFonts w:hint="eastAsia"/>
        </w:rPr>
        <w:t>　　第一节 特种车辆行业环境分析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特种车辆行业相关政策、法规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特种车辆行业技术发展现状及趋势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当前我国特种车辆技术发展现状</w:t>
      </w:r>
      <w:r>
        <w:rPr>
          <w:rFonts w:hint="eastAsia"/>
        </w:rPr>
        <w:br/>
      </w:r>
      <w:r>
        <w:rPr>
          <w:rFonts w:hint="eastAsia"/>
        </w:rPr>
        <w:t>　　第二节 中外特种车辆技术差距及产生差距的主要原因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提高我国特种车辆技术的对策</w:t>
      </w:r>
      <w:r>
        <w:rPr>
          <w:rFonts w:hint="eastAsia"/>
        </w:rPr>
        <w:br/>
      </w:r>
      <w:r>
        <w:rPr>
          <w:rFonts w:hint="eastAsia"/>
        </w:rPr>
        <w:t>　　第四节 我国特种车辆产品研发、设计发展趋势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中国特种车辆市场发展调研</w:t>
      </w:r>
      <w:r>
        <w:rPr>
          <w:rFonts w:hint="eastAsia"/>
        </w:rPr>
        <w:br/>
      </w:r>
      <w:r>
        <w:rPr>
          <w:rFonts w:hint="eastAsia"/>
        </w:rPr>
        <w:t>　　第一节 特种车辆市场现状分析及预测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一、2020-2025年中国特种车辆市场规模分析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二、2025-2031年中国特种车辆市场规模预测</w:t>
      </w:r>
      <w:r>
        <w:rPr>
          <w:rFonts w:hint="eastAsia"/>
        </w:rPr>
        <w:br/>
      </w:r>
      <w:r>
        <w:rPr>
          <w:rFonts w:hint="eastAsia"/>
        </w:rPr>
        <w:t>　　第二节 特种车辆行业产能分析及预测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一、2020-2025年中国特种车辆行业产能分析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二、2025-2031年中国特种车辆行业产能预测</w:t>
      </w:r>
      <w:r>
        <w:rPr>
          <w:rFonts w:hint="eastAsia"/>
        </w:rPr>
        <w:br/>
      </w:r>
      <w:r>
        <w:rPr>
          <w:rFonts w:hint="eastAsia"/>
        </w:rPr>
        <w:t>　　第三节 特种车辆行业产量分析及预测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一、2020-2025年中国特种车辆行业产量分析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二、2025-2031年中国特种车辆行业产量预测</w:t>
      </w:r>
      <w:r>
        <w:rPr>
          <w:rFonts w:hint="eastAsia"/>
        </w:rPr>
        <w:br/>
      </w:r>
      <w:r>
        <w:rPr>
          <w:rFonts w:hint="eastAsia"/>
        </w:rPr>
        <w:t>　　第四节 特种车辆市场需求分析及预测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一、2020-2025年中国特种车辆市场需求分析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二、2025-2031年中国特种车辆市场需求预测</w:t>
      </w:r>
      <w:r>
        <w:rPr>
          <w:rFonts w:hint="eastAsia"/>
        </w:rPr>
        <w:br/>
      </w:r>
      <w:r>
        <w:rPr>
          <w:rFonts w:hint="eastAsia"/>
        </w:rPr>
        <w:t>　　第五节 特种车辆进出口数据分析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一、2020-2025年中国特种车辆进出口数据分析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二、2025-2031年国内特种车辆进出口情况预测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2020-2025年中国特种车辆行业总体发展状况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三、特种车辆行业资产规模状况分析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四、特种车辆行业市场规模状况分析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五、特种车辆行业敏感性分析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四、特种车辆行业发展能力分析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中国特种车辆行业重点区域发展分析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一、中国特种车辆行业重点区域市场结构变化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二、重点地区（一）特种车辆行业发展分析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三、重点地区（二）特种车辆行业发展分析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四、重点地区（三）特种车辆行业发展分析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五、重点地区（四）特种车辆行业发展分析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六、重点地区（五）特种车辆行业发展分析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特种车辆行业产品价格分析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三、主要特种车辆品牌产品价位分析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五、价格在特种车辆行业竞争中的重要性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2025年中国特种车辆行业上下游行业发展分析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特种车辆上游行业分析</w:t>
      </w:r>
      <w:r>
        <w:rPr>
          <w:rFonts w:hint="eastAsia"/>
        </w:rPr>
        <w:br/>
      </w:r>
      <w:r>
        <w:rPr>
          <w:rFonts w:hint="eastAsia"/>
        </w:rPr>
        <w:t>　　　　一、特种车辆产品成本构成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四、上游供给对特种车辆行业的影响</w:t>
      </w:r>
      <w:r>
        <w:rPr>
          <w:rFonts w:hint="eastAsia"/>
        </w:rPr>
        <w:br/>
      </w:r>
      <w:r>
        <w:rPr>
          <w:rFonts w:hint="eastAsia"/>
        </w:rPr>
        <w:t>　　第二节 特种车辆下游行业分析</w:t>
      </w:r>
      <w:r>
        <w:rPr>
          <w:rFonts w:hint="eastAsia"/>
        </w:rPr>
        <w:br/>
      </w:r>
      <w:r>
        <w:rPr>
          <w:rFonts w:hint="eastAsia"/>
        </w:rPr>
        <w:t>　　　　一、特种车辆下游行业分布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四、下游需求对特种车辆行业的影响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2025年中国特种车辆产业市场竞争格局分析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2025年中国特种车辆产业竞争现状分析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一、特种车辆竞争力分析</w:t>
      </w:r>
      <w:r>
        <w:rPr>
          <w:rFonts w:hint="eastAsia"/>
        </w:rPr>
        <w:br/>
      </w:r>
      <w:r>
        <w:rPr>
          <w:rFonts w:hint="eastAsia"/>
        </w:rPr>
        <w:t>　　　　二、特种车辆技术竞争分析</w:t>
      </w:r>
      <w:r>
        <w:rPr>
          <w:rFonts w:hint="eastAsia"/>
        </w:rPr>
        <w:br/>
      </w:r>
      <w:r>
        <w:rPr>
          <w:rFonts w:hint="eastAsia"/>
        </w:rPr>
        <w:t>　　　　三、特种车辆价格竞争分析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2025年中国特种车辆产业集中度分析</w:t>
      </w:r>
      <w:r>
        <w:rPr>
          <w:rFonts w:hint="eastAsia"/>
        </w:rPr>
        <w:br/>
      </w:r>
      <w:r>
        <w:rPr>
          <w:rFonts w:hint="eastAsia"/>
        </w:rPr>
        <w:t>　　　　一、特种车辆市场集中度分析</w:t>
      </w:r>
      <w:r>
        <w:rPr>
          <w:rFonts w:hint="eastAsia"/>
        </w:rPr>
        <w:br/>
      </w:r>
      <w:r>
        <w:rPr>
          <w:rFonts w:hint="eastAsia"/>
        </w:rPr>
        <w:t>　　　　二、特种车辆企业集中度分析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2025-2031年提高特种车辆企业竞争力的策略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特种车辆行业投资风险预警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2025年影响特种车辆行业发展的主要因素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一、影响特种车辆行业运行的有利因素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二、影响特种车辆行业运行的稳定因素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三、影响特种车辆行业运行的不利因素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四、我国特种车辆行业发展面临的挑战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五、我国特种车辆行业发展面临的机遇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对特种车辆行业投资风险预警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特种车辆行业发展趋势与投资规划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2025-2031年特种车辆市场发展潜力分析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2025-2031年特种车辆行业发展趋势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2025-2031年特种车辆行业投资前景研究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中智-林-－对我国特种车辆品牌的战略思考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四、我国特种车辆企业的品牌战略</w:t>
      </w:r>
      <w:r>
        <w:rPr>
          <w:rFonts w:hint="eastAsia"/>
        </w:rPr>
        <w:br/>
      </w:r>
      <w:r>
        <w:rPr>
          <w:rFonts w:hint="eastAsia"/>
        </w:rPr>
        <w:t>　　　　五、特种车辆品牌战略管理的策略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特种车辆重点企业经营情况分析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特种车辆重点企业经营情况分析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2025-2031年中国特种车辆市场规模预测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2025-2031年中国特种车辆行业利润预测</w:t>
      </w:r>
      <w:r>
        <w:rPr>
          <w:rFonts w:hint="eastAsia"/>
        </w:rPr>
        <w:br/>
      </w:r>
      <w:r>
        <w:rPr>
          <w:rFonts w:hint="eastAsia"/>
        </w:rPr>
        <w:t>　　图表 2025年特种车辆行业壁垒</w:t>
      </w:r>
      <w:r>
        <w:rPr>
          <w:rFonts w:hint="eastAsia"/>
        </w:rPr>
        <w:br/>
      </w:r>
      <w:r>
        <w:rPr>
          <w:rFonts w:hint="eastAsia"/>
        </w:rPr>
        <w:t>　　图表 2025年特种车辆市场前景分析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2025-2031年中国特种车辆市场需求预测</w:t>
      </w:r>
      <w:r>
        <w:rPr>
          <w:rFonts w:hint="eastAsia"/>
        </w:rPr>
        <w:br/>
      </w:r>
      <w:r>
        <w:rPr>
          <w:rFonts w:hint="eastAsia"/>
        </w:rPr>
        <w:t>　　图表 2025年特种车辆发展趋势预测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c6bf5ed994e94" w:history="1">
        <w:r>
          <w:rPr>
            <w:rStyle w:val="Hyperlink"/>
          </w:rPr>
          <w:t>2025-2031年中国特种车辆市场研究与发展趋势预测报告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c6bf5ed994e94" w:history="1">
        <w:r>
          <w:rPr>
            <w:rStyle w:val="Hyperlink"/>
          </w:rPr>
          <w:t>https://www.20087.com/2/92/TeZhongCheLiangFaZhanQuShiFenXi.html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热点：特种车是指什么车、特种车辆生产厂家、特种车的定义、特种车辆是指什么车、起重机、特种车辆在执行紧急任务时,可以、专用汽车八大类、特种车辆操作证哪里办、特种车辆种类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4b0c27f348f9" w:history="1">
      <w:r>
        <w:rPr>
          <w:rStyle w:val="Hyperlink"/>
        </w:rPr>
        <w:t>2025-2031年中国特种车辆市场研究与发展趋势预测报告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eZhongCheLiangFaZhanQuShiFenXi.html" TargetMode="External" Id="Rdcec6bf5ed99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eZhongCheLiangFaZhanQuShiFenXi.html" TargetMode="External" Id="R575f4b0c27f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2024-10-02T07:18:00Z</dcterms:created>
  <dcterms:modified xsi:type="dcterms:W3CDTF">2024-10-02T08:18:00Z</dcterms:modified>
  <dc:subject>2025-2031年中国特种车辆市场研究与发展趋势预测报告</dc:subject>
  <dc:title>2025-2031年中国特种车辆市场研究与发展趋势预测报告</dc:title>
  <cp:keywords>2025-2031年中国特种车辆市场研究与发展趋势预测报告</cp:keywords>
  <dc:description>2025-2031年中国特种车辆市场研究与发展趋势预测报告</dc:description>
</cp:coreProperties>
</file>