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c89870daf4ed6" w:history="1">
              <w:r>
                <w:rPr>
                  <w:rStyle w:val="Hyperlink"/>
                </w:rPr>
                <w:t>2025年版中国防爆电器制造行业深度调研及发展趋势分析报告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c89870daf4ed6" w:history="1">
              <w:r>
                <w:rPr>
                  <w:rStyle w:val="Hyperlink"/>
                </w:rPr>
                <w:t>2025年版中国防爆电器制造行业深度调研及发展趋势分析报告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c89870daf4ed6" w:history="1">
                <w:r>
                  <w:rPr>
                    <w:rStyle w:val="Hyperlink"/>
                  </w:rPr>
                  <w:t>https://www.20087.com/2/32/FangBaoDianQiZhiZaoFaZhanQuShiYu.html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制造业服务于石油、化工、矿业等易燃易爆环境下的工业应用，对保障安全生产至关重要。随着全球对工业安全标准的提高，防爆电器的市场需求持续增加。技术革新，如采用新型材料和智能监测系统，提高了防爆电器的安全性能和可靠性。同时，随着物联网技术的融入，防爆电器正逐步向智能化方向发展，实现了远程监控和预警功能。</w:t>
      </w:r>
      <w:r>
        <w:rPr>
          <w:rFonts w:hint="eastAsia"/>
        </w:rPr>
        <w:br/>
      </w:r>
      <w:r>
        <w:rPr>
          <w:rFonts w:hint="eastAsia"/>
        </w:rPr>
        <w:t>　　未来，防爆电器制造业将更加注重智能化和集成化。无线传感器网络和数据分析将被广泛应用于设备的实时监测，预防潜在的安全事故。同时，模块化设计和标准化接口将简化安装和维护流程，提高现场作业效率。此外，面对能源转型和工业4.0的浪潮，防爆电器制造商将开发适用于新能源和自动化生产线的产品，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c89870daf4ed6" w:history="1">
        <w:r>
          <w:rPr>
            <w:rStyle w:val="Hyperlink"/>
          </w:rPr>
          <w:t>2025年版中国防爆电器制造行业深度调研及发展趋势分析报告</w:t>
        </w:r>
      </w:hyperlink>
      <w:r>
        <w:rPr>
          <w:rFonts w:hint="eastAsia"/>
        </w:rPr>
        <w:t>》通过对防爆电器制造行业的全面调研，系统分析了防爆电器制造市场规模、技术现状及未来发展方向，揭示了行业竞争格局的演变趋势与潜在问题。同时，报告评估了防爆电器制造行业投资价值与效益，识别了发展中的主要挑战与机遇，并结合SWOT分析为投资者和企业提供了科学的战略建议。此外，报告重点聚焦防爆电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中国防爆电器制造行业发展综述</w:t>
      </w:r>
      <w:r>
        <w:rPr>
          <w:rFonts w:hint="eastAsia"/>
        </w:rPr>
        <w:br/>
      </w:r>
      <w:r>
        <w:rPr>
          <w:rFonts w:hint="eastAsia"/>
        </w:rPr>
        <w:t>　　1.1 防爆电器制造行业定义及分类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防爆电器制造行业统计标准</w:t>
      </w:r>
      <w:r>
        <w:rPr>
          <w:rFonts w:hint="eastAsia"/>
        </w:rPr>
        <w:br/>
      </w:r>
      <w:r>
        <w:rPr>
          <w:rFonts w:hint="eastAsia"/>
        </w:rPr>
        <w:t>　　　　1.2.1 防爆电器制造行业统计部门和统计口径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防爆电器制造行业统计方法</w:t>
      </w:r>
      <w:r>
        <w:rPr>
          <w:rFonts w:hint="eastAsia"/>
        </w:rPr>
        <w:br/>
      </w:r>
      <w:r>
        <w:rPr>
          <w:rFonts w:hint="eastAsia"/>
        </w:rPr>
        <w:t>　　　　1.2.3 防爆电器制造行业数据种类</w:t>
      </w:r>
      <w:r>
        <w:rPr>
          <w:rFonts w:hint="eastAsia"/>
        </w:rPr>
        <w:br/>
      </w:r>
      <w:r>
        <w:rPr>
          <w:rFonts w:hint="eastAsia"/>
        </w:rPr>
        <w:t>　　1.3 防爆电器制造行业供应链分析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防爆电器制造行业上下游产业供应链简介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防爆电器制造行业下游产业链分析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（1）煤炭开采业发展分析</w:t>
      </w:r>
      <w:r>
        <w:rPr>
          <w:rFonts w:hint="eastAsia"/>
        </w:rPr>
        <w:br/>
      </w:r>
      <w:r>
        <w:rPr>
          <w:rFonts w:hint="eastAsia"/>
        </w:rPr>
        <w:t>　　　　（2）石油行业发展分析</w:t>
      </w:r>
      <w:r>
        <w:rPr>
          <w:rFonts w:hint="eastAsia"/>
        </w:rPr>
        <w:br/>
      </w:r>
      <w:r>
        <w:rPr>
          <w:rFonts w:hint="eastAsia"/>
        </w:rPr>
        <w:t>　　　　（3）化工行业发展分析</w:t>
      </w:r>
      <w:r>
        <w:rPr>
          <w:rFonts w:hint="eastAsia"/>
        </w:rPr>
        <w:br/>
      </w:r>
      <w:r>
        <w:rPr>
          <w:rFonts w:hint="eastAsia"/>
        </w:rPr>
        <w:t>　　　　（4）纺织行业发展分析</w:t>
      </w:r>
      <w:r>
        <w:rPr>
          <w:rFonts w:hint="eastAsia"/>
        </w:rPr>
        <w:br/>
      </w:r>
      <w:r>
        <w:rPr>
          <w:rFonts w:hint="eastAsia"/>
        </w:rPr>
        <w:t>　　　　（5）冶金行业发展分析</w:t>
      </w:r>
      <w:r>
        <w:rPr>
          <w:rFonts w:hint="eastAsia"/>
        </w:rPr>
        <w:br/>
      </w:r>
      <w:r>
        <w:rPr>
          <w:rFonts w:hint="eastAsia"/>
        </w:rPr>
        <w:t>　　　　（6）制药行业发展分析</w:t>
      </w:r>
      <w:r>
        <w:rPr>
          <w:rFonts w:hint="eastAsia"/>
        </w:rPr>
        <w:br/>
      </w:r>
      <w:r>
        <w:rPr>
          <w:rFonts w:hint="eastAsia"/>
        </w:rPr>
        <w:t>　　　　1.3.3 防爆电器制造行业上游产业供应链分析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（1）铜市场运营情况分析</w:t>
      </w:r>
      <w:r>
        <w:rPr>
          <w:rFonts w:hint="eastAsia"/>
        </w:rPr>
        <w:br/>
      </w:r>
      <w:r>
        <w:rPr>
          <w:rFonts w:hint="eastAsia"/>
        </w:rPr>
        <w:t>　　　　1）铜市场运营现状分析</w:t>
      </w:r>
      <w:r>
        <w:rPr>
          <w:rFonts w:hint="eastAsia"/>
        </w:rPr>
        <w:br/>
      </w:r>
      <w:r>
        <w:rPr>
          <w:rFonts w:hint="eastAsia"/>
        </w:rPr>
        <w:t>　　　　2）铜价格变化趋势分析</w:t>
      </w:r>
      <w:r>
        <w:rPr>
          <w:rFonts w:hint="eastAsia"/>
        </w:rPr>
        <w:br/>
      </w:r>
      <w:r>
        <w:rPr>
          <w:rFonts w:hint="eastAsia"/>
        </w:rPr>
        <w:t>　　　　（2）钢铁行业发展分析</w:t>
      </w:r>
      <w:r>
        <w:rPr>
          <w:rFonts w:hint="eastAsia"/>
        </w:rPr>
        <w:br/>
      </w:r>
      <w:r>
        <w:rPr>
          <w:rFonts w:hint="eastAsia"/>
        </w:rPr>
        <w:t>　　　　（3）工程塑料行业发展分析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中国防爆电器制造行业发展总体概况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中国防爆电器制造行业发展主要特点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2025年中国防爆电器制造行业运行态势</w:t>
      </w:r>
      <w:r>
        <w:rPr>
          <w:rFonts w:hint="eastAsia"/>
        </w:rPr>
        <w:br/>
      </w:r>
      <w:r>
        <w:rPr>
          <w:rFonts w:hint="eastAsia"/>
        </w:rPr>
        <w:t>　　2.2 2025-2031年防爆电器制造行业经济指标分析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2025-2031年防爆电器制造行业产销情况分析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2.3.2 2025-2031年各地区防爆电器制造行业工业总产值分析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（1）2025-2031年工业总产值居前的7个地区工业总产值量分析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（2）工业总产值排名靠后的7个地区工业总产值量分析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2.3.3 全国防爆电器制造行业工业销售产值情况分析</w:t>
      </w:r>
      <w:r>
        <w:rPr>
          <w:rFonts w:hint="eastAsia"/>
        </w:rPr>
        <w:br/>
      </w:r>
      <w:r>
        <w:rPr>
          <w:rFonts w:hint="eastAsia"/>
        </w:rPr>
        <w:t>　　　　2.3.4 2025-2031年各地区防爆电器制造行业工业销售产值状况分析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　　（1）2025-2031年工业销售产值居前的7个地区工业销售产值分析</w:t>
      </w:r>
      <w:r>
        <w:rPr>
          <w:rFonts w:hint="eastAsia"/>
        </w:rPr>
        <w:br/>
      </w:r>
      <w:r>
        <w:rPr>
          <w:rFonts w:hint="eastAsia"/>
        </w:rPr>
        <w:t>　　　　（2）工业销售产值排名靠后的7个地区工业销售产值分析</w:t>
      </w:r>
      <w:r>
        <w:rPr>
          <w:rFonts w:hint="eastAsia"/>
        </w:rPr>
        <w:br/>
      </w:r>
      <w:r>
        <w:rPr>
          <w:rFonts w:hint="eastAsia"/>
        </w:rPr>
        <w:t>　　2.4 中国防爆电器制造行业运营状况分析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2025-2031年工业总产值变化情况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2025-2031年新产品产值变化情况</w:t>
      </w:r>
      <w:r>
        <w:rPr>
          <w:rFonts w:hint="eastAsia"/>
        </w:rPr>
        <w:br/>
      </w:r>
      <w:r>
        <w:rPr>
          <w:rFonts w:hint="eastAsia"/>
        </w:rPr>
        <w:t>　　　　2.4.3 2025-2031年工业销售产值变化情况</w:t>
      </w:r>
      <w:r>
        <w:rPr>
          <w:rFonts w:hint="eastAsia"/>
        </w:rPr>
        <w:br/>
      </w:r>
      <w:r>
        <w:rPr>
          <w:rFonts w:hint="eastAsia"/>
        </w:rPr>
        <w:t>　　　　2.4.4 2025-2031年出口交货值变化情况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防爆电器制造行业市场环境分析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防爆电器制造行业发展规划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国际防爆电器制造市场发展状况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国际防爆电器制造市场竞争状况分析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国内防爆电器制造行业竞争现状分析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国内防爆电器制造行业市场规模分析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国内防爆电器制造行业竞争格局分析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防爆电器制造行业投资兼并与重组概况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国内防爆电器制造企业投资兼并与重组</w:t>
      </w:r>
      <w:r>
        <w:rPr>
          <w:rFonts w:hint="eastAsia"/>
        </w:rPr>
        <w:br/>
      </w:r>
      <w:r>
        <w:rPr>
          <w:rFonts w:hint="eastAsia"/>
        </w:rPr>
        <w:t>　　4.5 行业区域结构特征分析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防爆电器制造行业主要产品分析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矿用防爆电器产品市场分析</w:t>
      </w:r>
      <w:r>
        <w:rPr>
          <w:rFonts w:hint="eastAsia"/>
        </w:rPr>
        <w:br/>
      </w:r>
      <w:r>
        <w:rPr>
          <w:rFonts w:hint="eastAsia"/>
        </w:rPr>
        <w:t>　　　　5.2.2 厂用防爆电器产品市场分析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防爆电器制造行业进出口市场分析</w:t>
      </w:r>
      <w:r>
        <w:rPr>
          <w:rFonts w:hint="eastAsia"/>
        </w:rPr>
        <w:br/>
      </w:r>
      <w:r>
        <w:rPr>
          <w:rFonts w:hint="eastAsia"/>
        </w:rPr>
        <w:t>　　6.1 防爆电器制造行业进出口状况综述</w:t>
      </w:r>
      <w:r>
        <w:rPr>
          <w:rFonts w:hint="eastAsia"/>
        </w:rPr>
        <w:br/>
      </w:r>
      <w:r>
        <w:rPr>
          <w:rFonts w:hint="eastAsia"/>
        </w:rPr>
        <w:t>　　6.2 防爆电器制造行业出口分析</w:t>
      </w:r>
      <w:r>
        <w:rPr>
          <w:rFonts w:hint="eastAsia"/>
        </w:rPr>
        <w:br/>
      </w:r>
      <w:r>
        <w:rPr>
          <w:rFonts w:hint="eastAsia"/>
        </w:rPr>
        <w:t>　　　　6.2.1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6.2.2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6.2.3 行业产品出口企业类型分析</w:t>
      </w:r>
      <w:r>
        <w:rPr>
          <w:rFonts w:hint="eastAsia"/>
        </w:rPr>
        <w:br/>
      </w:r>
      <w:r>
        <w:rPr>
          <w:rFonts w:hint="eastAsia"/>
        </w:rPr>
        <w:t>　　　　6.2.4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6.2.5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6.2.6 行业出口国别特征分析</w:t>
      </w:r>
      <w:r>
        <w:rPr>
          <w:rFonts w:hint="eastAsia"/>
        </w:rPr>
        <w:br/>
      </w:r>
      <w:r>
        <w:rPr>
          <w:rFonts w:hint="eastAsia"/>
        </w:rPr>
        <w:t>　　6.3 防爆电器制造行业进口分析</w:t>
      </w:r>
      <w:r>
        <w:rPr>
          <w:rFonts w:hint="eastAsia"/>
        </w:rPr>
        <w:br/>
      </w:r>
      <w:r>
        <w:rPr>
          <w:rFonts w:hint="eastAsia"/>
        </w:rPr>
        <w:t>　　　　6.3.1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6.3.2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6.3.3 行业产品进口企业类型分析</w:t>
      </w:r>
      <w:r>
        <w:rPr>
          <w:rFonts w:hint="eastAsia"/>
        </w:rPr>
        <w:br/>
      </w:r>
      <w:r>
        <w:rPr>
          <w:rFonts w:hint="eastAsia"/>
        </w:rPr>
        <w:t>　　　　6.3.4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6.3.5 产品进口国别分布情况</w:t>
      </w:r>
      <w:r>
        <w:rPr>
          <w:rFonts w:hint="eastAsia"/>
        </w:rPr>
        <w:br/>
      </w:r>
      <w:r>
        <w:rPr>
          <w:rFonts w:hint="eastAsia"/>
        </w:rPr>
        <w:t>　　　　6.3.6 进口产品主要国内地区分布</w:t>
      </w:r>
      <w:r>
        <w:rPr>
          <w:rFonts w:hint="eastAsia"/>
        </w:rPr>
        <w:br/>
      </w:r>
      <w:r>
        <w:rPr>
          <w:rFonts w:hint="eastAsia"/>
        </w:rPr>
        <w:t>　　6.4 防爆电器制造行业进出口前景及建议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防爆电器制造行业出口前景及建议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防爆电器制造行业进口前景及建议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防爆电器制造企业发展总体状况分析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防爆电器制造行业企业规模</w:t>
      </w:r>
      <w:r>
        <w:rPr>
          <w:rFonts w:hint="eastAsia"/>
        </w:rPr>
        <w:br/>
      </w:r>
      <w:r>
        <w:rPr>
          <w:rFonts w:hint="eastAsia"/>
        </w:rPr>
        <w:t>　　　　7.1.2 防爆电器制造行业工业产值状况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防爆电器制造行业销售收入和利润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主要防爆电器制造企业创新能力分析</w:t>
      </w:r>
      <w:r>
        <w:rPr>
          <w:rFonts w:hint="eastAsia"/>
        </w:rPr>
        <w:br/>
      </w:r>
      <w:r>
        <w:rPr>
          <w:rFonts w:hint="eastAsia"/>
        </w:rPr>
        <w:t>　　　　7.1.5 主要防爆电器制造企业出口情况分析</w:t>
      </w:r>
      <w:r>
        <w:rPr>
          <w:rFonts w:hint="eastAsia"/>
        </w:rPr>
        <w:br/>
      </w:r>
      <w:r>
        <w:rPr>
          <w:rFonts w:hint="eastAsia"/>
        </w:rPr>
        <w:t>　　7.2 防爆电器制造行业领先企业个案分析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电光防爆电气有限公司经营情况分析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徐州煤矿机械厂经营情况分析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江苏恒通电气仪表有限公司经营情况分析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八达电气有限公司经营情况分析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浙江佳洲防爆电器有限公司经营情况分析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河南省济源市煤炭高压开关有限公司经营情况分析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新黎明防爆电器有限公司经营情况分析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飞策防爆电器有限公司经营情况分析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沈阳北方防爆电器有限公司经营情况分析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7.2.11 天津市天矿电器设备有限公司经营情况分析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7.2.12 浙江华夏防爆电气有限公司经营情况分析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合肥开关厂有限公司经营情况分析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沈阳市中兴防爆电器总厂经营情况分析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7.2.15 温州江南矿业有限公司经营情况分析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7.2.16 安徽宝龙电器有限责任公司经营情况分析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浙江创正防爆电器有限公司经营情况分析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德力西集团防爆电器有限公司经营情况分析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长城电器集团防爆电器有限公司经营情况分析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沈阳市电工防爆器材有限公司经营情况分析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[~中~智~林~]防爆电器制造行业发展趋势分析与预测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中国防爆电器制造市场发展趋势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中国防爆电器制造市场发展前景预测</w:t>
      </w:r>
      <w:r>
        <w:rPr>
          <w:rFonts w:hint="eastAsia"/>
        </w:rPr>
        <w:br/>
      </w:r>
      <w:r>
        <w:rPr>
          <w:rFonts w:hint="eastAsia"/>
        </w:rPr>
        <w:t>　　8.2 防爆电器制造行业投资特性分析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防爆电器制造行业进入壁垒分析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防爆电器制造行业盈利模式分析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防爆电器制造行业盈利因素分析</w:t>
      </w:r>
      <w:r>
        <w:rPr>
          <w:rFonts w:hint="eastAsia"/>
        </w:rPr>
        <w:br/>
      </w:r>
      <w:r>
        <w:rPr>
          <w:rFonts w:hint="eastAsia"/>
        </w:rPr>
        <w:t>　　8.3 中国防爆电器制造行业投资建议</w:t>
      </w:r>
      <w:r>
        <w:rPr>
          <w:rFonts w:hint="eastAsia"/>
        </w:rPr>
        <w:br/>
      </w:r>
      <w:r>
        <w:rPr>
          <w:rFonts w:hint="eastAsia"/>
        </w:rPr>
        <w:t>　　　　8.3.1 防爆电器制造行业投资风险分析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8.3.2 防爆电器制造行业投资建议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1：中国煤炭产量及增速（单位：亿吨，%）</w:t>
      </w:r>
      <w:r>
        <w:rPr>
          <w:rFonts w:hint="eastAsia"/>
        </w:rPr>
        <w:br/>
      </w:r>
      <w:r>
        <w:rPr>
          <w:rFonts w:hint="eastAsia"/>
        </w:rPr>
        <w:t>　　图表 2：能源消费弹性系数持续下降（单位：%）</w:t>
      </w:r>
      <w:r>
        <w:rPr>
          <w:rFonts w:hint="eastAsia"/>
        </w:rPr>
        <w:br/>
      </w:r>
      <w:r>
        <w:rPr>
          <w:rFonts w:hint="eastAsia"/>
        </w:rPr>
        <w:t>　　图表 3：近几年来煤炭行业固定资产投资额及增速（单位：亿元，%）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4：中国能源人均占有量对比（世界平均值为100%）（单位：%）</w:t>
      </w:r>
      <w:r>
        <w:rPr>
          <w:rFonts w:hint="eastAsia"/>
        </w:rPr>
        <w:br/>
      </w:r>
      <w:r>
        <w:rPr>
          <w:rFonts w:hint="eastAsia"/>
        </w:rPr>
        <w:t>　　图表 5：美国各规模煤矿山回采率对比（单位：万吨）</w:t>
      </w:r>
      <w:r>
        <w:rPr>
          <w:rFonts w:hint="eastAsia"/>
        </w:rPr>
        <w:br/>
      </w:r>
      <w:r>
        <w:rPr>
          <w:rFonts w:hint="eastAsia"/>
        </w:rPr>
        <w:t>　　图表 6：乡镇煤矿事故死亡人数及死亡率（单位：人，人/百万吨）</w:t>
      </w:r>
      <w:r>
        <w:rPr>
          <w:rFonts w:hint="eastAsia"/>
        </w:rPr>
        <w:br/>
      </w:r>
      <w:r>
        <w:rPr>
          <w:rFonts w:hint="eastAsia"/>
        </w:rPr>
        <w:t>　　图表 7：原油产量和成品油产量（单位：万吨，%）</w:t>
      </w:r>
      <w:r>
        <w:rPr>
          <w:rFonts w:hint="eastAsia"/>
        </w:rPr>
        <w:br/>
      </w:r>
      <w:r>
        <w:rPr>
          <w:rFonts w:hint="eastAsia"/>
        </w:rPr>
        <w:t>　　图表 8：WTI原油季度平均价格（单位：美元/桶）</w:t>
      </w:r>
      <w:r>
        <w:rPr>
          <w:rFonts w:hint="eastAsia"/>
        </w:rPr>
        <w:br/>
      </w:r>
      <w:r>
        <w:rPr>
          <w:rFonts w:hint="eastAsia"/>
        </w:rPr>
        <w:t>　　图表 9：国内外柴油价格对比（单位：元/吨）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10：国内外汽油价格对比（单位：元/吨）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11：化学原料与制品行业盈利增幅回落（单位：%）</w:t>
      </w:r>
      <w:r>
        <w:rPr>
          <w:rFonts w:hint="eastAsia"/>
        </w:rPr>
        <w:br/>
      </w:r>
      <w:r>
        <w:rPr>
          <w:rFonts w:hint="eastAsia"/>
        </w:rPr>
        <w:t>　　图表 12：固定资产投资情况（单位：亿元，%）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13：2025-2031年固定资产投资增速有所回落</w:t>
      </w:r>
      <w:r>
        <w:rPr>
          <w:rFonts w:hint="eastAsia"/>
        </w:rPr>
        <w:br/>
      </w:r>
      <w:r>
        <w:rPr>
          <w:rFonts w:hint="eastAsia"/>
        </w:rPr>
        <w:t>　　图表 14：WTI原油期货价格不断走高（单位：美元/桶）</w:t>
      </w:r>
      <w:r>
        <w:rPr>
          <w:rFonts w:hint="eastAsia"/>
        </w:rPr>
        <w:br/>
      </w:r>
      <w:r>
        <w:rPr>
          <w:rFonts w:hint="eastAsia"/>
        </w:rPr>
        <w:t>　　图表 15：国内煤炭价格也涨势不断</w:t>
      </w:r>
      <w:r>
        <w:rPr>
          <w:rFonts w:hint="eastAsia"/>
        </w:rPr>
        <w:br/>
      </w:r>
      <w:r>
        <w:rPr>
          <w:rFonts w:hint="eastAsia"/>
        </w:rPr>
        <w:t>　　图表 16：国内PPI指数</w:t>
      </w:r>
      <w:r>
        <w:rPr>
          <w:rFonts w:hint="eastAsia"/>
        </w:rPr>
        <w:br/>
      </w:r>
      <w:r>
        <w:rPr>
          <w:rFonts w:hint="eastAsia"/>
        </w:rPr>
        <w:t>　　图表 17：中国的能源利用效率偏低（单位：吨油当量/万美元GDP）</w:t>
      </w:r>
      <w:r>
        <w:rPr>
          <w:rFonts w:hint="eastAsia"/>
        </w:rPr>
        <w:br/>
      </w:r>
      <w:r>
        <w:rPr>
          <w:rFonts w:hint="eastAsia"/>
        </w:rPr>
        <w:t>　　图表 18：人民币兑美元加速升值</w:t>
      </w:r>
      <w:r>
        <w:rPr>
          <w:rFonts w:hint="eastAsia"/>
        </w:rPr>
        <w:br/>
      </w:r>
      <w:r>
        <w:rPr>
          <w:rFonts w:hint="eastAsia"/>
        </w:rPr>
        <w:t>　　图表 19：国内今年对化肥类产品及部分原料加征特别关税税率以调控出口</w:t>
      </w:r>
      <w:r>
        <w:rPr>
          <w:rFonts w:hint="eastAsia"/>
        </w:rPr>
        <w:br/>
      </w:r>
      <w:r>
        <w:rPr>
          <w:rFonts w:hint="eastAsia"/>
        </w:rPr>
        <w:t>　　图表 20：2025-2031年纺织全行业规模以上企业主营收入和利润总额增速变动（单位：%）</w:t>
      </w:r>
      <w:r>
        <w:rPr>
          <w:rFonts w:hint="eastAsia"/>
        </w:rPr>
        <w:br/>
      </w:r>
      <w:r>
        <w:rPr>
          <w:rFonts w:hint="eastAsia"/>
        </w:rPr>
        <w:t>　　图表 21：2025-2031年纺织全行业规模以上企业毛利率和利润率变动（单位：%）</w:t>
      </w:r>
      <w:r>
        <w:rPr>
          <w:rFonts w:hint="eastAsia"/>
        </w:rPr>
        <w:br/>
      </w:r>
      <w:r>
        <w:rPr>
          <w:rFonts w:hint="eastAsia"/>
        </w:rPr>
        <w:t>　　图表 22：2025-2031年纺织各子行业固定资产投资增速与全社会平均水平比较（单位：%）</w:t>
      </w:r>
      <w:r>
        <w:rPr>
          <w:rFonts w:hint="eastAsia"/>
        </w:rPr>
        <w:br/>
      </w:r>
      <w:r>
        <w:rPr>
          <w:rFonts w:hint="eastAsia"/>
        </w:rPr>
        <w:t>　　图表 23：2025-2031年纺织服装行业出口增速（单位：%）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24：2025-2031年服装类消费品零售总额与全社会消费品零售总额增速的对比（单位：%）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25：2025-2031年中国衣着类PPI和CPI价格波动（单位：%）</w:t>
      </w:r>
      <w:r>
        <w:rPr>
          <w:rFonts w:hint="eastAsia"/>
        </w:rPr>
        <w:br/>
      </w:r>
      <w:r>
        <w:rPr>
          <w:rFonts w:hint="eastAsia"/>
        </w:rPr>
        <w:t>　　图表 26：能源成本占全部冶炼成本比重（单位：%）</w:t>
      </w:r>
      <w:r>
        <w:rPr>
          <w:rFonts w:hint="eastAsia"/>
        </w:rPr>
        <w:br/>
      </w:r>
      <w:r>
        <w:rPr>
          <w:rFonts w:hint="eastAsia"/>
        </w:rPr>
        <w:t>　　图表 27：煤炭价格持续上涨（单位：元/吨）</w:t>
      </w:r>
      <w:r>
        <w:rPr>
          <w:rFonts w:hint="eastAsia"/>
        </w:rPr>
        <w:br/>
      </w:r>
      <w:r>
        <w:rPr>
          <w:rFonts w:hint="eastAsia"/>
        </w:rPr>
        <w:t>　　图表 28：焦炭价格加速上升（单位：元/吨）</w:t>
      </w:r>
      <w:r>
        <w:rPr>
          <w:rFonts w:hint="eastAsia"/>
        </w:rPr>
        <w:br/>
      </w:r>
      <w:r>
        <w:rPr>
          <w:rFonts w:hint="eastAsia"/>
        </w:rPr>
        <w:t>　　图表 29：国内主要有色金属产量增速（2008年3个月移动平均）（单位：%）</w:t>
      </w:r>
      <w:r>
        <w:rPr>
          <w:rFonts w:hint="eastAsia"/>
        </w:rPr>
        <w:br/>
      </w:r>
      <w:r>
        <w:rPr>
          <w:rFonts w:hint="eastAsia"/>
        </w:rPr>
        <w:t>　　图表 30：下游行业产量同比增长情况（2008年）（单位：%）</w:t>
      </w:r>
      <w:r>
        <w:rPr>
          <w:rFonts w:hint="eastAsia"/>
        </w:rPr>
        <w:br/>
      </w:r>
      <w:r>
        <w:rPr>
          <w:rFonts w:hint="eastAsia"/>
        </w:rPr>
        <w:t>　　图表 31：上海钢材市场库存变动（单位：万吨）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32：2025-2031年医药制造业主要指标统计（单位：亿元，%）</w:t>
      </w:r>
      <w:r>
        <w:rPr>
          <w:rFonts w:hint="eastAsia"/>
        </w:rPr>
        <w:br/>
      </w:r>
      <w:r>
        <w:rPr>
          <w:rFonts w:hint="eastAsia"/>
        </w:rPr>
        <w:t>　　图表 33：医药制造业收入情况（单位：亿元，%）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34：医药制造业利润情况（单位：亿元，%）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35：医药制造业增长情况（单位：%）</w:t>
      </w:r>
      <w:r>
        <w:rPr>
          <w:rFonts w:hint="eastAsia"/>
        </w:rPr>
        <w:br/>
      </w:r>
      <w:r>
        <w:rPr>
          <w:rFonts w:hint="eastAsia"/>
        </w:rPr>
        <w:t>　　图表 36：化学制剂药行业收入情况（单位：亿元，%）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37：化学制剂药行业利润情况（单位：亿元，%）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38：中药行业收入情况（单位：亿元，%）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39：中药行业利润情况（单位：亿元，%）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40：生物制药行业收入情况（单位：亿元，%）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41：生物制药行业利润情况（单位：亿元，%）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42：化学原料药行业收入情况（单位：亿元，%）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43：化学原料药行业利润情况（单位：亿元，%）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44：中国铜矿石（含铜量）产量及同比增速（单位：万吨，%）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45：中国精炼铜产量及同比增速（单位：万吨，%）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46：中国铜精矿自给率水平（单位：万吨，%）</w:t>
      </w:r>
      <w:r>
        <w:rPr>
          <w:rFonts w:hint="eastAsia"/>
        </w:rPr>
        <w:br/>
      </w:r>
      <w:r>
        <w:rPr>
          <w:rFonts w:hint="eastAsia"/>
        </w:rPr>
        <w:t>　　图表 47：中国铜精矿和精炼铜进出口情况（单位：万吨，%）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48：全球铜矿石产量及同比增速（单位：万吨，%）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49：全球精炼铜产量及同比增速（单位：万吨，%）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50：全球铜矿石开采和精炼铜冶炼开工率（单位：万吨，%）</w:t>
      </w:r>
      <w:r>
        <w:rPr>
          <w:rFonts w:hint="eastAsia"/>
        </w:rPr>
        <w:br/>
      </w:r>
      <w:r>
        <w:rPr>
          <w:rFonts w:hint="eastAsia"/>
        </w:rPr>
        <w:t>　　图表 51：世界主要铜消费国家及占比（单位：%）</w:t>
      </w:r>
      <w:r>
        <w:rPr>
          <w:rFonts w:hint="eastAsia"/>
        </w:rPr>
        <w:br/>
      </w:r>
      <w:r>
        <w:rPr>
          <w:rFonts w:hint="eastAsia"/>
        </w:rPr>
        <w:t>　　图表 52：全球人均铜消费强度（单位：千克/人，美元/人）</w:t>
      </w:r>
      <w:r>
        <w:rPr>
          <w:rFonts w:hint="eastAsia"/>
        </w:rPr>
        <w:br/>
      </w:r>
      <w:r>
        <w:rPr>
          <w:rFonts w:hint="eastAsia"/>
        </w:rPr>
        <w:t>　　图表 53：中国精铜消费量及增速（单位：万吨，%）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54：全球精炼铜消费量及同比增速（单位：万吨，%）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55：全球精炼铜供需平衡（单位：万吨）</w:t>
      </w:r>
      <w:r>
        <w:rPr>
          <w:rFonts w:hint="eastAsia"/>
        </w:rPr>
        <w:br/>
      </w:r>
      <w:r>
        <w:rPr>
          <w:rFonts w:hint="eastAsia"/>
        </w:rPr>
        <w:t>　　图表 56：全球主要交易所铜库存（单位：万吨）</w:t>
      </w:r>
      <w:r>
        <w:rPr>
          <w:rFonts w:hint="eastAsia"/>
        </w:rPr>
        <w:br/>
      </w:r>
      <w:r>
        <w:rPr>
          <w:rFonts w:hint="eastAsia"/>
        </w:rPr>
        <w:t>　　图表 57：铜精矿加工费走势（单位：美元/吨）</w:t>
      </w:r>
      <w:r>
        <w:rPr>
          <w:rFonts w:hint="eastAsia"/>
        </w:rPr>
        <w:br/>
      </w:r>
      <w:r>
        <w:rPr>
          <w:rFonts w:hint="eastAsia"/>
        </w:rPr>
        <w:t>　　图表 58：国内外粗钢产量增速走势（单位：%）</w:t>
      </w:r>
      <w:r>
        <w:rPr>
          <w:rFonts w:hint="eastAsia"/>
        </w:rPr>
        <w:br/>
      </w:r>
      <w:r>
        <w:rPr>
          <w:rFonts w:hint="eastAsia"/>
        </w:rPr>
        <w:t>　　图表 59：原材料价格对钢价的推动作用（单位：元/吨）</w:t>
      </w:r>
      <w:r>
        <w:rPr>
          <w:rFonts w:hint="eastAsia"/>
        </w:rPr>
        <w:br/>
      </w:r>
      <w:r>
        <w:rPr>
          <w:rFonts w:hint="eastAsia"/>
        </w:rPr>
        <w:t>　　图表 60：国际市场供给不足对全球钢材价格的推动作用（单位：%）</w:t>
      </w:r>
      <w:r>
        <w:rPr>
          <w:rFonts w:hint="eastAsia"/>
        </w:rPr>
        <w:br/>
      </w:r>
      <w:r>
        <w:rPr>
          <w:rFonts w:hint="eastAsia"/>
        </w:rPr>
        <w:t>　　图表 61：全球钢材价格指数走势</w:t>
      </w:r>
      <w:r>
        <w:rPr>
          <w:rFonts w:hint="eastAsia"/>
        </w:rPr>
        <w:br/>
      </w:r>
      <w:r>
        <w:rPr>
          <w:rFonts w:hint="eastAsia"/>
        </w:rPr>
        <w:t>　　图表 62：国内外钢材价格指数差走势</w:t>
      </w:r>
      <w:r>
        <w:rPr>
          <w:rFonts w:hint="eastAsia"/>
        </w:rPr>
        <w:br/>
      </w:r>
      <w:r>
        <w:rPr>
          <w:rFonts w:hint="eastAsia"/>
        </w:rPr>
        <w:t>　　图表 63：国内钢材价格VS. 吨钢成本涨幅（基准价：2025年平均；单位：元/吨）</w:t>
      </w:r>
      <w:r>
        <w:rPr>
          <w:rFonts w:hint="eastAsia"/>
        </w:rPr>
        <w:br/>
      </w:r>
      <w:r>
        <w:rPr>
          <w:rFonts w:hint="eastAsia"/>
        </w:rPr>
        <w:t>　　图表 64：国内长材、板材及综合价格指数走势（单位：%）</w:t>
      </w:r>
      <w:r>
        <w:rPr>
          <w:rFonts w:hint="eastAsia"/>
        </w:rPr>
        <w:br/>
      </w:r>
      <w:r>
        <w:rPr>
          <w:rFonts w:hint="eastAsia"/>
        </w:rPr>
        <w:t>　　图表 65：国内钢材分品种产量增速走势（单位：%）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66：防爆电器制造企业工业总产值分布格局（按规模分）（单位：%）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67：防爆电器制造企业工业总产值分布格局（按性质分）（单位：%）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68：防爆电器制造企业销售产值分布格局（按规模分）（单位：%）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69：防爆电器制造企业销售产值分布格局（按性质分）（单位：%）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70：防爆电器制造企业新产品产值分布格局（按规模分）（单位：%）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71：防爆电器制造企业新产品产值分布格局（按性质分）（单位：%）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72：防爆电器制造企业出口交货值分布格局（按规模分）（单位：%）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73：防爆电器制造企业出口交货值分布格局（按性质分）（单位：%）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74：2025-2031年防爆电器制造企业主要经济指标一览表（单位：万元，个，%）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75：2025-2031年中国大型防爆电器制造企业主要经济指标一览表（单位：万元，%，个）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76：2025-2031年中国中型防爆电器制造企业主要经济指标一览表（单位：万元，%，个）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77：2025-2031年中国小型防爆电器制造企业主要经济指标一览表（单位：万元，%，个）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78：2025-2031年不同规模企业销售收入比重变化趋势图（单位：%）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82：2025-2031年国有防爆电器制造企业主要经济指标一览表（单位：万元，%，个）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83：2025-2031年民营防爆电器制造企业主要经济指标一览表（单位：万元，%，个）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84：2025-2031年三资防爆电器制造企业主要经济指标一览表（单位：万元，%，个）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90：2025-2031年居前省份销售收入比重图（单位：%）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92：2025-2031年居前省份资产总额比重图（单位：%）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94：2025-2031年居前省份累计负债比重图（单位：%）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99：2025-2031年居前的省份出口交货值一览表（单位：万元，%）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100：2025-2031年居前的省份出口交货值比重图（单位：%）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101：2025-2031年全国防爆电器制造行业工业总产值一览表（单位：万元，%）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102：2025-2031年全国防爆电器制造行业工业总产值变化趋势图（单位：万元，%）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103：2025-2031年工业总产值居前的7个地区工业总产值一览表（单位：万元，%）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104：2025-2031年工业总产值居前的7个地区工业总产值比重图（单位：%）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105：工业总产值排名靠后的7个地区工业总产值一览表（单位：万元，%）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106：2025-2031年全国防爆电器制造行业工业销售产值一览表（单位：万元，%）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107：2025-2031年全国防爆电器制造行业工业销售产值变化趋势图（单位：万元，%）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108：2025-2031年工业销售产值居前的7个地区工业销售产值一览表（单位：万元，%）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109：2025-2031年居前的7个省份工业销售产值比重图（单位：%）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110：工业销售产值排名靠后的7个地区工业销售产值一览表（单位：万元，%）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111：防爆电器制造行业工业总产值变化情况（按经济类型划分）（单位：万元，%）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112：防爆电器制造行业工业总产值变化情况（单位：万元，%）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113：防爆电器制造行业工业总产值变化趋势图（单位：万元，%）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114：防爆电器制造行业新产品产值变化情况（按经济类型划分）（单位：万元，%）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115：防爆电器制造行业新产品产值变化情况（单位：万元，%）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116：防爆电器制造行业新产品产值变化趋势图（单位：万元，%）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117：防爆电器制造行业工业销售产值变化情况（按经济类型划分）（单位：万元，%）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118：防爆电器制造行业工业销售产值变化情况（单位：万元，%）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119：防爆电器制造行业工业销售产值变化趋势图（单位：万元，%）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120：防爆电器制造行业出口交货值变化情况（按经济类型划分）（单位：万元，%）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c89870daf4ed6" w:history="1">
        <w:r>
          <w:rPr>
            <w:rStyle w:val="Hyperlink"/>
          </w:rPr>
          <w:t>2025年版中国防爆电器制造行业深度调研及发展趋势分析报告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c89870daf4ed6" w:history="1">
        <w:r>
          <w:rPr>
            <w:rStyle w:val="Hyperlink"/>
          </w:rPr>
          <w:t>https://www.20087.com/2/32/FangBaoDianQiZhiZaoFaZhanQuShiYu.html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热点：中国防爆电器行业网、防爆电器制造工艺流程、瓦房店第二防爆电器制造有限公司、防爆电器生产厂家排名、防爆电器是什么、防爆电器工作原理、防爆电器龙头企业、防爆电器的原理、中国防爆电器十强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f0b58c8d490e" w:history="1">
      <w:r>
        <w:rPr>
          <w:rStyle w:val="Hyperlink"/>
        </w:rPr>
        <w:t>2025年版中国防爆电器制造行业深度调研及发展趋势分析报告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angBaoDianQiZhiZaoFaZhanQuShiYu.html" TargetMode="External" Id="R4cdc89870daf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angBaoDianQiZhiZaoFaZhanQuShiYu.html" TargetMode="External" Id="R1469f0b58c8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2025-06-05T00:08:00Z</dcterms:created>
  <dcterms:modified xsi:type="dcterms:W3CDTF">2025-06-05T01:08:00Z</dcterms:modified>
  <dc:subject>2025年版中国防爆电器制造行业深度调研及发展趋势分析报告</dc:subject>
  <dc:title>2025年版中国防爆电器制造行业深度调研及发展趋势分析报告</dc:title>
  <cp:keywords>2025年版中国防爆电器制造行业深度调研及发展趋势分析报告</cp:keywords>
  <dc:description>2025年版中国防爆电器制造行业深度调研及发展趋势分析报告</dc:description>
</cp:coreProperties>
</file>