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43dae2874f09" w:history="1">
              <w:r>
                <w:rPr>
                  <w:rStyle w:val="Hyperlink"/>
                </w:rPr>
                <w:t>2025-2031年中国儿童汽车座椅市场现状与前景分析报告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43dae2874f09" w:history="1">
              <w:r>
                <w:rPr>
                  <w:rStyle w:val="Hyperlink"/>
                </w:rPr>
                <w:t>2025-2031年中国儿童汽车座椅市场现状与前景分析报告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43dae2874f09" w:history="1">
                <w:r>
                  <w:rPr>
                    <w:rStyle w:val="Hyperlink"/>
                  </w:rPr>
                  <w:t>https://www.20087.com/2/02/ErTongQiCheZuoYiFaZhanQianJing.html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行业受到全球儿童乘车安全法规的推动，市场需求稳步增长。各国政府强制要求使用儿童安全座椅，以减少交通事故中儿童受伤的风险。制造商通过不断的技术革新，提升了座椅的安全性、舒适性和便利性，如采用更先进的碰撞测试技术和材料，以及开发便于安装和调节的设计。同时，随着家庭出行需求的变化，多功能和可扩展的儿童汽车座椅受到市场欢迎。</w:t>
      </w:r>
      <w:r>
        <w:rPr>
          <w:rFonts w:hint="eastAsia"/>
        </w:rPr>
        <w:br/>
      </w:r>
      <w:r>
        <w:rPr>
          <w:rFonts w:hint="eastAsia"/>
        </w:rPr>
        <w:t>　　未来，儿童汽车座椅行业将更加注重智能化和安全性。随着自动驾驶技术的发展，儿童汽车座椅将集成更多传感器和智能安全功能，如自动调整座椅位置以适应不同体型的儿童，或监测儿童是否正确系好安全带。此外，行业将深化与汽车制造商的合作，共同开发与车辆安全系统协同工作的儿童座椅，以提供全方位的乘车保护。同时，随着共享经济的兴起，可租赁和可升级的儿童汽车座椅将成为行业探索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43dae2874f09" w:history="1">
        <w:r>
          <w:rPr>
            <w:rStyle w:val="Hyperlink"/>
          </w:rPr>
          <w:t>2025-2031年中国儿童汽车座椅市场现状与前景分析报告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汽车座椅行业的发展现状、市场规模、供需动态及进出口情况。报告详细解读了儿童汽车座椅产业链上下游、重点区域市场、竞争格局及领先企业的表现，同时评估了儿童汽车座椅行业风险与投资机会。通过对儿童汽车座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儿童汽车座椅产品概述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2024-2025年儿童汽车座椅市场特点分析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儿童汽车座椅行业发展周期特征分析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儿童汽车座椅行业经济环境分析</w:t>
      </w:r>
      <w:r>
        <w:rPr>
          <w:rFonts w:hint="eastAsia"/>
        </w:rPr>
        <w:br/>
      </w:r>
      <w:r>
        <w:rPr>
          <w:rFonts w:hint="eastAsia"/>
        </w:rPr>
        <w:t>　　第二节 儿童汽车座椅行业政策环境分析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二、相关儿童汽车座椅行业标准分析</w:t>
      </w:r>
      <w:r>
        <w:rPr>
          <w:rFonts w:hint="eastAsia"/>
        </w:rPr>
        <w:br/>
      </w:r>
      <w:r>
        <w:rPr>
          <w:rFonts w:hint="eastAsia"/>
        </w:rPr>
        <w:t>　　第三节 儿童汽车座椅行业社会环境分析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2024-2025年全球儿童汽车座椅行业市场发展调研分析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全球儿童汽车座椅行业市场运行环境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全球儿童汽车座椅行业市场发展情况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一、全球儿童汽车座椅行业市场供给分析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二、全球儿童汽车座椅行业市场需求分析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三、全球儿童汽车座椅行业主要国家地区发展情况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2025-2031年全球儿童汽车座椅行业市场规模趋势预测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中国儿童汽车座椅行业市场供需现状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2024-2025年中国儿童汽车座椅市场现状</w:t>
      </w:r>
      <w:r>
        <w:rPr>
          <w:rFonts w:hint="eastAsia"/>
        </w:rPr>
        <w:br/>
      </w:r>
      <w:r>
        <w:rPr>
          <w:rFonts w:hint="eastAsia"/>
        </w:rPr>
        <w:t>　　第二节 中国儿童汽车座椅行业产量情况分析及预测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一、儿童汽车座椅总体产能规模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二、2019-2024年中国儿童汽车座椅产量统计</w:t>
      </w:r>
      <w:r>
        <w:rPr>
          <w:rFonts w:hint="eastAsia"/>
        </w:rPr>
        <w:br/>
      </w:r>
      <w:r>
        <w:rPr>
          <w:rFonts w:hint="eastAsia"/>
        </w:rPr>
        <w:t>　　　　三、儿童汽车座椅行业区域产量分布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四、2025-2031年中国儿童汽车座椅产量预测</w:t>
      </w:r>
      <w:r>
        <w:rPr>
          <w:rFonts w:hint="eastAsia"/>
        </w:rPr>
        <w:br/>
      </w:r>
      <w:r>
        <w:rPr>
          <w:rFonts w:hint="eastAsia"/>
        </w:rPr>
        <w:t>　　第三节 中国儿童汽车座椅市场需求分析及预测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一、2019-2024年中国儿童汽车座椅市场需求统计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二、中国儿童汽车座椅市场需求特点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三、2025-2031年中国儿童汽车座椅市场需求量预测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儿童汽车座椅细分市场深度分析</w:t>
      </w:r>
      <w:r>
        <w:rPr>
          <w:rFonts w:hint="eastAsia"/>
        </w:rPr>
        <w:br/>
      </w:r>
      <w:r>
        <w:rPr>
          <w:rFonts w:hint="eastAsia"/>
        </w:rPr>
        <w:t>　　第一节 儿童汽车座椅细分市场（一）发展研究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儿童汽车座椅细分市场（二）发展研究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2024-2025年中国儿童汽车座椅行业现状调研分析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中国儿童汽车座椅行业发展现状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一、2024-2025年儿童汽车座椅行业品牌发展现状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二、2024-2025年儿童汽车座椅行业需求市场现状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三、2024-2025年儿童汽车座椅市场需求层次分析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四、2024-2025年中国儿童汽车座椅市场走向分析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中国儿童汽车座椅行业存在的问题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一、2024-2025年儿童汽车座椅产品市场存在的主要问题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二、2024-2025年国内儿童汽车座椅产品市场的三大瓶颈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三、2024-2025年儿童汽车座椅产品市场遭遇的规模难题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对中国儿童汽车座椅市场的分析及思考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一、儿童汽车座椅市场特点</w:t>
      </w:r>
      <w:r>
        <w:rPr>
          <w:rFonts w:hint="eastAsia"/>
        </w:rPr>
        <w:br/>
      </w:r>
      <w:r>
        <w:rPr>
          <w:rFonts w:hint="eastAsia"/>
        </w:rPr>
        <w:t>　　　　二、儿童汽车座椅市场分析</w:t>
      </w:r>
      <w:r>
        <w:rPr>
          <w:rFonts w:hint="eastAsia"/>
        </w:rPr>
        <w:br/>
      </w:r>
      <w:r>
        <w:rPr>
          <w:rFonts w:hint="eastAsia"/>
        </w:rPr>
        <w:t>　　　　三、儿童汽车座椅市场变化的方向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四、中国儿童汽车座椅行业发展的新思路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五、对中国儿童汽车座椅行业发展的思考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2019-2024年中国儿童汽车座椅行业区域市场分析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中国儿童汽车座椅行业区域市场结构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重点地区儿童汽车座椅行业调研分析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2019-2024年中国儿童汽车座椅产品市场进出口数据分析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2019-2024年中国儿童汽车座椅产品出口统计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2019-2024年中国儿童汽车座椅产品进口统计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2019-2024年中国儿童汽车座椅产品进出口价格对比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中国儿童汽车座椅主要进口来源地及出口目的地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2019-2024年中国儿童汽车座椅行业竞争态势分析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一、儿童汽车座椅市场集中度分析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二、儿童汽车座椅企业分布区域集中度分析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三、儿童汽车座椅区域消费集中度分析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2019-2024年儿童汽车座椅主要企业竞争力分析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三、国内儿童汽车座椅行业重点企业发展动向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儿童汽车座椅行业上下游产业链发展情况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儿童汽车座椅上游产业发展分析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儿童汽车座椅下游产业发展分析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儿童汽车座椅行业重点企业竞争力分析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2025年儿童汽车座椅企业管理策略建议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四、提高儿童汽车座椅企业竞争力的策略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四、儿童汽车座椅品牌战略管理的策略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儿童汽车座椅行业发展趋势及投资风险预警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2025年儿童汽车座椅行业发展趋势预测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儿童汽车座椅市场研究结论</w:t>
      </w:r>
      <w:r>
        <w:rPr>
          <w:rFonts w:hint="eastAsia"/>
        </w:rPr>
        <w:br/>
      </w:r>
      <w:r>
        <w:rPr>
          <w:rFonts w:hint="eastAsia"/>
        </w:rPr>
        <w:t>　　第二节 儿童汽车座椅子行业研究结论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(中⋅智⋅林)儿童汽车座椅市场发展建议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儿童汽车座椅重点企业经营情况分析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2025-2031年中国儿童汽车座椅市场需求预测</w:t>
      </w:r>
      <w:r>
        <w:rPr>
          <w:rFonts w:hint="eastAsia"/>
        </w:rPr>
        <w:br/>
      </w:r>
      <w:r>
        <w:rPr>
          <w:rFonts w:hint="eastAsia"/>
        </w:rPr>
        <w:t>　　图表 2025年儿童汽车座椅发展趋势预测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43dae2874f09" w:history="1">
        <w:r>
          <w:rPr>
            <w:rStyle w:val="Hyperlink"/>
          </w:rPr>
          <w:t>2025-2031年中国儿童汽车座椅市场现状与前景分析报告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43dae2874f09" w:history="1">
        <w:r>
          <w:rPr>
            <w:rStyle w:val="Hyperlink"/>
          </w:rPr>
          <w:t>https://www.20087.com/2/02/ErTongQiCheZuoYiFaZhanQianJing.html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儿童坐椅子、儿童汽车座椅报价、2023新交规儿童座椅、儿童汽车座椅哪种品牌好、国内十大汽车座椅厂家、儿童汽车座椅应该安在什么位置、婴儿汽车座椅品牌排行榜、儿童汽车座椅品牌排行榜、儿童汽车座椅一般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bf42bafb41d1" w:history="1">
      <w:r>
        <w:rPr>
          <w:rStyle w:val="Hyperlink"/>
        </w:rPr>
        <w:t>2025-2031年中国儿童汽车座椅市场现状与前景分析报告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ErTongQiCheZuoYiFaZhanQianJing.html" TargetMode="External" Id="R1cb343dae28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ErTongQiCheZuoYiFaZhanQianJing.html" TargetMode="External" Id="R68eabf42baf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2024-10-08T23:18:00Z</dcterms:created>
  <dcterms:modified xsi:type="dcterms:W3CDTF">2024-10-09T00:18:00Z</dcterms:modified>
  <dc:subject>2025-2031年中国儿童汽车座椅市场现状与前景分析报告</dc:subject>
  <dc:title>2025-2031年中国儿童汽车座椅市场现状与前景分析报告</dc:title>
  <cp:keywords>2025-2031年中国儿童汽车座椅市场现状与前景分析报告</cp:keywords>
  <dc:description>2025-2031年中国儿童汽车座椅市场现状与前景分析报告</dc:description>
</cp:coreProperties>
</file>