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731c263e84ff7" w:history="1">
              <w:r>
                <w:rPr>
                  <w:rStyle w:val="Hyperlink"/>
                </w:rPr>
                <w:t>全球与中国单相汽油发电机组市场分析及发展前景报告（2026-2032年）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731c263e84ff7" w:history="1">
              <w:r>
                <w:rPr>
                  <w:rStyle w:val="Hyperlink"/>
                </w:rPr>
                <w:t>全球与中国单相汽油发电机组市场分析及发展前景报告（2026-2032年）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731c263e84ff7" w:history="1">
                <w:r>
                  <w:rPr>
                    <w:rStyle w:val="Hyperlink"/>
                  </w:rPr>
                  <w:t>https://www.20087.com/2/62/DanXiangQiYouFaDianJiZuFaZhanQianJing.html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汽油发电机组是应急或离网电力供应设备，主要用于家庭备用电源、户外作业及小型商业场所，输出电压为220V/50Hz（或120V/60Hz），功率范围覆盖0.8–6kW。主流机型采用四冲程OHV发动机，配备AVR自动稳压器以保障敏感电子设备供电质量，并集成低机油报警、过载保护及静音罩设计。燃油效率与噪音控制（通常&lt;65 dB@7m）成为关键竞争指标，部分产品引入逆变技术（Inverter Generator）实现正弦波输出与负载自适应转速调节。排放需满足EPA Tier 3或EU Stage V非道路机械法规，推动电喷系统替代传统化油器。</w:t>
      </w:r>
      <w:r>
        <w:rPr>
          <w:rFonts w:hint="eastAsia"/>
        </w:rPr>
        <w:br/>
      </w:r>
      <w:r>
        <w:rPr>
          <w:rFonts w:hint="eastAsia"/>
        </w:rPr>
        <w:t>　　未来，单相汽油发电机组将向混合动力、智能并网与低碳燃料兼容方向演进。市场调研网认为，锂电缓冲模块将支持“发电+储能”混合模式，减少空载油耗。Wi-Fi/蓝牙远程监控可实时查看运行状态与维护提醒。乙醇汽油或合成燃料适配技术将降低碳足迹。此外，模块化并联功能将允许多台机组协同输出更大功率。在极端天气频发与分布式能源韧性需求提升背景下，单相汽油发电机组将持续作为灵活、可靠的移动电力保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731c263e84ff7" w:history="1">
        <w:r>
          <w:rPr>
            <w:rStyle w:val="Hyperlink"/>
          </w:rPr>
          <w:t>全球与中国单相汽油发电机组市场分析及发展前景报告（2026-2032年）</w:t>
        </w:r>
      </w:hyperlink>
      <w:r>
        <w:rPr>
          <w:rFonts w:hint="eastAsia"/>
        </w:rPr>
        <w:t>》，2025年单相汽油发电机组行业市场规模达 亿元，预计2032年市场规模将达 亿元，期间年均复合增长率（CAGR）达 %。报告全面分析了单相汽油发电机组行业的市场规模、产业链结构及技术现状，结合单相汽油发电机组市场需求、价格动态与竞争格局，提供了清晰的数据支持。报告预测了单相汽油发电机组发展趋势与市场前景，重点解读了单相汽油发电机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按产品类型细分，全球单相汽油发电机组市场规模2021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小于10千伏安</w:t>
      </w:r>
      <w:r>
        <w:rPr>
          <w:rFonts w:hint="eastAsia"/>
        </w:rPr>
        <w:br/>
      </w:r>
      <w:r>
        <w:rPr>
          <w:rFonts w:hint="eastAsia"/>
        </w:rPr>
        <w:t>　　　　1.3.3 10-50千伏安</w:t>
      </w:r>
      <w:r>
        <w:rPr>
          <w:rFonts w:hint="eastAsia"/>
        </w:rPr>
        <w:br/>
      </w:r>
      <w:r>
        <w:rPr>
          <w:rFonts w:hint="eastAsia"/>
        </w:rPr>
        <w:t>　　　　1.3.4 50千伏安以上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按功率细分，全球单相汽油发电机组市场规模2021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0.8–3 kW</w:t>
      </w:r>
      <w:r>
        <w:rPr>
          <w:rFonts w:hint="eastAsia"/>
        </w:rPr>
        <w:br/>
      </w:r>
      <w:r>
        <w:rPr>
          <w:rFonts w:hint="eastAsia"/>
        </w:rPr>
        <w:t>　　　　1.4.3 3–8 kW</w:t>
      </w:r>
      <w:r>
        <w:rPr>
          <w:rFonts w:hint="eastAsia"/>
        </w:rPr>
        <w:br/>
      </w:r>
      <w:r>
        <w:rPr>
          <w:rFonts w:hint="eastAsia"/>
        </w:rPr>
        <w:t>　　　　1.4.4 8–15 kW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按结构细分，全球单相汽油发电机组市场规模2021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架式</w:t>
      </w:r>
      <w:r>
        <w:rPr>
          <w:rFonts w:hint="eastAsia"/>
        </w:rPr>
        <w:br/>
      </w:r>
      <w:r>
        <w:rPr>
          <w:rFonts w:hint="eastAsia"/>
        </w:rPr>
        <w:t>　　　　1.5.3 箱式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按应用细分，全球单相汽油发电机组市场规模2021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单相汽油发电机组行业发展总体概况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1.7.2 单相汽油发电机组行业发展主要特点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1.7.3 单相汽油发电机组行业发展影响因素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单相汽油发电机组有利因素</w:t>
      </w:r>
      <w:r>
        <w:rPr>
          <w:rFonts w:hint="eastAsia"/>
        </w:rPr>
        <w:br/>
      </w:r>
      <w:r>
        <w:rPr>
          <w:rFonts w:hint="eastAsia"/>
        </w:rPr>
        <w:t>　　　　1.7.3 .2 单相汽油发电机组不利因素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全球市场，近三年单相汽油发电机组主要企业占有率及排名（按销量）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单相汽油发电机组主要企业在国际市场占有率（按销量，2023-2026）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2025年单相汽油发电机组主要企业在国际市场排名（按销量）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全球市场主要企业单相汽油发电机组销量（2023-2026）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全球市场，近三年单相汽油发电机组主要企业占有率及排名（按收入）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单相汽油发电机组主要企业在国际市场占有率（按收入，2023-2026）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2025年单相汽油发电机组主要企业在国际市场排名（按收入）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全球市场主要企业单相汽油发电机组销售收入（2023-2026）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全球市场主要企业单相汽油发电机组销售价格（2023-2026）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中国市场，近三年单相汽油发电机组主要企业占有率及排名（按销量）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单相汽油发电机组主要企业在中国市场占有率（按销量，2023-2026）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2025年单相汽油发电机组主要企业在中国市场排名（按销量）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中国市场主要企业单相汽油发电机组销量（2023-2026）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中国市场，近三年单相汽油发电机组主要企业占有率及排名（按收入）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单相汽油发电机组主要企业在中国市场占有率（按收入，2023-2026）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2025年单相汽油发电机组主要企业在中国市场排名（按收入）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中国市场主要企业单相汽油发电机组销售收入（2023-2026）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全球主要厂商单相汽油发电机组总部及产地分布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全球主要厂商成立时间及单相汽油发电机组商业化日期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全球主要厂商单相汽油发电机组产品类型及应用</w:t>
      </w:r>
      <w:r>
        <w:rPr>
          <w:rFonts w:hint="eastAsia"/>
        </w:rPr>
        <w:br/>
      </w:r>
      <w:r>
        <w:rPr>
          <w:rFonts w:hint="eastAsia"/>
        </w:rPr>
        <w:t>　　2.9 单相汽油发电机组行业集中度、竞争程度分析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单相汽油发电机组行业集中度分析：2025年全球Top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全球单相汽油发电机组第一梯队、第二梯队和第三梯队生产商（品牌）及市场份额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全球单相汽油发电机组总体规模分析</w:t>
      </w:r>
      <w:r>
        <w:rPr>
          <w:rFonts w:hint="eastAsia"/>
        </w:rPr>
        <w:br/>
      </w:r>
      <w:r>
        <w:rPr>
          <w:rFonts w:hint="eastAsia"/>
        </w:rPr>
        <w:t>　　3.1 全球单相汽油发电机组供需现状及预测（2021-2032）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全球单相汽油发电机组产能、产量、产能利用率及发展趋势（2021-2032）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全球单相汽油发电机组产量、需求量及发展趋势（2021-2032）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全球主要地区单相汽油发电机组产量及发展趋势（2021-2032）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全球主要地区单相汽油发电机组产量（2021-2026）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全球主要地区单相汽油发电机组产量（2027-2032）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全球主要地区单相汽油发电机组产量市场份额（2021-2032）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中国单相汽油发电机组供需现状及预测（2021-2032）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中国单相汽油发电机组产能、产量、产能利用率及发展趋势（2021-2032）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中国单相汽油发电机组产量、市场需求量及发展趋势（2021-2032）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中国市场单相汽油发电机组进出口（2021-2032）</w:t>
      </w:r>
      <w:r>
        <w:rPr>
          <w:rFonts w:hint="eastAsia"/>
        </w:rPr>
        <w:br/>
      </w:r>
      <w:r>
        <w:rPr>
          <w:rFonts w:hint="eastAsia"/>
        </w:rPr>
        <w:t>　　3.4 全球单相汽油发电机组销量及销售额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全球市场单相汽油发电机组销售额（2021-2032）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全球市场单相汽油发电机组销量（2021-2032）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全球市场单相汽油发电机组价格趋势（2021-2032）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全球单相汽油发电机组主要地区分析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全球主要地区单相汽油发电机组市场规模分析：2021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全球主要地区单相汽油发电机组销售收入及市场份额（2021-2026）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全球主要地区单相汽油发电机组销售收入预测（2027-2032）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全球主要地区单相汽油发电机组销量分析：2021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全球主要地区单相汽油发电机组销量及市场份额（2021-2026）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全球主要地区单相汽油发电机组销量及市场份额预测（2027-2032）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中东市场单相汽油发电机组销量、收入及增长率（2021-2032）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不同产品类型单相汽油发电机组分析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全球不同产品类型单相汽油发电机组销量（2021-2032）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全球不同产品类型单相汽油发电机组销量及市场份额（2021-2026）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全球不同产品类型单相汽油发电机组销量预测（2027-2032）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全球不同产品类型单相汽油发电机组收入（2021-2032）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全球不同产品类型单相汽油发电机组收入及市场份额（2021-2026）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全球不同产品类型单相汽油发电机组收入预测（2027-2032）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全球不同产品类型单相汽油发电机组价格走势（2021-2032）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中国不同产品类型单相汽油发电机组销量（2021-2032）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中国不同产品类型单相汽油发电机组销量及市场份额（2021-2026）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中国不同产品类型单相汽油发电机组销量预测（2027-2032）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中国不同产品类型单相汽油发电机组收入（2021-2032）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中国不同产品类型单相汽油发电机组收入及市场份额（2021-2026）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中国不同产品类型单相汽油发电机组收入预测（2027-2032）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不同应用单相汽油发电机组分析</w:t>
      </w:r>
      <w:r>
        <w:rPr>
          <w:rFonts w:hint="eastAsia"/>
        </w:rPr>
        <w:br/>
      </w:r>
      <w:r>
        <w:rPr>
          <w:rFonts w:hint="eastAsia"/>
        </w:rPr>
        <w:t>　　7.1 全球不同应用单相汽油发电机组销量（2021-2032）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全球不同应用单相汽油发电机组销量及市场份额（2021-2026）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全球不同应用单相汽油发电机组销量预测（2027-2032）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全球不同应用单相汽油发电机组收入（2021-2032）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全球不同应用单相汽油发电机组收入及市场份额（2021-2026）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全球不同应用单相汽油发电机组收入预测（2027-2032）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全球不同应用单相汽油发电机组价格走势（2021-2032）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中国不同应用单相汽油发电机组销量（2021-2032）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中国不同应用单相汽油发电机组销量及市场份额（2021-2026）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中国不同应用单相汽油发电机组销量预测（2027-2032）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中国不同应用单相汽油发电机组收入（2021-2032）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中国不同应用单相汽油发电机组收入及市场份额（2021-2026）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中国不同应用单相汽油发电机组收入预测（2027-2032）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单相汽油发电机组行业发展趋势</w:t>
      </w:r>
      <w:r>
        <w:rPr>
          <w:rFonts w:hint="eastAsia"/>
        </w:rPr>
        <w:br/>
      </w:r>
      <w:r>
        <w:rPr>
          <w:rFonts w:hint="eastAsia"/>
        </w:rPr>
        <w:t>　　8.2 单相汽油发电机组行业主要驱动因素</w:t>
      </w:r>
      <w:r>
        <w:rPr>
          <w:rFonts w:hint="eastAsia"/>
        </w:rPr>
        <w:br/>
      </w:r>
      <w:r>
        <w:rPr>
          <w:rFonts w:hint="eastAsia"/>
        </w:rPr>
        <w:t>　　8.3 单相汽油发电机组中国企业SWOT分析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中国单相汽油发电机组行业政策环境分析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单相汽油发电机组行业产业链简介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单相汽油发电机组行业供应链分析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单相汽油发电机组主要原料及供应情况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单相汽油发电机组行业采购模式</w:t>
      </w:r>
      <w:r>
        <w:rPr>
          <w:rFonts w:hint="eastAsia"/>
        </w:rPr>
        <w:br/>
      </w:r>
      <w:r>
        <w:rPr>
          <w:rFonts w:hint="eastAsia"/>
        </w:rPr>
        <w:t>　　9.3 单相汽油发电机组行业生产模式</w:t>
      </w:r>
      <w:r>
        <w:rPr>
          <w:rFonts w:hint="eastAsia"/>
        </w:rPr>
        <w:br/>
      </w:r>
      <w:r>
        <w:rPr>
          <w:rFonts w:hint="eastAsia"/>
        </w:rPr>
        <w:t>　　9.4 单相汽油发电机组行业销售模式及销售渠道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按产品类型细分，全球单相汽油发电机组市场规模2021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按功率细分，全球单相汽油发电机组市场规模2021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按结构细分，全球单相汽油发电机组市场规模2021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按应用细分，全球单相汽油发电机组市场规模（CAGR）2021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单相汽油发电机组行业发展主要特点</w:t>
      </w:r>
      <w:r>
        <w:rPr>
          <w:rFonts w:hint="eastAsia"/>
        </w:rPr>
        <w:br/>
      </w:r>
      <w:r>
        <w:rPr>
          <w:rFonts w:hint="eastAsia"/>
        </w:rPr>
        <w:t>　　表 6： 单相汽油发电机组行业发展有利因素分析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单相汽油发电机组行业发展不利因素分析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进入单相汽油发电机组行业壁垒</w:t>
      </w:r>
      <w:r>
        <w:rPr>
          <w:rFonts w:hint="eastAsia"/>
        </w:rPr>
        <w:br/>
      </w:r>
      <w:r>
        <w:rPr>
          <w:rFonts w:hint="eastAsia"/>
        </w:rPr>
        <w:t>　　表 9： 单相汽油发电机组主要企业在国际市场占有率（按销量，2023-2026）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2025年单相汽油发电机组主要企业在国际市场排名（按销量）&amp;（千台）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全球市场主要企业单相汽油发电机组销量（2023-2026）&amp;（千台）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单相汽油发电机组主要企业在国际市场占有率（按收入，2023-2026）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2025年单相汽油发电机组主要企业在国际市场排名（按收入）&amp;（万元）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全球市场主要企业单相汽油发电机组销售收入（2023-2026）&amp;（万元）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全球市场主要企业单相汽油发电机组销售价格（2023-2026）&amp;（元/台）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单相汽油发电机组主要企业在中国市场占有率（按销量，2023-2026）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2025年单相汽油发电机组主要企业在中国市场排名（按销量）&amp;（千台）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中国市场主要企业单相汽油发电机组销量（2023-2026）&amp;（千台）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单相汽油发电机组主要企业在中国市场占有率（按收入，2023-2026）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2025年单相汽油发电机组主要企业在中国市场排名（按收入）&amp;（万元）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中国市场主要企业单相汽油发电机组销售收入（2023-2026）&amp;（万元）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全球主要厂商单相汽油发电机组总部及产地分布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全球主要厂商成立时间及单相汽油发电机组商业化日期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全球主要厂商单相汽油发电机组产品类型及应用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2025年全球单相汽油发电机组主要厂商市场地位（第一梯队、第二梯队和第三梯队）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全球单相汽油发电机组市场投资、并购等现状分析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全球主要地区单相汽油发电机组产量增速（CAGR）：（2021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全球主要地区单相汽油发电机组产量（2021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全球主要地区单相汽油发电机组产量（2021-2026）&amp;（千台）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全球主要地区单相汽油发电机组产量（2027-2032）&amp;（千台）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全球主要地区单相汽油发电机组产量市场份额（2021-2026）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全球主要地区单相汽油发电机组产量市场份额（2027-2032）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中国市场单相汽油发电机组产量、销量、进出口（2021-2026）&amp;（千台）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中国市场单相汽油发电机组产量、销量、进出口预测（2027-2032）&amp;（千台）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全球主要地区单相汽油发电机组销售收入增速：（2021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全球主要地区单相汽油发电机组销售收入（2021-2026）&amp;（万元）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全球主要地区单相汽油发电机组销售收入市场份额（2021-2026）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全球主要地区单相汽油发电机组收入（2027-2032）&amp;（万元）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全球主要地区单相汽油发电机组收入市场份额（2027-2032）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全球主要地区单相汽油发电机组销量（千台）：2021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全球主要地区单相汽油发电机组销量（2027-2032）&amp;（千台）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全球主要地区单相汽油发电机组销量份额（2027-2032）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单相汽油发电机组生产基地、销售区域、竞争对手及市场地位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全球不同产品类型单相汽油发电机组销量市场份额（2021-2026）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全球不同产品类型单相汽油发电机组销量预测（2027-2032）&amp;（千台）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全球市场不同产品类型单相汽油发电机组销量市场份额预测（2027-2032）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全球不同产品类型单相汽油发电机组收入（2021-2026）&amp;（万元）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全球不同产品类型单相汽油发电机组收入市场份额（2021-2026）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全球不同产品类型单相汽油发电机组收入预测（2027-2032）&amp;（万元）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全球不同产品类型单相汽油发电机组收入市场份额预测（2027-2032）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中国不同产品类型单相汽油发电机组销量预测（2027-2032）&amp;（千台）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全球市场不同产品类型单相汽油发电机组销量市场份额预测（2027-2032）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中国不同产品类型单相汽油发电机组收入（2021-2026）&amp;（万元）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中国不同产品类型单相汽油发电机组收入市场份额（2021-2026）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中国不同产品类型单相汽油发电机组收入预测（2027-2032）&amp;（万元）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中国不同产品类型单相汽油发电机组收入市场份额预测（2027-2032）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全球不同应用单相汽油发电机组销量市场份额（2021-2026）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全球不同应用单相汽油发电机组销量预测（2027-2032）&amp;（千台）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全球市场不同应用单相汽油发电机组销量市场份额预测（2027-2032）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全球不同应用单相汽油发电机组收入（2021-2026）&amp;（万元）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全球不同应用单相汽油发电机组收入市场份额（2021-2026）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全球不同应用单相汽油发电机组收入预测（2027-2032）&amp;（万元）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全球不同应用单相汽油发电机组收入市场份额预测（2027-2032）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中国不同应用单相汽油发电机组销量市场份额（2021-2026）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中国不同应用单相汽油发电机组销量预测（2027-2032）&amp;（千台）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中国市场不同应用单相汽油发电机组销量市场份额预测（2027-2032）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中国不同应用单相汽油发电机组收入（2021-2026）&amp;（万元）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中国不同应用单相汽油发电机组收入市场份额（2021-2026）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中国不同应用单相汽油发电机组收入预测（2027-2032）&amp;（万元）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中国不同应用单相汽油发电机组收入市场份额预测（2027-2032）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单相汽油发电机组行业发展趋势</w:t>
      </w:r>
      <w:r>
        <w:rPr>
          <w:rFonts w:hint="eastAsia"/>
        </w:rPr>
        <w:br/>
      </w:r>
      <w:r>
        <w:rPr>
          <w:rFonts w:hint="eastAsia"/>
        </w:rPr>
        <w:t>　　表 228： 单相汽油发电机组行业主要驱动因素</w:t>
      </w:r>
      <w:r>
        <w:rPr>
          <w:rFonts w:hint="eastAsia"/>
        </w:rPr>
        <w:br/>
      </w:r>
      <w:r>
        <w:rPr>
          <w:rFonts w:hint="eastAsia"/>
        </w:rPr>
        <w:t>　　表 229： 单相汽油发电机组行业供应链分析</w:t>
      </w:r>
      <w:r>
        <w:rPr>
          <w:rFonts w:hint="eastAsia"/>
        </w:rPr>
        <w:br/>
      </w:r>
      <w:r>
        <w:rPr>
          <w:rFonts w:hint="eastAsia"/>
        </w:rPr>
        <w:t>　　表 230： 单相汽油发电机组上游原料供应商</w:t>
      </w:r>
      <w:r>
        <w:rPr>
          <w:rFonts w:hint="eastAsia"/>
        </w:rPr>
        <w:br/>
      </w:r>
      <w:r>
        <w:rPr>
          <w:rFonts w:hint="eastAsia"/>
        </w:rPr>
        <w:t>　　表 231： 单相汽油发电机组主要地区不同应用客户分析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单相汽油发电机组典型经销商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单相汽油发电机组产品图片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全球不同产品类型单相汽油发电机组销售额2021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全球不同产品类型单相汽油发电机组市场份额2025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小于10千伏安产品图片</w:t>
      </w:r>
      <w:r>
        <w:rPr>
          <w:rFonts w:hint="eastAsia"/>
        </w:rPr>
        <w:br/>
      </w:r>
      <w:r>
        <w:rPr>
          <w:rFonts w:hint="eastAsia"/>
        </w:rPr>
        <w:t>　　图 5： 10-50千伏安产品图片</w:t>
      </w:r>
      <w:r>
        <w:rPr>
          <w:rFonts w:hint="eastAsia"/>
        </w:rPr>
        <w:br/>
      </w:r>
      <w:r>
        <w:rPr>
          <w:rFonts w:hint="eastAsia"/>
        </w:rPr>
        <w:t>　　图 6： 50千伏安以上产品图片</w:t>
      </w:r>
      <w:r>
        <w:rPr>
          <w:rFonts w:hint="eastAsia"/>
        </w:rPr>
        <w:br/>
      </w:r>
      <w:r>
        <w:rPr>
          <w:rFonts w:hint="eastAsia"/>
        </w:rPr>
        <w:t>　　图 7： 全球不同功率单相汽油发电机组销售额2021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全球不同功率单相汽油发电机组市场份额2025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0.8–3 kW产品图片</w:t>
      </w:r>
      <w:r>
        <w:rPr>
          <w:rFonts w:hint="eastAsia"/>
        </w:rPr>
        <w:br/>
      </w:r>
      <w:r>
        <w:rPr>
          <w:rFonts w:hint="eastAsia"/>
        </w:rPr>
        <w:t>　　图 10： 3–8 kW产品图片</w:t>
      </w:r>
      <w:r>
        <w:rPr>
          <w:rFonts w:hint="eastAsia"/>
        </w:rPr>
        <w:br/>
      </w:r>
      <w:r>
        <w:rPr>
          <w:rFonts w:hint="eastAsia"/>
        </w:rPr>
        <w:t>　　图 11： 8–15 kW产品图片</w:t>
      </w:r>
      <w:r>
        <w:rPr>
          <w:rFonts w:hint="eastAsia"/>
        </w:rPr>
        <w:br/>
      </w:r>
      <w:r>
        <w:rPr>
          <w:rFonts w:hint="eastAsia"/>
        </w:rPr>
        <w:t>　　图 12： 全球不同结构单相汽油发电机组销售额2021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全球不同结构单相汽油发电机组市场份额2025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14： 架式产品图片</w:t>
      </w:r>
      <w:r>
        <w:rPr>
          <w:rFonts w:hint="eastAsia"/>
        </w:rPr>
        <w:br/>
      </w:r>
      <w:r>
        <w:rPr>
          <w:rFonts w:hint="eastAsia"/>
        </w:rPr>
        <w:t>　　图 15： 箱式产品图片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全球不同应用单相汽油发电机组市场份额2025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18： 通信</w:t>
      </w:r>
      <w:r>
        <w:rPr>
          <w:rFonts w:hint="eastAsia"/>
        </w:rPr>
        <w:br/>
      </w:r>
      <w:r>
        <w:rPr>
          <w:rFonts w:hint="eastAsia"/>
        </w:rPr>
        <w:t>　　图 19： 电力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2025年全球前五大生产商单相汽油发电机组市场份额</w:t>
      </w:r>
      <w:r>
        <w:rPr>
          <w:rFonts w:hint="eastAsia"/>
        </w:rPr>
        <w:br/>
      </w:r>
      <w:r>
        <w:rPr>
          <w:rFonts w:hint="eastAsia"/>
        </w:rPr>
        <w:t>　　图 23： 2025年全球单相汽油发电机组第一梯队、第二梯队和第三梯队厂商及市场份额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全球单相汽油发电机组产能、产量、产能利用率及发展趋势（2021-2032）&amp;（千台）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全球单相汽油发电机组产量、需求量及发展趋势（2021-2032）&amp;（千台）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全球主要地区单相汽油发电机组产量市场份额（2021-2032）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中国单相汽油发电机组产能、产量、产能利用率及发展趋势（2021-2032）&amp;（千台）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中国单相汽油发电机组产量、市场需求量及发展趋势（2021-2032）&amp;（千台）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全球单相汽油发电机组市场销售额及增长率：（2021-2032）&amp;（万元）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全球市场单相汽油发电机组市场规模：2021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全球市场单相汽油发电机组价格趋势（2021-2032）&amp;（元/台）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全球主要地区单相汽油发电机组销售收入（2021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全球主要地区单相汽油发电机组销售收入市场份额（2021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全球不同产品类型单相汽油发电机组价格走势（2021-2032）&amp;（元/台）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全球不同应用单相汽油发电机组价格走势（2021-2032）&amp;（元/台）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单相汽油发电机组中国企业SWOT分析</w:t>
      </w:r>
      <w:r>
        <w:rPr>
          <w:rFonts w:hint="eastAsia"/>
        </w:rPr>
        <w:br/>
      </w:r>
      <w:r>
        <w:rPr>
          <w:rFonts w:hint="eastAsia"/>
        </w:rPr>
        <w:t>　　图 54： 单相汽油发电机组产业链</w:t>
      </w:r>
      <w:r>
        <w:rPr>
          <w:rFonts w:hint="eastAsia"/>
        </w:rPr>
        <w:br/>
      </w:r>
      <w:r>
        <w:rPr>
          <w:rFonts w:hint="eastAsia"/>
        </w:rPr>
        <w:t>　　图 55： 单相汽油发电机组行业采购模式分析</w:t>
      </w:r>
      <w:r>
        <w:rPr>
          <w:rFonts w:hint="eastAsia"/>
        </w:rPr>
        <w:br/>
      </w:r>
      <w:r>
        <w:rPr>
          <w:rFonts w:hint="eastAsia"/>
        </w:rPr>
        <w:t>　　图 56： 单相汽油发电机组行业生产模式</w:t>
      </w:r>
      <w:r>
        <w:rPr>
          <w:rFonts w:hint="eastAsia"/>
        </w:rPr>
        <w:br/>
      </w:r>
      <w:r>
        <w:rPr>
          <w:rFonts w:hint="eastAsia"/>
        </w:rPr>
        <w:t>　　图 57： 单相汽油发电机组行业销售模式分析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731c263e84ff7" w:history="1">
        <w:r>
          <w:rPr>
            <w:rStyle w:val="Hyperlink"/>
          </w:rPr>
          <w:t>全球与中国单相汽油发电机组市场分析及发展前景报告（2026-2032年）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731c263e84ff7" w:history="1">
        <w:r>
          <w:rPr>
            <w:rStyle w:val="Hyperlink"/>
          </w:rPr>
          <w:t>https://www.20087.com/2/62/DanXiangQiYouFaDianJiZuFaZhanQianJing.html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发电机电压不稳、单相汽油发电机组三孔插座卧式安装是否正确?、发电机加柴油还是汽油、单相汽油发电机多少钱一台、汽油发电机电压不足怎么办、单相汽油发电机绕组接线图解、柴油发电机曲轴箱、单相汽油发电机用什么机油、单相汽油发电机组哪个是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50bc1f4fc4ffe" w:history="1">
      <w:r>
        <w:rPr>
          <w:rStyle w:val="Hyperlink"/>
        </w:rPr>
        <w:t>全球与中国单相汽油发电机组市场分析及发展前景报告（2026-2032年）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nXiangQiYouFaDianJiZuFaZhanQianJing.html" TargetMode="External" Id="R8cf731c263e8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nXiangQiYouFaDianJiZuFaZhanQianJing.html" TargetMode="External" Id="R33250bc1f4fc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2026-03-26T05:21:29Z</dcterms:created>
  <dcterms:modified xsi:type="dcterms:W3CDTF">2026-03-26T06:21:29Z</dcterms:modified>
  <dc:subject>全球与中国单相汽油发电机组市场分析及发展前景报告（2026-2032年）</dc:subject>
  <dc:title>全球与中国单相汽油发电机组市场分析及发展前景报告（2026-2032年）</dc:title>
  <cp:keywords>全球与中国单相汽油发电机组市场分析及发展前景报告（2026-2032年）</cp:keywords>
  <dc:description>全球与中国单相汽油发电机组市场分析及发展前景报告（2026-2032年）</dc:description>
</cp:coreProperties>
</file>