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2c2d4a46d42f3" w:history="1">
              <w:r>
                <w:rPr>
                  <w:rStyle w:val="Hyperlink"/>
                </w:rPr>
                <w:t>2026-2032年中国汽车雨量传感器行业发展研究及市场前景报告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2c2d4a46d42f3" w:history="1">
              <w:r>
                <w:rPr>
                  <w:rStyle w:val="Hyperlink"/>
                </w:rPr>
                <w:t>2026-2032年中国汽车雨量传感器行业发展研究及市场前景报告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2c2d4a46d42f3" w:history="1">
                <w:r>
                  <w:rPr>
                    <w:rStyle w:val="Hyperlink"/>
                  </w:rPr>
                  <w:t>https://www.20087.com/2/92/QiCheYuLiangChuanGanQiHangYeXianZhuangJiQianJing.html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量传感器是智能雨刮系统的核心感知部件，主要基于光学全反射原理，通过检测挡风玻璃外表面水滴对红外光的散射程度，自动调节雨刮速度。当前该传感器已广泛应用于中高端乘用车，通常集成于后视镜基座或挡风玻璃内侧，与光线传感器共用模块以实现自动大灯联动。主流产品强调高灵敏度、抗误触发（如虫胶、灰尘干扰）及低温环境稳定性。然而，传感器性能易受玻璃镀膜（如疏水涂层）、贴膜或老化裂纹影响，导致信号失真；且不同车型挡风玻璃曲率差异需重新标定，增加适配成本。此外，纯视觉方案（如摄像头+AI）在部分新平台中开始替代传统光学传感器，形成技术路线竞争。</w:t>
      </w:r>
      <w:r>
        <w:rPr>
          <w:rFonts w:hint="eastAsia"/>
        </w:rPr>
        <w:br/>
      </w:r>
      <w:r>
        <w:rPr>
          <w:rFonts w:hint="eastAsia"/>
        </w:rPr>
        <w:t>　　未来，汽车雨量传感器将向多模态融合、软件定义感知与平台化集成演进。新一代传感器将结合毫米波雷达微动检测或高清摄像头图像识别，提升在薄雾、雪粒等复杂降水场景下的判断准确性。通过OTA升级，雨刮逻辑可随用户习惯或季节动态优化。硬件上，硅光子集成技术有望缩小体积并降低成本，支持经济型车型搭载。标准化方面，AUTOSAR架构推动传感器驱动模块通用化，缩短开发周期。长远看，随着L3级自动驾驶普及，雨量传感器数据将融入整车环境感知融合网络，不仅控制雨刮，还参与ADAS功能降级决策（如大雨时限制高速NOA），从单一执行触发器升级为智能驾驶环境理解的关键输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2c2d4a46d42f3" w:history="1">
        <w:r>
          <w:rPr>
            <w:rStyle w:val="Hyperlink"/>
          </w:rPr>
          <w:t>2026-2032年中国汽车雨量传感器行业发展研究及市场前景报告</w:t>
        </w:r>
      </w:hyperlink>
      <w:r>
        <w:rPr>
          <w:rFonts w:hint="eastAsia"/>
        </w:rPr>
        <w:t>》全面分析了汽车雨量传感器行业的市场规模、产业链结构及技术现状，结合汽车雨量传感器市场需求、价格动态与竞争格局，提供了清晰的数据支持。报告预测了汽车雨量传感器发展趋势与市场前景，重点解读了汽车雨量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按照不同产品类型，汽车雨量传感器主要可以分为如下几个类别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中国不同产品类型汽车雨量传感器增长趋势2021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光学式</w:t>
      </w:r>
      <w:r>
        <w:rPr>
          <w:rFonts w:hint="eastAsia"/>
        </w:rPr>
        <w:br/>
      </w:r>
      <w:r>
        <w:rPr>
          <w:rFonts w:hint="eastAsia"/>
        </w:rPr>
        <w:t>　　　　1.2.3 电容式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从不同应用，汽车雨量传感器主要包括如下几个方面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中国不同应用汽车雨量传感器增长趋势2021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中国汽车雨量传感器发展现状及未来趋势（2021-2032）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中国市场汽车雨量传感器收入及增长率（2021-2032）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中国市场汽车雨量传感器销量及增长率（2021-2032）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中国市场主要汽车雨量传感器厂商分析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中国市场主要厂商汽车雨量传感器销量及市场占有率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中国市场主要厂商汽车雨量传感器销量（2021-2026）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中国市场主要厂商汽车雨量传感器销量市场份额（2021-2026）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中国市场主要厂商汽车雨量传感器收入及市场占有率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中国市场主要厂商汽车雨量传感器收入（2021-2026）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中国市场主要厂商汽车雨量传感器收入市场份额（2021-2026）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2025年中国市场主要厂商汽车雨量传感器收入排名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中国市场主要厂商汽车雨量传感器价格（2021-2026）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中国市场主要厂商汽车雨量传感器总部及产地分布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中国市场主要厂商成立时间及汽车雨量传感器商业化日期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中国市场主要厂商汽车雨量传感器产品类型及应用</w:t>
      </w:r>
      <w:r>
        <w:rPr>
          <w:rFonts w:hint="eastAsia"/>
        </w:rPr>
        <w:br/>
      </w:r>
      <w:r>
        <w:rPr>
          <w:rFonts w:hint="eastAsia"/>
        </w:rPr>
        <w:t>　　2.7 汽车雨量传感器行业集中度、竞争程度分析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汽车雨量传感器行业集中度分析：2025年中国Top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中国市场汽车雨量传感器第一梯队、第二梯队和第三梯队厂商（品牌）及2025年市场份额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重点企业（1）在中国市场汽车雨量传感器销量、收入、价格及毛利率（2021-2026）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重点企业（2）在中国市场汽车雨量传感器销量、收入、价格及毛利率（2021-2026）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重点企业（3）在中国市场汽车雨量传感器销量、收入、价格及毛利率（2021-2026）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重点企业（4）在中国市场汽车雨量传感器销量、收入、价格及毛利率（2021-2026）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重点企业（5）在中国市场汽车雨量传感器销量、收入、价格及毛利率（2021-2026）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重点企业（6）在中国市场汽车雨量传感器销量、收入、价格及毛利率（2021-2026）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重点企业（7）在中国市场汽车雨量传感器销量、收入、价格及毛利率（2021-2026）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重点企业（8）在中国市场汽车雨量传感器销量、收入、价格及毛利率（2021-2026）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不同产品类型汽车雨量传感器分析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中国市场不同产品类型汽车雨量传感器销量（2021-2032）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中国市场不同产品类型汽车雨量传感器销量及市场份额（2021-2026）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中国市场不同产品类型汽车雨量传感器销量预测（2027-2032）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中国市场不同产品类型汽车雨量传感器规模（2021-2032）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中国市场不同产品类型汽车雨量传感器规模及市场份额（2021-2026）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中国市场不同产品类型汽车雨量传感器规模预测（2027-2032）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中国市场不同产品类型汽车雨量传感器价格走势（2021-2032）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不同应用汽车雨量传感器分析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中国市场不同应用汽车雨量传感器销量（2021-2032）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中国市场不同应用汽车雨量传感器销量及市场份额（2021-2026）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中国市场不同应用汽车雨量传感器销量预测（2027-2032）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中国市场不同应用汽车雨量传感器规模（2021-2032）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中国市场不同应用汽车雨量传感器规模及市场份额（2021-2026）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中国市场不同应用汽车雨量传感器规模预测（2027-2032）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中国市场不同应用汽车雨量传感器价格走势（2021-2032）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汽车雨量传感器行业发展分析---发展趋势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汽车雨量传感器行业发展分析---厂商壁垒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汽车雨量传感器行业发展分析---驱动因素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汽车雨量传感器行业发展分析---制约因素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汽车雨量传感器中国企业SWOT分析</w:t>
      </w:r>
      <w:r>
        <w:rPr>
          <w:rFonts w:hint="eastAsia"/>
        </w:rPr>
        <w:br/>
      </w:r>
      <w:r>
        <w:rPr>
          <w:rFonts w:hint="eastAsia"/>
        </w:rPr>
        <w:t>　　6.6 汽车雨量传感器行业发展分析---行业政策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汽车雨量传感器行业产业链简介</w:t>
      </w:r>
      <w:r>
        <w:rPr>
          <w:rFonts w:hint="eastAsia"/>
        </w:rPr>
        <w:br/>
      </w:r>
      <w:r>
        <w:rPr>
          <w:rFonts w:hint="eastAsia"/>
        </w:rPr>
        <w:t>　　7.2 汽车雨量传感器产业链分析-上游</w:t>
      </w:r>
      <w:r>
        <w:rPr>
          <w:rFonts w:hint="eastAsia"/>
        </w:rPr>
        <w:br/>
      </w:r>
      <w:r>
        <w:rPr>
          <w:rFonts w:hint="eastAsia"/>
        </w:rPr>
        <w:t>　　7.3 汽车雨量传感器产业链分析-中游</w:t>
      </w:r>
      <w:r>
        <w:rPr>
          <w:rFonts w:hint="eastAsia"/>
        </w:rPr>
        <w:br/>
      </w:r>
      <w:r>
        <w:rPr>
          <w:rFonts w:hint="eastAsia"/>
        </w:rPr>
        <w:t>　　7.4 汽车雨量传感器产业链分析-下游</w:t>
      </w:r>
      <w:r>
        <w:rPr>
          <w:rFonts w:hint="eastAsia"/>
        </w:rPr>
        <w:br/>
      </w:r>
      <w:r>
        <w:rPr>
          <w:rFonts w:hint="eastAsia"/>
        </w:rPr>
        <w:t>　　7.5 汽车雨量传感器行业采购模式</w:t>
      </w:r>
      <w:r>
        <w:rPr>
          <w:rFonts w:hint="eastAsia"/>
        </w:rPr>
        <w:br/>
      </w:r>
      <w:r>
        <w:rPr>
          <w:rFonts w:hint="eastAsia"/>
        </w:rPr>
        <w:t>　　7.6 汽车雨量传感器行业生产模式</w:t>
      </w:r>
      <w:r>
        <w:rPr>
          <w:rFonts w:hint="eastAsia"/>
        </w:rPr>
        <w:br/>
      </w:r>
      <w:r>
        <w:rPr>
          <w:rFonts w:hint="eastAsia"/>
        </w:rPr>
        <w:t>　　7.7 汽车雨量传感器行业销售模式及销售渠道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中国本土汽车雨量传感器产能、产量分析</w:t>
      </w:r>
      <w:r>
        <w:rPr>
          <w:rFonts w:hint="eastAsia"/>
        </w:rPr>
        <w:br/>
      </w:r>
      <w:r>
        <w:rPr>
          <w:rFonts w:hint="eastAsia"/>
        </w:rPr>
        <w:t>　　8.1 中国汽车雨量传感器供需现状及预测（2021-2032）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中国汽车雨量传感器产能、产量、产能利用率及发展趋势（2021-2032）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中国汽车雨量传感器产量、市场需求量及发展趋势（2021-2032）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中国汽车雨量传感器进出口分析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中国市场汽车雨量传感器主要进口来源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中国市场汽车雨量传感器主要出口目的地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不同产品类型汽车雨量传感器市场规模2021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不同应用汽车雨量传感器市场规模2021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中国市场主要厂商汽车雨量传感器销量（2021-2026）&amp;（千只）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中国市场主要厂商汽车雨量传感器销量市场份额（2021-2026）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中国市场主要厂商汽车雨量传感器收入（2021-2026）&amp;（万元）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中国市场主要厂商汽车雨量传感器收入份额（2021-2026）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2025年中国主要生产商汽车雨量传感器收入排名（万元）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中国市场主要厂商汽车雨量传感器价格（2021-2026）&amp;（元/只）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中国市场主要厂商汽车雨量传感器总部及产地分布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中国市场主要厂商成立时间及汽车雨量传感器商业化日期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中国市场主要厂商汽车雨量传感器产品类型及应用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2025年中国市场汽车雨量传感器主要厂商市场地位（第一梯队、第二梯队和第三梯队）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汽车雨量传感器市场投资、并购等现状分析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汽车雨量传感器销量（千只）、收入（万元）、价格（元/只）及毛利率（2021-2026）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汽车雨量传感器销量（千只）、收入（万元）、价格（元/只）及毛利率（2021-2026）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汽车雨量传感器销量（千只）、收入（万元）、价格（元/只）及毛利率（2021-2026）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汽车雨量传感器销量（千只）、收入（万元）、价格（元/只）及毛利率（2021-2026）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汽车雨量传感器销量（千只）、收入（万元）、价格（元/只）及毛利率（2021-2026）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汽车雨量传感器销量（千只）、收入（万元）、价格（元/只）及毛利率（2021-2026）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汽车雨量传感器销量（千只）、收入（万元）、价格（元/只）及毛利率（2021-2026）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汽车雨量传感器生产基地、总部、竞争对手及市场地位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汽车雨量传感器产品规格、参数及市场应用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汽车雨量传感器销量（千只）、收入（万元）、价格（元/只）及毛利率（2021-2026）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中国市场不同产品类型汽车雨量传感器销量（2021-2026）&amp;（千只）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中国市场不同产品类型汽车雨量传感器销量市场份额（2021-2026）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中国市场不同产品类型汽车雨量传感器销量预测（2027-2032）&amp;（千只）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中国市场不同产品类型汽车雨量传感器销量市场份额预测（2027-2032）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中国市场不同产品类型汽车雨量传感器规模（2021-2026）&amp;（万元）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中国市场不同产品类型汽车雨量传感器规模市场份额（2021-2026）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中国市场不同产品类型汽车雨量传感器规模预测（2027-2032）&amp;（万元）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中国市场不同产品类型汽车雨量传感器规模市场份额预测（2027-2032）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中国市场不同应用汽车雨量传感器销量（2021-2026）&amp;（千只）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中国市场不同应用汽车雨量传感器销量市场份额（2021-2026）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中国市场不同应用汽车雨量传感器销量预测（2027-2032）&amp;（千只）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中国市场不同应用汽车雨量传感器销量市场份额预测（2027-2032）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中国市场不同应用汽车雨量传感器规模（2021-2026）&amp;（万元）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中国市场不同应用汽车雨量传感器规模市场份额（2021-2026）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中国市场不同应用汽车雨量传感器规模预测（2027-2032）&amp;（万元）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中国市场不同应用汽车雨量传感器规模市场份额预测（2027-2032）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汽车雨量传感器行业发展分析---发展趋势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汽车雨量传感器行业发展分析---厂商壁垒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汽车雨量传感器行业发展分析---驱动因素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汽车雨量传感器行业发展分析---制约因素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汽车雨量传感器行业相关重点政策一览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汽车雨量传感器行业供应链分析</w:t>
      </w:r>
      <w:r>
        <w:rPr>
          <w:rFonts w:hint="eastAsia"/>
        </w:rPr>
        <w:br/>
      </w:r>
      <w:r>
        <w:rPr>
          <w:rFonts w:hint="eastAsia"/>
        </w:rPr>
        <w:t>　　表 76： 汽车雨量传感器上游原料供应商</w:t>
      </w:r>
      <w:r>
        <w:rPr>
          <w:rFonts w:hint="eastAsia"/>
        </w:rPr>
        <w:br/>
      </w:r>
      <w:r>
        <w:rPr>
          <w:rFonts w:hint="eastAsia"/>
        </w:rPr>
        <w:t>　　表 77： 汽车雨量传感器行业主要下游客户</w:t>
      </w:r>
      <w:r>
        <w:rPr>
          <w:rFonts w:hint="eastAsia"/>
        </w:rPr>
        <w:br/>
      </w:r>
      <w:r>
        <w:rPr>
          <w:rFonts w:hint="eastAsia"/>
        </w:rPr>
        <w:t>　　表 78： 汽车雨量传感器典型经销商</w:t>
      </w:r>
      <w:r>
        <w:rPr>
          <w:rFonts w:hint="eastAsia"/>
        </w:rPr>
        <w:br/>
      </w:r>
      <w:r>
        <w:rPr>
          <w:rFonts w:hint="eastAsia"/>
        </w:rPr>
        <w:t>　　表 79： 中国汽车雨量传感器产量、销量、进口量及出口量（2021-2026）&amp;（千只）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80： 中国汽车雨量传感器产量、销量、进口量及出口量预测（2027-2032）&amp;（千只）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81： 中国市场汽车雨量传感器主要进口来源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中国市场汽车雨量传感器主要出口目的地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汽车雨量传感器产品图片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中国不同产品类型汽车雨量传感器市场规模市场份额2025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光学式产品图片</w:t>
      </w:r>
      <w:r>
        <w:rPr>
          <w:rFonts w:hint="eastAsia"/>
        </w:rPr>
        <w:br/>
      </w:r>
      <w:r>
        <w:rPr>
          <w:rFonts w:hint="eastAsia"/>
        </w:rPr>
        <w:t>　　图 4： 电容式产品图片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中国不同应用汽车雨量传感器市场份额2025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中国市场汽车雨量传感器市场规模，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中国市场汽车雨量传感器收入及增长率（2021-2032）&amp;（万元）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中国市场汽车雨量传感器销量及增长率（2021-2032）&amp;（千只）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2025年中国市场主要厂商汽车雨量传感器销量市场份额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2025年中国市场主要厂商汽车雨量传感器收入市场份额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2025年中国市场前五大厂商汽车雨量传感器市场份额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2025年中国市场汽车雨量传感器第一梯队、第二梯队和第三梯队厂商（品牌）及市场份额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中国市场不同产品类型汽车雨量传感器价格走势（2021-2032）&amp;（元/只）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中国市场不同应用汽车雨量传感器价格走势（2021-2032）&amp;（元/只）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18： 汽车雨量传感器中国企业SWOT分析</w:t>
      </w:r>
      <w:r>
        <w:rPr>
          <w:rFonts w:hint="eastAsia"/>
        </w:rPr>
        <w:br/>
      </w:r>
      <w:r>
        <w:rPr>
          <w:rFonts w:hint="eastAsia"/>
        </w:rPr>
        <w:t>　　图 19： 汽车雨量传感器产业链</w:t>
      </w:r>
      <w:r>
        <w:rPr>
          <w:rFonts w:hint="eastAsia"/>
        </w:rPr>
        <w:br/>
      </w:r>
      <w:r>
        <w:rPr>
          <w:rFonts w:hint="eastAsia"/>
        </w:rPr>
        <w:t>　　图 20： 汽车雨量传感器行业采购模式分析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汽车雨量传感器行业生产模式分析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汽车雨量传感器行业销售模式分析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中国汽车雨量传感器产能、产量、产能利用率及发展趋势（2021-2032）&amp;（千只）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中国汽车雨量传感器产量、市场需求量及发展趋势（2021-2032）&amp;（千只）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2c2d4a46d42f3" w:history="1">
        <w:r>
          <w:rPr>
            <w:rStyle w:val="Hyperlink"/>
          </w:rPr>
          <w:t>2026-2032年中国汽车雨量传感器行业发展研究及市场前景报告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2c2d4a46d42f3" w:history="1">
        <w:r>
          <w:rPr>
            <w:rStyle w:val="Hyperlink"/>
          </w:rPr>
          <w:t>https://www.20087.com/2/92/QiCheYuLiangChuanGanQiHangYeXianZhuangJiQianJing.html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奔驰雨量感应器的位置、汽车雨量传感器故障解决办法、速腾专用行车记录仪、汽车雨量传感器一拆就坏、汽车雨刷多久更换一次比较好、汽车雨量传感器位置图、汽车加装雨量传感器费用、汽车雨量传感器的作用、汽车雨量传感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4380926fa48f0" w:history="1">
      <w:r>
        <w:rPr>
          <w:rStyle w:val="Hyperlink"/>
        </w:rPr>
        <w:t>2026-2032年中国汽车雨量传感器行业发展研究及市场前景报告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iCheYuLiangChuanGanQiHangYeXianZhuangJiQianJing.html" TargetMode="External" Id="R53b2c2d4a46d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iCheYuLiangChuanGanQiHangYeXianZhuangJiQianJing.html" TargetMode="External" Id="Rbee4380926fa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2025-11-30T05:41:03Z</dcterms:created>
  <dcterms:modified xsi:type="dcterms:W3CDTF">2025-11-30T06:41:03Z</dcterms:modified>
  <dc:subject>2026-2032年中国汽车雨量传感器行业发展研究及市场前景报告</dc:subject>
  <dc:title>2026-2032年中国汽车雨量传感器行业发展研究及市场前景报告</dc:title>
  <cp:keywords>2026-2032年中国汽车雨量传感器行业发展研究及市场前景报告</cp:keywords>
  <dc:description>2026-2032年中国汽车雨量传感器行业发展研究及市场前景报告</dc:description>
</cp:coreProperties>
</file>