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db9ad64814e6c" w:history="1">
              <w:r>
                <w:rPr>
                  <w:rStyle w:val="Hyperlink"/>
                </w:rPr>
                <w:t>2024-2030年全球与中国钢轨行业发展全面调研与未来趋势报告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db9ad64814e6c" w:history="1">
              <w:r>
                <w:rPr>
                  <w:rStyle w:val="Hyperlink"/>
                </w:rPr>
                <w:t>2024-2030年全球与中国钢轨行业发展全面调研与未来趋势报告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db9ad64814e6c" w:history="1">
                <w:r>
                  <w:rPr>
                    <w:rStyle w:val="Hyperlink"/>
                  </w:rPr>
                  <w:t>https://www.20087.com/2/92/GangGuiWeiLaiFaZhanQuShi.html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轨是铁路基础设施的核心组成部分，在全球范围内都有着重要的地位。近年来，随着高速铁路建设和城市轨道交通网络的扩张，对高质量钢轨的需求不断增加。目前，钢轨生产技术不断进步，例如全长淬火重型钢轨等新型钢轨的出现，显著提升了钢轨的耐磨性和使用寿命。同时，随着材料科学的发展，轻质复合材料也开始应用于钢轨制造中，这些材料具有重量轻、强度高的特点，有助于减轻列车运行过程中的震动和噪音，并降低维护成本。此外，针对不同环境条件和使用需求，钢轨的设计也更加多样化，如耐腐蚀钢轨、抗疲劳钢轨等。</w:t>
      </w:r>
      <w:r>
        <w:rPr>
          <w:rFonts w:hint="eastAsia"/>
        </w:rPr>
        <w:br/>
      </w:r>
      <w:r>
        <w:rPr>
          <w:rFonts w:hint="eastAsia"/>
        </w:rPr>
        <w:t>　　未来，钢轨的发展将更加注重技术创新和可持续性。市场调研网认为，一方面，随着智能交通系统的兴起，钢轨将更加注重集成先进的传感技术和监测系统，以实现对轨道状态的实时监控和维护。另一方面，为了应对气候变化带来的挑战，钢轨将更加注重采用环保材料和生产工艺，减少碳排放，并提高轨道系统的适应性。此外，随着全球铁路网络的互联互通，标准化和国际化将成为钢轨发展的另一个重要方向，以促进不同国家和地区之间的运输效率和互操作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9db9ad64814e6c" w:history="1">
        <w:r>
          <w:rPr>
            <w:rStyle w:val="Hyperlink"/>
          </w:rPr>
          <w:t>2024-2030年全球与中国钢轨行业发展全面调研与未来趋势报告</w:t>
        </w:r>
      </w:hyperlink>
      <w:r>
        <w:rPr>
          <w:rFonts w:hint="eastAsia"/>
        </w:rPr>
        <w:t>》，2024年钢轨行业市场规模达 亿元，预计2030年市场规模将达 亿元，期间年均复合增长率（CAGR）达 %。报告基于国家统计局及钢轨行业协会的权威数据，全面调研了钢轨行业的市场规模、市场需求、产业链结构及价格变动，并对钢轨细分市场进行了深入分析。报告详细剖析了钢轨市场竞争格局，重点关注品牌影响力及重点企业的运营表现，同时科学预测了钢轨市场前景与发展趋势，识别了行业潜在的风险与机遇。通过专业、科学的研究方法，报告为钢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钢轨行业简介</w:t>
      </w:r>
      <w:r>
        <w:rPr>
          <w:rFonts w:hint="eastAsia"/>
        </w:rPr>
        <w:br/>
      </w:r>
      <w:r>
        <w:rPr>
          <w:rFonts w:hint="eastAsia"/>
        </w:rPr>
        <w:t>　　　　1.1.1 钢轨行业界定及分类</w:t>
      </w:r>
      <w:r>
        <w:rPr>
          <w:rFonts w:hint="eastAsia"/>
        </w:rPr>
        <w:br/>
      </w:r>
      <w:r>
        <w:rPr>
          <w:rFonts w:hint="eastAsia"/>
        </w:rPr>
        <w:t>　　　　1.1.2 钢轨行业特征</w:t>
      </w:r>
      <w:r>
        <w:rPr>
          <w:rFonts w:hint="eastAsia"/>
        </w:rPr>
        <w:br/>
      </w:r>
      <w:r>
        <w:rPr>
          <w:rFonts w:hint="eastAsia"/>
        </w:rPr>
        <w:t>　　1.2 钢轨产品主要分类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高速钢轨</w:t>
      </w:r>
      <w:r>
        <w:rPr>
          <w:rFonts w:hint="eastAsia"/>
        </w:rPr>
        <w:br/>
      </w:r>
      <w:r>
        <w:rPr>
          <w:rFonts w:hint="eastAsia"/>
        </w:rPr>
        <w:t>　　　　1.2.3 重型钢轨</w:t>
      </w:r>
      <w:r>
        <w:rPr>
          <w:rFonts w:hint="eastAsia"/>
        </w:rPr>
        <w:br/>
      </w:r>
      <w:r>
        <w:rPr>
          <w:rFonts w:hint="eastAsia"/>
        </w:rPr>
        <w:t>　　　　1.2.4 混合交通钢轨</w:t>
      </w:r>
      <w:r>
        <w:rPr>
          <w:rFonts w:hint="eastAsia"/>
        </w:rPr>
        <w:br/>
      </w:r>
      <w:r>
        <w:rPr>
          <w:rFonts w:hint="eastAsia"/>
        </w:rPr>
        <w:t>　　　　1.2.5 起重机导轨</w:t>
      </w:r>
      <w:r>
        <w:rPr>
          <w:rFonts w:hint="eastAsia"/>
        </w:rPr>
        <w:br/>
      </w:r>
      <w:r>
        <w:rPr>
          <w:rFonts w:hint="eastAsia"/>
        </w:rPr>
        <w:t>　　1.3 钢轨主要应用领域分析</w:t>
      </w:r>
      <w:r>
        <w:rPr>
          <w:rFonts w:hint="eastAsia"/>
        </w:rPr>
        <w:br/>
      </w:r>
      <w:r>
        <w:rPr>
          <w:rFonts w:hint="eastAsia"/>
        </w:rPr>
        <w:t>　　　　1.3.1 铁路线路</w:t>
      </w:r>
      <w:r>
        <w:rPr>
          <w:rFonts w:hint="eastAsia"/>
        </w:rPr>
        <w:br/>
      </w:r>
      <w:r>
        <w:rPr>
          <w:rFonts w:hint="eastAsia"/>
        </w:rPr>
        <w:t>　　　　1.3.2 电车轨道</w:t>
      </w:r>
      <w:r>
        <w:rPr>
          <w:rFonts w:hint="eastAsia"/>
        </w:rPr>
        <w:br/>
      </w:r>
      <w:r>
        <w:rPr>
          <w:rFonts w:hint="eastAsia"/>
        </w:rPr>
        <w:t>　　　　1.3.3 移动设备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钢轨行业集中度分析</w:t>
      </w:r>
      <w:r>
        <w:rPr>
          <w:rFonts w:hint="eastAsia"/>
        </w:rPr>
        <w:br/>
      </w:r>
      <w:r>
        <w:rPr>
          <w:rFonts w:hint="eastAsia"/>
        </w:rPr>
        <w:t>　　　　2.4.2 钢轨行业竞争程度分析</w:t>
      </w:r>
      <w:r>
        <w:rPr>
          <w:rFonts w:hint="eastAsia"/>
        </w:rPr>
        <w:br/>
      </w:r>
      <w:r>
        <w:rPr>
          <w:rFonts w:hint="eastAsia"/>
        </w:rPr>
        <w:t>　　2.5 钢轨全球领先企业SWOT分析</w:t>
      </w:r>
      <w:r>
        <w:rPr>
          <w:rFonts w:hint="eastAsia"/>
        </w:rPr>
        <w:br/>
      </w:r>
      <w:r>
        <w:rPr>
          <w:rFonts w:hint="eastAsia"/>
        </w:rPr>
        <w:t>　　2.6 钢轨中国企业SWOT分析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全球市场钢轨不同类型钢轨产量及市场份额（2018-2023年）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钢轨产业链分析</w:t>
      </w:r>
      <w:r>
        <w:rPr>
          <w:rFonts w:hint="eastAsia"/>
        </w:rPr>
        <w:br/>
      </w:r>
      <w:r>
        <w:rPr>
          <w:rFonts w:hint="eastAsia"/>
        </w:rPr>
        <w:t>　　7.2 钢轨产业上游供应分析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中国市场钢轨进出口贸易趋势</w:t>
      </w:r>
      <w:r>
        <w:rPr>
          <w:rFonts w:hint="eastAsia"/>
        </w:rPr>
        <w:br/>
      </w:r>
      <w:r>
        <w:rPr>
          <w:rFonts w:hint="eastAsia"/>
        </w:rPr>
        <w:t>　　8.3 中国市场钢轨主要进口来源</w:t>
      </w:r>
      <w:r>
        <w:rPr>
          <w:rFonts w:hint="eastAsia"/>
        </w:rPr>
        <w:br/>
      </w:r>
      <w:r>
        <w:rPr>
          <w:rFonts w:hint="eastAsia"/>
        </w:rPr>
        <w:t>　　8.4 中国市场钢轨主要出口目的地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中国市场钢轨主要地区分布</w:t>
      </w:r>
      <w:r>
        <w:rPr>
          <w:rFonts w:hint="eastAsia"/>
        </w:rPr>
        <w:br/>
      </w:r>
      <w:r>
        <w:rPr>
          <w:rFonts w:hint="eastAsia"/>
        </w:rPr>
        <w:t>　　9.1 中国钢轨生产地区分布</w:t>
      </w:r>
      <w:r>
        <w:rPr>
          <w:rFonts w:hint="eastAsia"/>
        </w:rPr>
        <w:br/>
      </w:r>
      <w:r>
        <w:rPr>
          <w:rFonts w:hint="eastAsia"/>
        </w:rPr>
        <w:t>　　9.2 中国钢轨消费地区分布</w:t>
      </w:r>
      <w:r>
        <w:rPr>
          <w:rFonts w:hint="eastAsia"/>
        </w:rPr>
        <w:br/>
      </w:r>
      <w:r>
        <w:rPr>
          <w:rFonts w:hint="eastAsia"/>
        </w:rPr>
        <w:t>　　9.3 中国钢轨市场集中度及发展趋势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钢轨销售/营销策略建议</w:t>
      </w:r>
      <w:r>
        <w:rPr>
          <w:rFonts w:hint="eastAsia"/>
        </w:rPr>
        <w:br/>
      </w:r>
      <w:r>
        <w:rPr>
          <w:rFonts w:hint="eastAsia"/>
        </w:rPr>
        <w:t>　　　　12.3.1 钢轨产品市场定位及目标消费者分析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钢轨产品图片</w:t>
      </w:r>
      <w:r>
        <w:rPr>
          <w:rFonts w:hint="eastAsia"/>
        </w:rPr>
        <w:br/>
      </w:r>
      <w:r>
        <w:rPr>
          <w:rFonts w:hint="eastAsia"/>
        </w:rPr>
        <w:t>　　表 钢轨产品分类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2024年全球不同种类钢轨产量市场份额</w:t>
      </w:r>
      <w:r>
        <w:rPr>
          <w:rFonts w:hint="eastAsia"/>
        </w:rPr>
        <w:br/>
      </w:r>
      <w:r>
        <w:rPr>
          <w:rFonts w:hint="eastAsia"/>
        </w:rPr>
        <w:t>　　表 不同种类钢轨价格列表及趋势（2018-2023年）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高速钢轨产品图片</w:t>
      </w:r>
      <w:r>
        <w:rPr>
          <w:rFonts w:hint="eastAsia"/>
        </w:rPr>
        <w:br/>
      </w:r>
      <w:r>
        <w:rPr>
          <w:rFonts w:hint="eastAsia"/>
        </w:rPr>
        <w:t>　　图 重型钢轨产品图片</w:t>
      </w:r>
      <w:r>
        <w:rPr>
          <w:rFonts w:hint="eastAsia"/>
        </w:rPr>
        <w:br/>
      </w:r>
      <w:r>
        <w:rPr>
          <w:rFonts w:hint="eastAsia"/>
        </w:rPr>
        <w:t>　　图 混合交通钢轨产品图片</w:t>
      </w:r>
      <w:r>
        <w:rPr>
          <w:rFonts w:hint="eastAsia"/>
        </w:rPr>
        <w:br/>
      </w:r>
      <w:r>
        <w:rPr>
          <w:rFonts w:hint="eastAsia"/>
        </w:rPr>
        <w:t>　　图 起重机导轨产品图片</w:t>
      </w:r>
      <w:r>
        <w:rPr>
          <w:rFonts w:hint="eastAsia"/>
        </w:rPr>
        <w:br/>
      </w:r>
      <w:r>
        <w:rPr>
          <w:rFonts w:hint="eastAsia"/>
        </w:rPr>
        <w:t>　　表 钢轨主要应用领域表</w:t>
      </w:r>
      <w:r>
        <w:rPr>
          <w:rFonts w:hint="eastAsia"/>
        </w:rPr>
        <w:br/>
      </w:r>
      <w:r>
        <w:rPr>
          <w:rFonts w:hint="eastAsia"/>
        </w:rPr>
        <w:t>　　图 全球2023年钢轨不同应用领域消费量市场份额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全球市场钢轨产量（万吨）及增长率（2018-2023年）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中国市场钢轨产量（万吨）、增长率及发展趋势（2018-2023年）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全球钢轨产量（万吨）、表观消费量及发展趋势（2018-2023年）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中国钢轨产能（万吨）、产量（万吨）、产能利用率及发展趋势（2018-2023年）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中国钢轨产量（万吨）、表观消费量及发展趋势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中国钢轨产量（万吨）、市场需求量及发展趋势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中国市场钢轨主要厂商2022和2023年产量（万吨）列表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钢轨全球领先企业SWOT分析</w:t>
      </w:r>
      <w:r>
        <w:rPr>
          <w:rFonts w:hint="eastAsia"/>
        </w:rPr>
        <w:br/>
      </w:r>
      <w:r>
        <w:rPr>
          <w:rFonts w:hint="eastAsia"/>
        </w:rPr>
        <w:t>　　表 钢轨中国企业SWOT分析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全球主要地区钢轨2018-2023年产量（万吨）列表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印度市场钢轨2018-2023年产量（万吨）及增长率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全球主要地区钢轨2018-2023年消费量（万吨）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中国市场钢轨2024-2030年消费量（万吨）、增长率及发展预测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印度市场钢轨2018-2023年消费量（万吨）、增长率及发展预测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重点企业（10）钢轨产能（万吨）、产量（万吨）、产值（万元）、价格及毛利率（2018-2023年）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重点企业（10）钢轨产量全球市场份额（2023年）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重点企业（10）钢轨产量全球市场份额（2024年）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全球市场不同类型钢轨产量（万吨）（2018-2023年）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钢轨产业链图</w:t>
      </w:r>
      <w:r>
        <w:rPr>
          <w:rFonts w:hint="eastAsia"/>
        </w:rPr>
        <w:br/>
      </w:r>
      <w:r>
        <w:rPr>
          <w:rFonts w:hint="eastAsia"/>
        </w:rPr>
        <w:t>　　表 钢轨上游原料供应商及联系方式列表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全球市场钢轨主要应用领域消费量市场份额（2018-2023年）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中国市场钢轨产量（万吨）、消费量（万吨）、进出口分析及未来趋势（2018-2023年）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db9ad64814e6c" w:history="1">
        <w:r>
          <w:rPr>
            <w:rStyle w:val="Hyperlink"/>
          </w:rPr>
          <w:t>2024-2030年全球与中国钢轨行业发展全面调研与未来趋势报告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db9ad64814e6c" w:history="1">
        <w:r>
          <w:rPr>
            <w:rStyle w:val="Hyperlink"/>
          </w:rPr>
          <w:t>https://www.20087.com/2/92/GangGuiWeiLaiFaZhanQuShi.html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热点：钢轨绝缘、钢轨图片、钢轨的材质和型号、钢轨尺寸规格表、钢轨一米多少公斤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80114f7864507" w:history="1">
      <w:r>
        <w:rPr>
          <w:rStyle w:val="Hyperlink"/>
        </w:rPr>
        <w:t>2024-2030年全球与中国钢轨行业发展全面调研与未来趋势报告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GangGuiWeiLaiFaZhanQuShi.html" TargetMode="External" Id="Rd59db9ad6481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GangGuiWeiLaiFaZhanQuShi.html" TargetMode="External" Id="R96580114f786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2023-11-13T00:18:00Z</dcterms:created>
  <dcterms:modified xsi:type="dcterms:W3CDTF">2023-11-13T01:18:00Z</dcterms:modified>
  <dc:subject>2024-2030年全球与中国钢轨行业发展全面调研与未来趋势报告</dc:subject>
  <dc:title>2024-2030年全球与中国钢轨行业发展全面调研与未来趋势报告</dc:title>
  <cp:keywords>2024-2030年全球与中国钢轨行业发展全面调研与未来趋势报告</cp:keywords>
  <dc:description>2024-2030年全球与中国钢轨行业发展全面调研与未来趋势报告</dc:description>
</cp:coreProperties>
</file>