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8f84f27840c9" w:history="1">
              <w:r>
                <w:rPr>
                  <w:rStyle w:val="Hyperlink"/>
                </w:rPr>
                <w:t>2024-2030年中国航空客运代理行业市场调研与发展趋势报告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8f84f27840c9" w:history="1">
              <w:r>
                <w:rPr>
                  <w:rStyle w:val="Hyperlink"/>
                </w:rPr>
                <w:t>2024-2030年中国航空客运代理行业市场调研与发展趋势报告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08f84f27840c9" w:history="1">
                <w:r>
                  <w:rPr>
                    <w:rStyle w:val="Hyperlink"/>
                  </w:rPr>
                  <w:t>https://www.20087.com/3/52/HangKongKeYunDaiLiDeQianJingQuShi.html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代理行业作为航空运输服务的关键环节，近年来随着在线预订平台的兴起和消费者行为的变化，正经历着深刻的转型。目前，代理行业正从传统的机票销售向全方位旅行服务提供商转变，除了提供航班预订，还涵盖酒店、租车、保险和目的地服务等，以满足消费者一站式的旅行需求。同时，随着大数据和人工智能的应用，代理服务正变得越来越个性化和智能化，提供定制化旅行方案和实时行程管理。</w:t>
      </w:r>
      <w:r>
        <w:rPr>
          <w:rFonts w:hint="eastAsia"/>
        </w:rPr>
        <w:br/>
      </w:r>
      <w:r>
        <w:rPr>
          <w:rFonts w:hint="eastAsia"/>
        </w:rPr>
        <w:t>　　未来，航空客运代理将更加注重数字化和用户体验。一方面，通过构建强大的数据分析能力，代理将能够预测消费者需求，提供更加精准的旅行建议和优惠，同时，通过虚拟现实和增强现实技术，提供沉浸式的旅行体验和目的地探索。另一方面，代理服务将与区块链技术结合，提高交易透明度和安全性，同时，通过智能客服和聊天机器人，提供24/7的客户支持，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8f84f27840c9" w:history="1">
        <w:r>
          <w:rPr>
            <w:rStyle w:val="Hyperlink"/>
          </w:rPr>
          <w:t>2024-2030年中国航空客运代理行业市场调研与发展趋势报告</w:t>
        </w:r>
      </w:hyperlink>
      <w:r>
        <w:rPr>
          <w:rFonts w:hint="eastAsia"/>
        </w:rPr>
        <w:t>》依据国家统计局、海关总署及航空客运代理相关协会等部门的权威资料数据，以及对航空客运代理行业重点区域实地调研，结合航空客运代理行业发展所处的环境，从理论到实践、从宏观到微观等多个角度对航空客运代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8f84f27840c9" w:history="1">
        <w:r>
          <w:rPr>
            <w:rStyle w:val="Hyperlink"/>
          </w:rPr>
          <w:t>2024-2030年中国航空客运代理行业市场调研与发展趋势报告</w:t>
        </w:r>
      </w:hyperlink>
      <w:r>
        <w:rPr>
          <w:rFonts w:hint="eastAsia"/>
        </w:rPr>
        <w:t>》内容严谨、数据翔实，通过辅以大量直观的图表，帮助航空客运代理企业准确把握航空客运代理行业发展动向、正确制定航空客运代理企业发展战略和航空客运代理投资策略。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航空客运代理产业概述</w:t>
      </w:r>
      <w:r>
        <w:rPr>
          <w:rFonts w:hint="eastAsia"/>
        </w:rPr>
        <w:br/>
      </w:r>
      <w:r>
        <w:rPr>
          <w:rFonts w:hint="eastAsia"/>
        </w:rPr>
        <w:t>　　第一节 航空客运代理定义</w:t>
      </w:r>
      <w:r>
        <w:rPr>
          <w:rFonts w:hint="eastAsia"/>
        </w:rPr>
        <w:br/>
      </w:r>
      <w:r>
        <w:rPr>
          <w:rFonts w:hint="eastAsia"/>
        </w:rPr>
        <w:t>　　第二节 航空客运代理行业特点</w:t>
      </w:r>
      <w:r>
        <w:rPr>
          <w:rFonts w:hint="eastAsia"/>
        </w:rPr>
        <w:br/>
      </w:r>
      <w:r>
        <w:rPr>
          <w:rFonts w:hint="eastAsia"/>
        </w:rPr>
        <w:t>　　第三节 航空客运代理发展历程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2023-2024年中国航空客运代理行业运行环境分析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中国航空客运代理运行经济环境分析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三、经济发展对航空客运代理行业的影响</w:t>
      </w:r>
      <w:r>
        <w:rPr>
          <w:rFonts w:hint="eastAsia"/>
        </w:rPr>
        <w:br/>
      </w:r>
      <w:r>
        <w:rPr>
          <w:rFonts w:hint="eastAsia"/>
        </w:rPr>
        <w:t>　　第二节 中国航空客运代理产业政策环境分析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一、航空客运代理行业监管体制</w:t>
      </w:r>
      <w:r>
        <w:rPr>
          <w:rFonts w:hint="eastAsia"/>
        </w:rPr>
        <w:br/>
      </w:r>
      <w:r>
        <w:rPr>
          <w:rFonts w:hint="eastAsia"/>
        </w:rPr>
        <w:t>　　　　二、航空客运代理行业主要法规政策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中国航空客运代理产业社会环境分析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国外航空客运代理行业发展态势分析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国外航空客运代理市场发展现状分析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国外主要国家、地区航空客运代理市场现状</w:t>
      </w:r>
      <w:r>
        <w:rPr>
          <w:rFonts w:hint="eastAsia"/>
        </w:rPr>
        <w:br/>
      </w:r>
      <w:r>
        <w:rPr>
          <w:rFonts w:hint="eastAsia"/>
        </w:rPr>
        <w:t>　　第三节 国外航空客运代理行业发展趋势预测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2019-2024年中国航空客运代理行业规模情况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一、航空客运代理行业市场规模状况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二、航空客运代理行业单位规模状况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三、航空客运代理行业人员规模状况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2019-2024年中国航空客运代理行业财务能力分析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2023-2024年中国航空客运代理行业热点动态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2024年中国航空客运代理行业面临的挑战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**地区航空客运代理发展现状及趋势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国内航空客运代理行业价格回顾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国内航空客运代理行业价格走势预测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国内航空客运代理行业价格影响因素分析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一、航空客运代理行业客户偏好调查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二、客户对航空客运代理品牌的首要认知渠道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三、航空客运代理品牌忠诚度调查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四、航空客运代理行业客户消费理念调研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2023-2024年航空客运代理行业集中度分析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一、航空客运代理市场集中度分析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二、航空客运代理企业集中度分析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2024年航空客运代理行业竞争格局分析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三、我国航空客运代理市场竞争趋势</w:t>
      </w:r>
      <w:r>
        <w:rPr>
          <w:rFonts w:hint="eastAsia"/>
        </w:rPr>
        <w:br/>
      </w:r>
      <w:r>
        <w:rPr>
          <w:rFonts w:hint="eastAsia"/>
        </w:rPr>
        <w:t>　　第三节 航空客运代理行业兼并与重组整合分析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二、航空客运代理行业兼并与重组整合发展趋势预测分析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航空客运代理行业投资风险及应对策略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航空客运代理行业SWOT模型分析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一、航空客运代理行业优势分析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四、航空客运代理行业风险分析</w:t>
      </w:r>
      <w:r>
        <w:rPr>
          <w:rFonts w:hint="eastAsia"/>
        </w:rPr>
        <w:br/>
      </w:r>
      <w:r>
        <w:rPr>
          <w:rFonts w:hint="eastAsia"/>
        </w:rPr>
        <w:t>　　第二节 航空客运代理行业投资风险及控制策略分析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一、航空客运代理市场风险及控制策略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二、航空客运代理行业政策风险及控制策略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三、航空客运代理行业经营风险及控制策略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四、航空客运代理同业竞争风险及控制策略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五、航空客运代理行业其他风险及控制策略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2024-2030年中国航空客运代理市场预测及发展建议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2024-2030年中国航空客运代理市场预测分析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一、中国航空客运代理市场前景分析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二、中国航空客运代理发展趋势预测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2024-2030年中国航空客运代理企业发展策略建议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一、航空客运代理企业融资策略</w:t>
      </w:r>
      <w:r>
        <w:rPr>
          <w:rFonts w:hint="eastAsia"/>
        </w:rPr>
        <w:br/>
      </w:r>
      <w:r>
        <w:rPr>
          <w:rFonts w:hint="eastAsia"/>
        </w:rPr>
        <w:t>　　　　二、航空客运代理企业人才策略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2024-2030年中国航空客运代理企业营销策略建议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一、航空客运代理企业定位策略</w:t>
      </w:r>
      <w:r>
        <w:rPr>
          <w:rFonts w:hint="eastAsia"/>
        </w:rPr>
        <w:br/>
      </w:r>
      <w:r>
        <w:rPr>
          <w:rFonts w:hint="eastAsia"/>
        </w:rPr>
        <w:t>　　　　二、航空客运代理企业价格策略</w:t>
      </w:r>
      <w:r>
        <w:rPr>
          <w:rFonts w:hint="eastAsia"/>
        </w:rPr>
        <w:br/>
      </w:r>
      <w:r>
        <w:rPr>
          <w:rFonts w:hint="eastAsia"/>
        </w:rPr>
        <w:t>　　　　三、航空客运代理企业促销策略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中.智.林.－航空客运代理行业研究结论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航空客运代理行业历程</w:t>
      </w:r>
      <w:r>
        <w:rPr>
          <w:rFonts w:hint="eastAsia"/>
        </w:rPr>
        <w:br/>
      </w:r>
      <w:r>
        <w:rPr>
          <w:rFonts w:hint="eastAsia"/>
        </w:rPr>
        <w:t>　　图表 航空客运代理行业生命周期</w:t>
      </w:r>
      <w:r>
        <w:rPr>
          <w:rFonts w:hint="eastAsia"/>
        </w:rPr>
        <w:br/>
      </w:r>
      <w:r>
        <w:rPr>
          <w:rFonts w:hint="eastAsia"/>
        </w:rPr>
        <w:t>　　图表 航空客运代理行业产业链分析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2019-2024年航空客运代理行业市场容量统计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2024-2030年中国航空客运代理行业市场容量预测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2024-2030年中国航空客运代理行业发展趋势预测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8f84f27840c9" w:history="1">
        <w:r>
          <w:rPr>
            <w:rStyle w:val="Hyperlink"/>
          </w:rPr>
          <w:t>2024-2030年中国航空客运代理行业市场调研与发展趋势报告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08f84f27840c9" w:history="1">
        <w:r>
          <w:rPr>
            <w:rStyle w:val="Hyperlink"/>
          </w:rPr>
          <w:t>https://www.20087.com/3/52/HangKongKeYunDaiLiDeQianJingQuShi.html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59b2eacb249c2" w:history="1">
      <w:r>
        <w:rPr>
          <w:rStyle w:val="Hyperlink"/>
        </w:rPr>
        <w:t>2024-2030年中国航空客运代理行业市场调研与发展趋势报告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angKongKeYunDaiLiDeQianJingQuShi.html" TargetMode="External" Id="R31c08f84f278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angKongKeYunDaiLiDeQianJingQuShi.html" TargetMode="External" Id="R7fb59b2eacb2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2024-03-24T08:33:00Z</dcterms:created>
  <dcterms:modified xsi:type="dcterms:W3CDTF">2024-03-24T09:33:00Z</dcterms:modified>
  <dc:subject>2024-2030年中国航空客运代理行业市场调研与发展趋势报告</dc:subject>
  <dc:title>2024-2030年中国航空客运代理行业市场调研与发展趋势报告</dc:title>
  <cp:keywords>2024-2030年中国航空客运代理行业市场调研与发展趋势报告</cp:keywords>
  <dc:description>2024-2030年中国航空客运代理行业市场调研与发展趋势报告</dc:description>
</cp:coreProperties>
</file>