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eaaeb321a424f" w:history="1">
              <w:r>
                <w:rPr>
                  <w:rStyle w:val="Hyperlink"/>
                </w:rPr>
                <w:t>2025-2031年中国客运船舶行业发展研究与前景趋势分析报告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eaaeb321a424f" w:history="1">
              <w:r>
                <w:rPr>
                  <w:rStyle w:val="Hyperlink"/>
                </w:rPr>
                <w:t>2025-2031年中国客运船舶行业发展研究与前景趋势分析报告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eaaeb321a424f" w:history="1">
                <w:r>
                  <w:rPr>
                    <w:rStyle w:val="Hyperlink"/>
                  </w:rPr>
                  <w:t>https://www.20087.com/3/22/KeYunChuanBoFaZhanQianJingFenXi.html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船舶是水上交通运输体系中的重要组成部分，广泛应用于城市通勤、旅游观光、岛屿连接与跨境出行等场景，涵盖高速客轮、渡轮、游船、豪华邮轮等多种类型。客运船舶运载能力强、能耗相对较低、乘坐舒适性好，并能有效缓解陆路交通压力。近年来，随着水上旅游产业兴起与城市公共交通网络扩展，客运船舶在节能环保设计、安全性能提升与智能化服务方面持续优化，部分高端船舶已配备清洁能源动力系统、智能导航装置与乘客信息系统。然而，行业内仍面临航线运营成本高、安全监管难度大、季节性波动明显等问题，影响其市场稳定性与发展潜力。</w:t>
      </w:r>
      <w:r>
        <w:rPr>
          <w:rFonts w:hint="eastAsia"/>
        </w:rPr>
        <w:br/>
      </w:r>
      <w:r>
        <w:rPr>
          <w:rFonts w:hint="eastAsia"/>
        </w:rPr>
        <w:t>　　未来，客运船舶的发展将更加注重绿色动力转型、智能航行与多功能融合。随着氢燃料电池、LNG动力系统与太阳能辅助推进技术的应用推广，船舶的环境友好性与能源利用效率将进一步提升，符合全球航运业减排趋势。同时，结合5G通信、AIS自动识别与AI辅助决策系统，行业将推动从传统人工驾驶向远程监控与自主航行方向延伸，提高运营安全性与调度灵活性。此外，在文旅融合发展与海洋经济开发背景下，客运船舶还将加速融入海岛旅游、水上住宿与主题娱乐等复合型业态。整体来看，客运船舶将在环保升级与产业升级的双重驱动下，持续向清洁、智能、多元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eaaeb321a424f" w:history="1">
        <w:r>
          <w:rPr>
            <w:rStyle w:val="Hyperlink"/>
          </w:rPr>
          <w:t>2025-2031年中国客运船舶行业发展研究与前景趋势分析报告</w:t>
        </w:r>
      </w:hyperlink>
      <w:r>
        <w:rPr>
          <w:rFonts w:hint="eastAsia"/>
        </w:rPr>
        <w:t>》系统分析了客运船舶行业的市场运行态势及发展趋势。报告从客运船舶行业基础知识、发展环境入手，结合客运船舶行业运行数据和产业链结构，全面解读客运船舶市场竞争格局及重点企业表现，并基于此对客运船舶行业发展前景作出预测，提供可操作的发展建议。研究采用定性与定量相结合的方法，整合国家统计局、相关协会的权威数据以及一手调研资料，确保结论的准确性和实用性，为客运船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客运船舶产业概述</w:t>
      </w:r>
      <w:r>
        <w:rPr>
          <w:rFonts w:hint="eastAsia"/>
        </w:rPr>
        <w:br/>
      </w:r>
      <w:r>
        <w:rPr>
          <w:rFonts w:hint="eastAsia"/>
        </w:rPr>
        <w:t>　　第一节 客运船舶定义与分类</w:t>
      </w:r>
      <w:r>
        <w:rPr>
          <w:rFonts w:hint="eastAsia"/>
        </w:rPr>
        <w:br/>
      </w:r>
      <w:r>
        <w:rPr>
          <w:rFonts w:hint="eastAsia"/>
        </w:rPr>
        <w:t>　　第二节 客运船舶产业链结构及关键环节剖析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客运船舶商业模式与盈利模式解析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客运船舶经济指标与行业评估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全球客运船舶市场发展综述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2019-2024年全球客运船舶市场规模及增长趋势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主要国家与地区客运船舶市场对比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2025-2031年全球客运船舶行业发展趋势与前景预测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国际客运船舶市场发展趋势及对我国启示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二、对我国客运船舶市场的借鉴意义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中国客运船舶行业市场规模分析与预测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客运船舶市场的总体规模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一、2019-2024年客运船舶市场规模变化及趋势分析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二、2025年客运船舶行业市场规模特点</w:t>
      </w:r>
      <w:r>
        <w:rPr>
          <w:rFonts w:hint="eastAsia"/>
        </w:rPr>
        <w:br/>
      </w:r>
      <w:r>
        <w:rPr>
          <w:rFonts w:hint="eastAsia"/>
        </w:rPr>
        <w:t>　　第二节 客运船舶市场规模的构成</w:t>
      </w:r>
      <w:r>
        <w:rPr>
          <w:rFonts w:hint="eastAsia"/>
        </w:rPr>
        <w:br/>
      </w:r>
      <w:r>
        <w:rPr>
          <w:rFonts w:hint="eastAsia"/>
        </w:rPr>
        <w:t>　　　　一、客运船舶客户群体特征与偏好分析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二、不同类型客运船舶市场规模分布</w:t>
      </w:r>
      <w:r>
        <w:rPr>
          <w:rFonts w:hint="eastAsia"/>
        </w:rPr>
        <w:br/>
      </w:r>
      <w:r>
        <w:rPr>
          <w:rFonts w:hint="eastAsia"/>
        </w:rPr>
        <w:t>　　　　三、各地区客运船舶市场规模差异与特点</w:t>
      </w:r>
      <w:r>
        <w:rPr>
          <w:rFonts w:hint="eastAsia"/>
        </w:rPr>
        <w:br/>
      </w:r>
      <w:r>
        <w:rPr>
          <w:rFonts w:hint="eastAsia"/>
        </w:rPr>
        <w:t>　　第三节 客运船舶市场规模的预测与展望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一、未来几年客运船舶市场规模增长预测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2024-2025年客运船舶行业技术发展现状及趋势分析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客运船舶行业技术发展现状分析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国内外客运船舶行业技术差距分析及差距形成的主要原因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客运船舶行业技术发展方向、趋势预测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提升客运船舶行业技术能力策略建议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2019-2024年中国客运船舶行业总体发展与财务状况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2019-2024年客运船舶行业规模情况</w:t>
      </w:r>
      <w:r>
        <w:rPr>
          <w:rFonts w:hint="eastAsia"/>
        </w:rPr>
        <w:br/>
      </w:r>
      <w:r>
        <w:rPr>
          <w:rFonts w:hint="eastAsia"/>
        </w:rPr>
        <w:t>　　　　一、客运船舶行业企业数量规模</w:t>
      </w:r>
      <w:r>
        <w:rPr>
          <w:rFonts w:hint="eastAsia"/>
        </w:rPr>
        <w:br/>
      </w:r>
      <w:r>
        <w:rPr>
          <w:rFonts w:hint="eastAsia"/>
        </w:rPr>
        <w:t>　　　　二、客运船舶行业从业人员规模</w:t>
      </w:r>
      <w:r>
        <w:rPr>
          <w:rFonts w:hint="eastAsia"/>
        </w:rPr>
        <w:br/>
      </w:r>
      <w:r>
        <w:rPr>
          <w:rFonts w:hint="eastAsia"/>
        </w:rPr>
        <w:t>　　　　三、客运船舶行业市场敏感性分析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2019-2024年客运船舶行业财务能力分析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一、客运船舶行业盈利能力</w:t>
      </w:r>
      <w:r>
        <w:rPr>
          <w:rFonts w:hint="eastAsia"/>
        </w:rPr>
        <w:br/>
      </w:r>
      <w:r>
        <w:rPr>
          <w:rFonts w:hint="eastAsia"/>
        </w:rPr>
        <w:t>　　　　二、客运船舶行业偿债能力</w:t>
      </w:r>
      <w:r>
        <w:rPr>
          <w:rFonts w:hint="eastAsia"/>
        </w:rPr>
        <w:br/>
      </w:r>
      <w:r>
        <w:rPr>
          <w:rFonts w:hint="eastAsia"/>
        </w:rPr>
        <w:t>　　　　三、客运船舶行业营运能力</w:t>
      </w:r>
      <w:r>
        <w:rPr>
          <w:rFonts w:hint="eastAsia"/>
        </w:rPr>
        <w:br/>
      </w:r>
      <w:r>
        <w:rPr>
          <w:rFonts w:hint="eastAsia"/>
        </w:rPr>
        <w:t>　　　　四、客运船舶行业发展能力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中国客运船舶行业细分市场调研与机会挖掘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客运船舶细分市场（一）市场调研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客运船舶细分市场（二）市场调研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中国客运船舶行业区域市场调研分析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2019-2024年中国客运船舶行业重点区域调研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一、重点地区（一）客运船舶市场规模与特点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二、重点地区（二）客运船舶市场规模及特点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三、重点地区（三）客运船舶市场规模及特点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四、重点地区（四）客运船舶市场规模及特点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不同区域客运船舶市场的对比与启示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二、客运船舶市场拓展策略与建议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中国客运船舶行业的营销渠道与客户分析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客运船舶行业渠道分析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二、各类渠道对客运船舶行业的影响</w:t>
      </w:r>
      <w:r>
        <w:rPr>
          <w:rFonts w:hint="eastAsia"/>
        </w:rPr>
        <w:br/>
      </w:r>
      <w:r>
        <w:rPr>
          <w:rFonts w:hint="eastAsia"/>
        </w:rPr>
        <w:t>　　　　三、主要客运船舶企业渠道策略研究</w:t>
      </w:r>
      <w:r>
        <w:rPr>
          <w:rFonts w:hint="eastAsia"/>
        </w:rPr>
        <w:br/>
      </w:r>
      <w:r>
        <w:rPr>
          <w:rFonts w:hint="eastAsia"/>
        </w:rPr>
        <w:t>　　第二节 客运船舶行业客户分析与定位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中国客运船舶行业竞争格局及策略选择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客运船舶行业总体市场竞争状况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一、客运船舶行业竞争结构分析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二、客运船舶企业竞争格局与集中度评估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三、客运船舶行业SWOT分析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客运船舶行业重点企业调研分析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客运船舶企业发展策略分析</w:t>
      </w:r>
      <w:r>
        <w:rPr>
          <w:rFonts w:hint="eastAsia"/>
        </w:rPr>
        <w:br/>
      </w:r>
      <w:r>
        <w:rPr>
          <w:rFonts w:hint="eastAsia"/>
        </w:rPr>
        <w:t>　　第一节 客运船舶市场与销售策略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客运船舶品牌战略思考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中国客运船舶行业发展环境分析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二、客运船舶行业主管部门、监管体制及相关政策法规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3、客运船舶行业的主要法律、法规和政策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4、2025年客运船舶行业法律法规和政策对行业的影响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二、客运船舶消费者需求分析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一、客运船舶技术的应用与创新</w:t>
      </w:r>
      <w:r>
        <w:rPr>
          <w:rFonts w:hint="eastAsia"/>
        </w:rPr>
        <w:br/>
      </w:r>
      <w:r>
        <w:rPr>
          <w:rFonts w:hint="eastAsia"/>
        </w:rPr>
        <w:t>　　　　二、客运船舶行业发展的技术趋势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2025-2031年客运船舶行业展趋势预测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2025-2031年客运船舶市场发展前景分析</w:t>
      </w:r>
      <w:r>
        <w:rPr>
          <w:rFonts w:hint="eastAsia"/>
        </w:rPr>
        <w:br/>
      </w:r>
      <w:r>
        <w:rPr>
          <w:rFonts w:hint="eastAsia"/>
        </w:rPr>
        <w:t>　　　　一、客运船舶市场发展潜力</w:t>
      </w:r>
      <w:r>
        <w:rPr>
          <w:rFonts w:hint="eastAsia"/>
        </w:rPr>
        <w:br/>
      </w:r>
      <w:r>
        <w:rPr>
          <w:rFonts w:hint="eastAsia"/>
        </w:rPr>
        <w:t>　　　　二、客运船舶市场前景分析</w:t>
      </w:r>
      <w:r>
        <w:rPr>
          <w:rFonts w:hint="eastAsia"/>
        </w:rPr>
        <w:br/>
      </w:r>
      <w:r>
        <w:rPr>
          <w:rFonts w:hint="eastAsia"/>
        </w:rPr>
        <w:t>　　　　三、客运船舶细分行业发展前景分析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2025-2031年客运船舶发展趋势预测</w:t>
      </w:r>
      <w:r>
        <w:rPr>
          <w:rFonts w:hint="eastAsia"/>
        </w:rPr>
        <w:br/>
      </w:r>
      <w:r>
        <w:rPr>
          <w:rFonts w:hint="eastAsia"/>
        </w:rPr>
        <w:t>　　　　一、客运船舶发展趋势预测</w:t>
      </w:r>
      <w:r>
        <w:rPr>
          <w:rFonts w:hint="eastAsia"/>
        </w:rPr>
        <w:br/>
      </w:r>
      <w:r>
        <w:rPr>
          <w:rFonts w:hint="eastAsia"/>
        </w:rPr>
        <w:t>　　　　二、客运船舶市场规模预测</w:t>
      </w:r>
      <w:r>
        <w:rPr>
          <w:rFonts w:hint="eastAsia"/>
        </w:rPr>
        <w:br/>
      </w:r>
      <w:r>
        <w:rPr>
          <w:rFonts w:hint="eastAsia"/>
        </w:rPr>
        <w:t>　　　　三、客运船舶细分市场发展趋势预测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未来客运船舶行业挑战与机遇探讨</w:t>
      </w:r>
      <w:r>
        <w:rPr>
          <w:rFonts w:hint="eastAsia"/>
        </w:rPr>
        <w:br/>
      </w:r>
      <w:r>
        <w:rPr>
          <w:rFonts w:hint="eastAsia"/>
        </w:rPr>
        <w:t>　　　　一、客运船舶行业挑战</w:t>
      </w:r>
      <w:r>
        <w:rPr>
          <w:rFonts w:hint="eastAsia"/>
        </w:rPr>
        <w:br/>
      </w:r>
      <w:r>
        <w:rPr>
          <w:rFonts w:hint="eastAsia"/>
        </w:rPr>
        <w:t>　　　　二、客运船舶行业机遇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客运船舶行业研究结论及建议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对客运船舶行业发展的建议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中.智林.对客运船舶企业和投资者的建议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客运船舶介绍</w:t>
      </w:r>
      <w:r>
        <w:rPr>
          <w:rFonts w:hint="eastAsia"/>
        </w:rPr>
        <w:br/>
      </w:r>
      <w:r>
        <w:rPr>
          <w:rFonts w:hint="eastAsia"/>
        </w:rPr>
        <w:t>　　图表 客运船舶图片</w:t>
      </w:r>
      <w:r>
        <w:rPr>
          <w:rFonts w:hint="eastAsia"/>
        </w:rPr>
        <w:br/>
      </w:r>
      <w:r>
        <w:rPr>
          <w:rFonts w:hint="eastAsia"/>
        </w:rPr>
        <w:t>　　图表 客运船舶产业链调研</w:t>
      </w:r>
      <w:r>
        <w:rPr>
          <w:rFonts w:hint="eastAsia"/>
        </w:rPr>
        <w:br/>
      </w:r>
      <w:r>
        <w:rPr>
          <w:rFonts w:hint="eastAsia"/>
        </w:rPr>
        <w:t>　　图表 客运船舶行业特点</w:t>
      </w:r>
      <w:r>
        <w:rPr>
          <w:rFonts w:hint="eastAsia"/>
        </w:rPr>
        <w:br/>
      </w:r>
      <w:r>
        <w:rPr>
          <w:rFonts w:hint="eastAsia"/>
        </w:rPr>
        <w:t>　　图表 客运船舶政策</w:t>
      </w:r>
      <w:r>
        <w:rPr>
          <w:rFonts w:hint="eastAsia"/>
        </w:rPr>
        <w:br/>
      </w:r>
      <w:r>
        <w:rPr>
          <w:rFonts w:hint="eastAsia"/>
        </w:rPr>
        <w:t>　　图表 客运船舶技术 标准</w:t>
      </w:r>
      <w:r>
        <w:rPr>
          <w:rFonts w:hint="eastAsia"/>
        </w:rPr>
        <w:br/>
      </w:r>
      <w:r>
        <w:rPr>
          <w:rFonts w:hint="eastAsia"/>
        </w:rPr>
        <w:t>　　图表 客运船舶最新消息 动态</w:t>
      </w:r>
      <w:r>
        <w:rPr>
          <w:rFonts w:hint="eastAsia"/>
        </w:rPr>
        <w:br/>
      </w:r>
      <w:r>
        <w:rPr>
          <w:rFonts w:hint="eastAsia"/>
        </w:rPr>
        <w:t>　　图表 客运船舶行业现状</w:t>
      </w:r>
      <w:r>
        <w:rPr>
          <w:rFonts w:hint="eastAsia"/>
        </w:rPr>
        <w:br/>
      </w:r>
      <w:r>
        <w:rPr>
          <w:rFonts w:hint="eastAsia"/>
        </w:rPr>
        <w:t>　　图表 2019-2024年客运船舶行业市场容量统计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2019-2024年中国客运船舶市场规模情况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2019-2024年中国客运船舶销售统计</w:t>
      </w:r>
      <w:r>
        <w:rPr>
          <w:rFonts w:hint="eastAsia"/>
        </w:rPr>
        <w:br/>
      </w:r>
      <w:r>
        <w:rPr>
          <w:rFonts w:hint="eastAsia"/>
        </w:rPr>
        <w:t>　　图表 2019-2024年中国客运船舶利润总额</w:t>
      </w:r>
      <w:r>
        <w:rPr>
          <w:rFonts w:hint="eastAsia"/>
        </w:rPr>
        <w:br/>
      </w:r>
      <w:r>
        <w:rPr>
          <w:rFonts w:hint="eastAsia"/>
        </w:rPr>
        <w:t>　　图表 2019-2024年中国客运船舶企业数量统计</w:t>
      </w:r>
      <w:r>
        <w:rPr>
          <w:rFonts w:hint="eastAsia"/>
        </w:rPr>
        <w:br/>
      </w:r>
      <w:r>
        <w:rPr>
          <w:rFonts w:hint="eastAsia"/>
        </w:rPr>
        <w:t>　　图表 2024年客运船舶成本和利润分析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2019-2024年中国客运船舶行业经营效益分析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2019-2024年中国客运船舶行业发展能力分析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2019-2024年中国客运船舶行业盈利能力分析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2019-2024年中国客运船舶行业运营能力分析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2019-2024年中国客运船舶行业偿债能力分析</w:t>
      </w:r>
      <w:r>
        <w:rPr>
          <w:rFonts w:hint="eastAsia"/>
        </w:rPr>
        <w:br/>
      </w:r>
      <w:r>
        <w:rPr>
          <w:rFonts w:hint="eastAsia"/>
        </w:rPr>
        <w:t>　　图表 客运船舶品牌分析</w:t>
      </w:r>
      <w:r>
        <w:rPr>
          <w:rFonts w:hint="eastAsia"/>
        </w:rPr>
        <w:br/>
      </w:r>
      <w:r>
        <w:rPr>
          <w:rFonts w:hint="eastAsia"/>
        </w:rPr>
        <w:t>　　图表 **地区客运船舶市场规模</w:t>
      </w:r>
      <w:r>
        <w:rPr>
          <w:rFonts w:hint="eastAsia"/>
        </w:rPr>
        <w:br/>
      </w:r>
      <w:r>
        <w:rPr>
          <w:rFonts w:hint="eastAsia"/>
        </w:rPr>
        <w:t>　　图表 **地区客运船舶行业市场需求</w:t>
      </w:r>
      <w:r>
        <w:rPr>
          <w:rFonts w:hint="eastAsia"/>
        </w:rPr>
        <w:br/>
      </w:r>
      <w:r>
        <w:rPr>
          <w:rFonts w:hint="eastAsia"/>
        </w:rPr>
        <w:t>　　图表 **地区客运船舶市场调研</w:t>
      </w:r>
      <w:r>
        <w:rPr>
          <w:rFonts w:hint="eastAsia"/>
        </w:rPr>
        <w:br/>
      </w:r>
      <w:r>
        <w:rPr>
          <w:rFonts w:hint="eastAsia"/>
        </w:rPr>
        <w:t>　　图表 **地区客运船舶行业市场需求分析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**地区客运船舶市场规模</w:t>
      </w:r>
      <w:r>
        <w:rPr>
          <w:rFonts w:hint="eastAsia"/>
        </w:rPr>
        <w:br/>
      </w:r>
      <w:r>
        <w:rPr>
          <w:rFonts w:hint="eastAsia"/>
        </w:rPr>
        <w:t>　　图表 **地区客运船舶行业市场需求</w:t>
      </w:r>
      <w:r>
        <w:rPr>
          <w:rFonts w:hint="eastAsia"/>
        </w:rPr>
        <w:br/>
      </w:r>
      <w:r>
        <w:rPr>
          <w:rFonts w:hint="eastAsia"/>
        </w:rPr>
        <w:t>　　图表 **地区客运船舶市场调研</w:t>
      </w:r>
      <w:r>
        <w:rPr>
          <w:rFonts w:hint="eastAsia"/>
        </w:rPr>
        <w:br/>
      </w:r>
      <w:r>
        <w:rPr>
          <w:rFonts w:hint="eastAsia"/>
        </w:rPr>
        <w:t>　　图表 **地区客运船舶市场需求分析</w:t>
      </w:r>
      <w:r>
        <w:rPr>
          <w:rFonts w:hint="eastAsia"/>
        </w:rPr>
        <w:br/>
      </w:r>
      <w:r>
        <w:rPr>
          <w:rFonts w:hint="eastAsia"/>
        </w:rPr>
        <w:t>　　图表 客运船舶上游发展</w:t>
      </w:r>
      <w:r>
        <w:rPr>
          <w:rFonts w:hint="eastAsia"/>
        </w:rPr>
        <w:br/>
      </w:r>
      <w:r>
        <w:rPr>
          <w:rFonts w:hint="eastAsia"/>
        </w:rPr>
        <w:t>　　图表 客运船舶下游发展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客运船舶企业（一）概况</w:t>
      </w:r>
      <w:r>
        <w:rPr>
          <w:rFonts w:hint="eastAsia"/>
        </w:rPr>
        <w:br/>
      </w:r>
      <w:r>
        <w:rPr>
          <w:rFonts w:hint="eastAsia"/>
        </w:rPr>
        <w:t>　　图表 企业客运船舶业务</w:t>
      </w:r>
      <w:r>
        <w:rPr>
          <w:rFonts w:hint="eastAsia"/>
        </w:rPr>
        <w:br/>
      </w:r>
      <w:r>
        <w:rPr>
          <w:rFonts w:hint="eastAsia"/>
        </w:rPr>
        <w:t>　　图表 客运船舶企业（一）经营情况分析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客运船舶企业（一）盈利能力情况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客运船舶企业（一）偿债能力情况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客运船舶企业（一）运营能力情况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客运船舶企业（一）成长能力情况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客运船舶企业（二）简介</w:t>
      </w:r>
      <w:r>
        <w:rPr>
          <w:rFonts w:hint="eastAsia"/>
        </w:rPr>
        <w:br/>
      </w:r>
      <w:r>
        <w:rPr>
          <w:rFonts w:hint="eastAsia"/>
        </w:rPr>
        <w:t>　　图表 企业客运船舶业务</w:t>
      </w:r>
      <w:r>
        <w:rPr>
          <w:rFonts w:hint="eastAsia"/>
        </w:rPr>
        <w:br/>
      </w:r>
      <w:r>
        <w:rPr>
          <w:rFonts w:hint="eastAsia"/>
        </w:rPr>
        <w:t>　　图表 客运船舶企业（二）经营情况分析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客运船舶企业（二）盈利能力情况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客运船舶企业（二）偿债能力情况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客运船舶企业（二）运营能力情况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客运船舶企业（二）成长能力情况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客运船舶企业（三）概况</w:t>
      </w:r>
      <w:r>
        <w:rPr>
          <w:rFonts w:hint="eastAsia"/>
        </w:rPr>
        <w:br/>
      </w:r>
      <w:r>
        <w:rPr>
          <w:rFonts w:hint="eastAsia"/>
        </w:rPr>
        <w:t>　　图表 企业客运船舶业务</w:t>
      </w:r>
      <w:r>
        <w:rPr>
          <w:rFonts w:hint="eastAsia"/>
        </w:rPr>
        <w:br/>
      </w:r>
      <w:r>
        <w:rPr>
          <w:rFonts w:hint="eastAsia"/>
        </w:rPr>
        <w:t>　　图表 客运船舶企业（三）经营情况分析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客运船舶企业（三）盈利能力情况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客运船舶企业（三）偿债能力情况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客运船舶企业（三）运营能力情况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客运船舶企业（三）成长能力情况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客运船舶企业（四）简介</w:t>
      </w:r>
      <w:r>
        <w:rPr>
          <w:rFonts w:hint="eastAsia"/>
        </w:rPr>
        <w:br/>
      </w:r>
      <w:r>
        <w:rPr>
          <w:rFonts w:hint="eastAsia"/>
        </w:rPr>
        <w:t>　　图表 企业客运船舶业务</w:t>
      </w:r>
      <w:r>
        <w:rPr>
          <w:rFonts w:hint="eastAsia"/>
        </w:rPr>
        <w:br/>
      </w:r>
      <w:r>
        <w:rPr>
          <w:rFonts w:hint="eastAsia"/>
        </w:rPr>
        <w:t>　　图表 客运船舶企业（四）经营情况分析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客运船舶企业（四）盈利能力情况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客运船舶企业（四）偿债能力情况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客运船舶企业（四）运营能力情况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客运船舶企业（四）成长能力情况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客运船舶投资、并购情况</w:t>
      </w:r>
      <w:r>
        <w:rPr>
          <w:rFonts w:hint="eastAsia"/>
        </w:rPr>
        <w:br/>
      </w:r>
      <w:r>
        <w:rPr>
          <w:rFonts w:hint="eastAsia"/>
        </w:rPr>
        <w:t>　　图表 客运船舶优势</w:t>
      </w:r>
      <w:r>
        <w:rPr>
          <w:rFonts w:hint="eastAsia"/>
        </w:rPr>
        <w:br/>
      </w:r>
      <w:r>
        <w:rPr>
          <w:rFonts w:hint="eastAsia"/>
        </w:rPr>
        <w:t>　　图表 客运船舶劣势</w:t>
      </w:r>
      <w:r>
        <w:rPr>
          <w:rFonts w:hint="eastAsia"/>
        </w:rPr>
        <w:br/>
      </w:r>
      <w:r>
        <w:rPr>
          <w:rFonts w:hint="eastAsia"/>
        </w:rPr>
        <w:t>　　图表 客运船舶机会</w:t>
      </w:r>
      <w:r>
        <w:rPr>
          <w:rFonts w:hint="eastAsia"/>
        </w:rPr>
        <w:br/>
      </w:r>
      <w:r>
        <w:rPr>
          <w:rFonts w:hint="eastAsia"/>
        </w:rPr>
        <w:t>　　图表 客运船舶威胁</w:t>
      </w:r>
      <w:r>
        <w:rPr>
          <w:rFonts w:hint="eastAsia"/>
        </w:rPr>
        <w:br/>
      </w:r>
      <w:r>
        <w:rPr>
          <w:rFonts w:hint="eastAsia"/>
        </w:rPr>
        <w:t>　　图表 进入客运船舶行业壁垒</w:t>
      </w:r>
      <w:r>
        <w:rPr>
          <w:rFonts w:hint="eastAsia"/>
        </w:rPr>
        <w:br/>
      </w:r>
      <w:r>
        <w:rPr>
          <w:rFonts w:hint="eastAsia"/>
        </w:rPr>
        <w:t>　　图表 客运船舶发展有利因素</w:t>
      </w:r>
      <w:r>
        <w:rPr>
          <w:rFonts w:hint="eastAsia"/>
        </w:rPr>
        <w:br/>
      </w:r>
      <w:r>
        <w:rPr>
          <w:rFonts w:hint="eastAsia"/>
        </w:rPr>
        <w:t>　　图表 客运船舶发展不利因素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2025-2031年中国客运船舶行业信息化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2025-2031年中国客运船舶行业市场容量预测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2025-2031年中国客运船舶行业市场规模预测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2025-2031年中国客运船舶行业风险</w:t>
      </w:r>
      <w:r>
        <w:rPr>
          <w:rFonts w:hint="eastAsia"/>
        </w:rPr>
        <w:br/>
      </w:r>
      <w:r>
        <w:rPr>
          <w:rFonts w:hint="eastAsia"/>
        </w:rPr>
        <w:t>　　图表 2025-2031年中国客运船舶市场前景分析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2025-2031年中国客运船舶发展趋势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eaaeb321a424f" w:history="1">
        <w:r>
          <w:rPr>
            <w:rStyle w:val="Hyperlink"/>
          </w:rPr>
          <w:t>2025-2031年中国客运船舶行业发展研究与前景趋势分析报告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eaaeb321a424f" w:history="1">
        <w:r>
          <w:rPr>
            <w:rStyle w:val="Hyperlink"/>
          </w:rPr>
          <w:t>https://www.20087.com/3/22/KeYunChuanBoFaZhanQianJingFenXi.html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edd28d1aa4478" w:history="1">
      <w:r>
        <w:rPr>
          <w:rStyle w:val="Hyperlink"/>
        </w:rPr>
        <w:t>2025-2031年中国客运船舶行业发展研究与前景趋势分析报告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KeYunChuanBoFaZhanQianJingFenXi.html" TargetMode="External" Id="R14beaaeb321a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KeYunChuanBoFaZhanQianJingFenXi.html" TargetMode="External" Id="R685edd28d1aa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2025-07-12T07:58:17Z</dcterms:created>
  <dcterms:modified xsi:type="dcterms:W3CDTF">2025-07-12T08:58:17Z</dcterms:modified>
  <dc:subject>2025-2031年中国客运船舶行业发展研究与前景趋势分析报告</dc:subject>
  <dc:title>2025-2031年中国客运船舶行业发展研究与前景趋势分析报告</dc:title>
  <cp:keywords>2025-2031年中国客运船舶行业发展研究与前景趋势分析报告</cp:keywords>
  <dc:description>2025-2031年中国客运船舶行业发展研究与前景趋势分析报告</dc:description>
</cp:coreProperties>
</file>