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60267dcc546b3" w:history="1">
              <w:r>
                <w:rPr>
                  <w:rStyle w:val="Hyperlink"/>
                </w:rPr>
                <w:t>2026-2032年中国汽车接触器行业发展研究及市场前景预测报告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60267dcc546b3" w:history="1">
              <w:r>
                <w:rPr>
                  <w:rStyle w:val="Hyperlink"/>
                </w:rPr>
                <w:t>2026-2032年中国汽车接触器行业发展研究及市场前景预测报告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60267dcc546b3" w:history="1">
                <w:r>
                  <w:rPr>
                    <w:rStyle w:val="Hyperlink"/>
                  </w:rPr>
                  <w:t>https://www.20087.com/3/12/QiCheJieChuQiXianZhuangYuQianJingFenXi.html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接触器是用于电动汽车高压回路中接通或切断主驱、充电及辅助电源的关键开关器件，需承受数百安培电流与1000V以上电压，同时满足高可靠性、低接触电阻及抗振动要求。汽车接触器采用银合金触点、陶瓷密封腔体及电磁驱动机构，强调长电寿命（&gt;10万次）、快速分断能力及IP67防护。在800V高压平台普及背景下，接触器还需抑制电弧侵蚀与温升。然而，大电流切换时产生的电弧仍可能导致触点熔焊；且体积与重量制约其在紧凑型电驱系统中的布局。</w:t>
      </w:r>
      <w:r>
        <w:rPr>
          <w:rFonts w:hint="eastAsia"/>
        </w:rPr>
        <w:br/>
      </w:r>
      <w:r>
        <w:rPr>
          <w:rFonts w:hint="eastAsia"/>
        </w:rPr>
        <w:t>　　未来，汽车接触器将向固态混合化、轻量化与智能保护方向突破。混合接触器结合机械触点与SiC MOSFET，可在零电流切换下消除电弧；镁合金或复合材料外壳将减轻重量。在功能上，集成电流、温度传感的智能接触器可实现过载预警与寿命预测。同时，符合LV123、ISO 20653等车规标准的国产化产品正加速替代进口。长远看，汽车接触器将从基础开关元件升级为具备电能管理、故障隔离与网络安全能力的高压配电智能节点，支撑电动汽车电气架构向集中化、智能化演进。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60267dcc546b3" w:history="1">
        <w:r>
          <w:rPr>
            <w:rStyle w:val="Hyperlink"/>
          </w:rPr>
          <w:t>2026-2032年中国汽车接触器行业发展研究及市场前景预测报告</w:t>
        </w:r>
      </w:hyperlink>
      <w:r>
        <w:rPr>
          <w:rFonts w:hint="eastAsia"/>
        </w:rPr>
        <w:t>》系统梳理了汽车接触器行业的产业链结构，详细解读了汽车接触器市场规模、需求变化及价格动态，并对汽车接触器行业现状进行了全面分析。报告基于详实数据，科学预测了汽车接触器市场前景与发展趋势，同时聚焦汽车接触器重点企业的经营表现，剖析了行业竞争格局、市场集中度及品牌影响力。通过对汽车接触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直流接触器</w:t>
      </w:r>
      <w:r>
        <w:rPr>
          <w:rFonts w:hint="eastAsia"/>
        </w:rPr>
        <w:br/>
      </w:r>
      <w:r>
        <w:rPr>
          <w:rFonts w:hint="eastAsia"/>
        </w:rPr>
        <w:t>　　　　1.2.3 交流接触器</w:t>
      </w:r>
      <w:r>
        <w:rPr>
          <w:rFonts w:hint="eastAsia"/>
        </w:rPr>
        <w:br/>
      </w:r>
      <w:r>
        <w:rPr>
          <w:rFonts w:hint="eastAsia"/>
        </w:rPr>
        <w:t>　　1.3 从不同应用，汽车接触器主要包括如下几个方面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EV电池</w:t>
      </w:r>
      <w:r>
        <w:rPr>
          <w:rFonts w:hint="eastAsia"/>
        </w:rPr>
        <w:br/>
      </w:r>
      <w:r>
        <w:rPr>
          <w:rFonts w:hint="eastAsia"/>
        </w:rPr>
        <w:t>　　　　1.3.3 EV充电桩</w:t>
      </w:r>
      <w:r>
        <w:rPr>
          <w:rFonts w:hint="eastAsia"/>
        </w:rPr>
        <w:br/>
      </w:r>
      <w:r>
        <w:rPr>
          <w:rFonts w:hint="eastAsia"/>
        </w:rPr>
        <w:t>　　1.4 中国汽车接触器发展现状及未来趋势（2021-2032）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中国市场汽车接触器收入及增长率（2021-2032）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中国市场汽车接触器销量及增长率（2021-2032）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中国市场主要厂商汽车接触器销量及市场占有率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中国市场主要厂商汽车接触器销量（2021-2026）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中国市场主要厂商汽车接触器收入及市场占有率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中国市场主要厂商汽车接触器收入（2021-2026）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2025年中国市场主要厂商汽车接触器收入排名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中国市场主要厂商汽车接触器价格（2021-2026）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中国市场主要厂商汽车接触器总部及产地分布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中国市场主要厂商成立时间及汽车接触器商业化日期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中国市场主要厂商汽车接触器产品类型及应用</w:t>
      </w:r>
      <w:r>
        <w:rPr>
          <w:rFonts w:hint="eastAsia"/>
        </w:rPr>
        <w:br/>
      </w:r>
      <w:r>
        <w:rPr>
          <w:rFonts w:hint="eastAsia"/>
        </w:rPr>
        <w:t>　　2.7 汽车接触器行业集中度、竞争程度分析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汽车接触器行业集中度分析：2025年中国Top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中国市场汽车接触器第一梯队、第二梯队和第三梯队厂商（品牌）及2025年市场份额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不同产品类型汽车接触器分析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中国市场不同产品类型汽车接触器销量（2021-2032）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中国市场不同产品类型汽车接触器销量预测（2027-2032）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中国市场不同产品类型汽车接触器规模（2021-2032）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中国市场不同产品类型汽车接触器规模预测（2027-2032）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不同应用汽车接触器分析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中国市场不同应用汽车接触器销量（2021-2032）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中国市场不同应用汽车接触器销量预测（2027-2032）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中国市场不同应用汽车接触器规模（2021-2032）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中国市场不同应用汽车接触器规模预测（2027-2032）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汽车接触器中国企业SWOT分析</w:t>
      </w:r>
      <w:r>
        <w:rPr>
          <w:rFonts w:hint="eastAsia"/>
        </w:rPr>
        <w:br/>
      </w:r>
      <w:r>
        <w:rPr>
          <w:rFonts w:hint="eastAsia"/>
        </w:rPr>
        <w:t>　　6.6 汽车接触器行业发展分析---行业政策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汽车接触器行业产业链简介</w:t>
      </w:r>
      <w:r>
        <w:rPr>
          <w:rFonts w:hint="eastAsia"/>
        </w:rPr>
        <w:br/>
      </w:r>
      <w:r>
        <w:rPr>
          <w:rFonts w:hint="eastAsia"/>
        </w:rPr>
        <w:t>　　7.2 汽车接触器产业链分析-上游</w:t>
      </w:r>
      <w:r>
        <w:rPr>
          <w:rFonts w:hint="eastAsia"/>
        </w:rPr>
        <w:br/>
      </w:r>
      <w:r>
        <w:rPr>
          <w:rFonts w:hint="eastAsia"/>
        </w:rPr>
        <w:t>　　7.3 汽车接触器产业链分析-中游</w:t>
      </w:r>
      <w:r>
        <w:rPr>
          <w:rFonts w:hint="eastAsia"/>
        </w:rPr>
        <w:br/>
      </w:r>
      <w:r>
        <w:rPr>
          <w:rFonts w:hint="eastAsia"/>
        </w:rPr>
        <w:t>　　7.4 汽车接触器产业链分析-下游</w:t>
      </w:r>
      <w:r>
        <w:rPr>
          <w:rFonts w:hint="eastAsia"/>
        </w:rPr>
        <w:br/>
      </w:r>
      <w:r>
        <w:rPr>
          <w:rFonts w:hint="eastAsia"/>
        </w:rPr>
        <w:t>　　7.5 汽车接触器行业采购模式</w:t>
      </w:r>
      <w:r>
        <w:rPr>
          <w:rFonts w:hint="eastAsia"/>
        </w:rPr>
        <w:br/>
      </w:r>
      <w:r>
        <w:rPr>
          <w:rFonts w:hint="eastAsia"/>
        </w:rPr>
        <w:t>　　7.6 汽车接触器行业生产模式</w:t>
      </w:r>
      <w:r>
        <w:rPr>
          <w:rFonts w:hint="eastAsia"/>
        </w:rPr>
        <w:br/>
      </w:r>
      <w:r>
        <w:rPr>
          <w:rFonts w:hint="eastAsia"/>
        </w:rPr>
        <w:t>　　7.7 汽车接触器行业销售模式及销售渠道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中国本土汽车接触器产能、产量分析</w:t>
      </w:r>
      <w:r>
        <w:rPr>
          <w:rFonts w:hint="eastAsia"/>
        </w:rPr>
        <w:br/>
      </w:r>
      <w:r>
        <w:rPr>
          <w:rFonts w:hint="eastAsia"/>
        </w:rPr>
        <w:t>　　8.1 中国汽车接触器供需现状及预测（2021-2032）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中国汽车接触器进出口分析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中国市场汽车接触器主要进口来源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中国市场汽车接触器主要出口目的地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中国市场主要厂商汽车接触器销量（2021-2026）&amp;（千只）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中国市场主要厂商汽车接触器收入份额（2021-2026）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2025年中国主要生产商汽车接触器收入排名（万元）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中国市场主要厂商汽车接触器价格（2021-2026）&amp;（元/只）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中国市场主要厂商汽车接触器总部及产地分布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中国市场主要厂商成立时间及汽车接触器商业化日期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中国市场主要厂商汽车接触器产品类型及应用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汽车接触器销量（千只）、收入（万元）、价格（元/只）及毛利率（2021-2026）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中国市场不同产品类型汽车接触器销量（2021-2026）&amp;（千只）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中国市场不同产品类型汽车接触器销量预测（2027-2032）&amp;（千只）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中国市场不同应用汽车接触器销量（2021-2026）&amp;（千只）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中国市场不同应用汽车接触器销量预测（2027-2032）&amp;（千只）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汽车接触器行业发展分析---厂商壁垒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汽车接触器行业发展分析---驱动因素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汽车接触器行业发展分析---制约因素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汽车接触器行业相关重点政策一览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汽车接触器行业供应链分析</w:t>
      </w:r>
      <w:r>
        <w:rPr>
          <w:rFonts w:hint="eastAsia"/>
        </w:rPr>
        <w:br/>
      </w:r>
      <w:r>
        <w:rPr>
          <w:rFonts w:hint="eastAsia"/>
        </w:rPr>
        <w:t>　　表 116： 汽车接触器上游原料供应商</w:t>
      </w:r>
      <w:r>
        <w:rPr>
          <w:rFonts w:hint="eastAsia"/>
        </w:rPr>
        <w:br/>
      </w:r>
      <w:r>
        <w:rPr>
          <w:rFonts w:hint="eastAsia"/>
        </w:rPr>
        <w:t>　　表 117： 汽车接触器行业主要下游客户</w:t>
      </w:r>
      <w:r>
        <w:rPr>
          <w:rFonts w:hint="eastAsia"/>
        </w:rPr>
        <w:br/>
      </w:r>
      <w:r>
        <w:rPr>
          <w:rFonts w:hint="eastAsia"/>
        </w:rPr>
        <w:t>　　表 118： 汽车接触器典型经销商</w:t>
      </w:r>
      <w:r>
        <w:rPr>
          <w:rFonts w:hint="eastAsia"/>
        </w:rPr>
        <w:br/>
      </w:r>
      <w:r>
        <w:rPr>
          <w:rFonts w:hint="eastAsia"/>
        </w:rPr>
        <w:t>　　表 119： 中国汽车接触器产量、销量、进口量及出口量（2021-2026）&amp;（千只）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中国汽车接触器产量、销量、进口量及出口量预测（2027-2032）&amp;（千只）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中国市场汽车接触器主要进口来源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中国市场汽车接触器主要出口目的地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汽车接触器产品图片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直流接触器产品图片</w:t>
      </w:r>
      <w:r>
        <w:rPr>
          <w:rFonts w:hint="eastAsia"/>
        </w:rPr>
        <w:br/>
      </w:r>
      <w:r>
        <w:rPr>
          <w:rFonts w:hint="eastAsia"/>
        </w:rPr>
        <w:t>　　图 4： 交流接触器产品图片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中国不同应用汽车接触器市场份额2025 &amp; 2032</w:t>
      </w:r>
      <w:r>
        <w:rPr>
          <w:rFonts w:hint="eastAsia"/>
        </w:rPr>
        <w:br/>
      </w:r>
      <w:r>
        <w:rPr>
          <w:rFonts w:hint="eastAsia"/>
        </w:rPr>
        <w:t>　　图 6： EV电池</w:t>
      </w:r>
      <w:r>
        <w:rPr>
          <w:rFonts w:hint="eastAsia"/>
        </w:rPr>
        <w:br/>
      </w:r>
      <w:r>
        <w:rPr>
          <w:rFonts w:hint="eastAsia"/>
        </w:rPr>
        <w:t>　　图 7： EV充电桩</w:t>
      </w:r>
      <w:r>
        <w:rPr>
          <w:rFonts w:hint="eastAsia"/>
        </w:rPr>
        <w:br/>
      </w:r>
      <w:r>
        <w:rPr>
          <w:rFonts w:hint="eastAsia"/>
        </w:rPr>
        <w:t>　　图 8： 中国市场汽车接触器市场规模，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中国市场汽车接触器销量及增长率（2021-2032）&amp;（千只）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2025年中国市场主要厂商汽车接触器销量市场份额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2025年中国市场主要厂商汽车接触器收入市场份额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2025年中国市场前五大厂商汽车接触器市场份额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2025年中国市场汽车接触器第一梯队、第二梯队和第三梯队厂商（品牌）及市场份额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中国市场不同产品类型汽车接触器价格走势（2021-2032）&amp;（元/只）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中国市场不同应用汽车接触器价格走势（2021-2032）&amp;（元/只）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汽车接触器中国企业SWOT分析</w:t>
      </w:r>
      <w:r>
        <w:rPr>
          <w:rFonts w:hint="eastAsia"/>
        </w:rPr>
        <w:br/>
      </w:r>
      <w:r>
        <w:rPr>
          <w:rFonts w:hint="eastAsia"/>
        </w:rPr>
        <w:t>　　图 18： 汽车接触器产业链</w:t>
      </w:r>
      <w:r>
        <w:rPr>
          <w:rFonts w:hint="eastAsia"/>
        </w:rPr>
        <w:br/>
      </w:r>
      <w:r>
        <w:rPr>
          <w:rFonts w:hint="eastAsia"/>
        </w:rPr>
        <w:t>　　图 19： 汽车接触器行业采购模式分析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汽车接触器行业生产模式分析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汽车接触器行业销售模式分析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中国汽车接触器产能、产量、产能利用率及发展趋势（2021-2032）&amp;（千只）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中国汽车接触器产量、市场需求量及发展趋势（2021-2032）&amp;（千只）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60267dcc546b3" w:history="1">
        <w:r>
          <w:rPr>
            <w:rStyle w:val="Hyperlink"/>
          </w:rPr>
          <w:t>2026-2032年中国汽车接触器行业发展研究及市场前景预测报告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60267dcc546b3" w:history="1">
        <w:r>
          <w:rPr>
            <w:rStyle w:val="Hyperlink"/>
          </w:rPr>
          <w:t>https://www.20087.com/3/12/QiCheJieChuQiXianZhuangYuQianJingFenXi.html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与接触器选配对照表、汽车接触器的作用、汽车接触器作用及原理、汽车接触器接线图解、接触器的工作原理、汽车接触器粘连解决办法、接触器图片、汽车接触器烧结故障检修方案设计毕业设计、汽车接触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471c96974ecf" w:history="1">
      <w:r>
        <w:rPr>
          <w:rStyle w:val="Hyperlink"/>
        </w:rPr>
        <w:t>2026-2032年中国汽车接触器行业发展研究及市场前景预测报告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CheJieChuQiXianZhuangYuQianJingFenXi.html" TargetMode="External" Id="R19a60267dcc5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CheJieChuQiXianZhuangYuQianJingFenXi.html" TargetMode="External" Id="Rebea471c969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2026-01-19T02:04:57Z</dcterms:created>
  <dcterms:modified xsi:type="dcterms:W3CDTF">2026-01-19T03:04:57Z</dcterms:modified>
  <dc:subject>2026-2032年中国汽车接触器行业发展研究及市场前景预测报告</dc:subject>
  <dc:title>2026-2032年中国汽车接触器行业发展研究及市场前景预测报告</dc:title>
  <cp:keywords>2026-2032年中国汽车接触器行业发展研究及市场前景预测报告</cp:keywords>
  <dc:description>2026-2032年中国汽车接触器行业发展研究及市场前景预测报告</dc:description>
</cp:coreProperties>
</file>