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6512233c8486f" w:history="1">
              <w:r>
                <w:rPr>
                  <w:rStyle w:val="Hyperlink"/>
                </w:rPr>
                <w:t>2026-2032年全球与中国联运货物运输市场现状调研及前景趋势预测报告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6512233c8486f" w:history="1">
              <w:r>
                <w:rPr>
                  <w:rStyle w:val="Hyperlink"/>
                </w:rPr>
                <w:t>2026-2032年全球与中国联运货物运输市场现状调研及前景趋势预测报告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6512233c8486f" w:history="1">
                <w:r>
                  <w:rPr>
                    <w:rStyle w:val="Hyperlink"/>
                  </w:rPr>
                  <w:t>https://www.20087.com/3/62/LianYunHuoWuYunShuHangYeQianJing.html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运货物运输指通过两种及以上运输方式（如铁路—公路、海运—内河、空运—陆运）无缝衔接完成全程物流服务，以提升效率、降低成本并减少碳排放。当前多式联运在集装箱标准化、枢纽场站建设及信息平台对接方面取得进展，中欧班列、西部陆海新通道等项目示范效应显著。然而，实际操作中仍存在“最后一公里”接驳不畅、不同运输主体责任划分模糊、单证格式不统一及信息系统孤岛等问题；铁路与水运市场化程度不足，导致运力调配僵化。此外，缺乏统一的全程责任保险与理赔机制，增加货主风险顾虑。</w:t>
      </w:r>
      <w:r>
        <w:rPr>
          <w:rFonts w:hint="eastAsia"/>
        </w:rPr>
        <w:br/>
      </w:r>
      <w:r>
        <w:rPr>
          <w:rFonts w:hint="eastAsia"/>
        </w:rPr>
        <w:t>　　未来，联运货物运输将加速向“一单制”、数智化与绿色低碳转型。市场调研网指出，基于区块链的电子运单可实现全程责任锁定与自动结算；数字孪生平台将模拟多路径组合，动态优化运输方案。政策层面，“一箱到底”与“一票到底”改革将打破体制壁垒，推动铁路货运市场化改革。在碳关税背景下，联运碳足迹核算将成为货主选择依据。长远看，联运货物运输将从“物理连接”升级为“规则与数据融合的智能供应链网络”，在构建国内国际双循环新格局中发挥骨干通道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36512233c8486f" w:history="1">
        <w:r>
          <w:rPr>
            <w:rStyle w:val="Hyperlink"/>
          </w:rPr>
          <w:t>2026-2032年全球与中国联运货物运输市场现状调研及前景趋势预测报告</w:t>
        </w:r>
      </w:hyperlink>
      <w:r>
        <w:rPr>
          <w:rFonts w:hint="eastAsia"/>
        </w:rPr>
        <w:t>》，2025年联运货物运输行业市场规模达 亿元，预计2032年市场规模将达 亿元，期间年均复合增长率（CAGR）达 %。报告主要基于统计局、相关协会等机构的详实数据，全面分析联运货物运输市场规模、价格走势及需求特征，梳理联运货物运输产业链各环节发展现状。报告客观评估联运货物运输行业技术演进方向与市场格局变化，对联运货物运输未来发展趋势作出合理预测，并分析联运货物运输不同细分领域的成长空间与潜在风险。通过对联运货物运输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全球市场联运货物运输市场总体规模</w:t>
      </w:r>
      <w:r>
        <w:rPr>
          <w:rFonts w:hint="eastAsia"/>
        </w:rPr>
        <w:br/>
      </w:r>
      <w:r>
        <w:rPr>
          <w:rFonts w:hint="eastAsia"/>
        </w:rPr>
        <w:t>　　1.4 中国市场联运货物运输市场总体规模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联运货物运输行业发展总体概况</w:t>
      </w:r>
      <w:r>
        <w:rPr>
          <w:rFonts w:hint="eastAsia"/>
        </w:rPr>
        <w:br/>
      </w:r>
      <w:r>
        <w:rPr>
          <w:rFonts w:hint="eastAsia"/>
        </w:rPr>
        <w:t>　　　　1.5.2 联运货物运输行业发展主要特点</w:t>
      </w:r>
      <w:r>
        <w:rPr>
          <w:rFonts w:hint="eastAsia"/>
        </w:rPr>
        <w:br/>
      </w:r>
      <w:r>
        <w:rPr>
          <w:rFonts w:hint="eastAsia"/>
        </w:rPr>
        <w:t>　　　　1.5.3 联运货物运输行业发展影响因素</w:t>
      </w:r>
      <w:r>
        <w:rPr>
          <w:rFonts w:hint="eastAsia"/>
        </w:rPr>
        <w:br/>
      </w:r>
      <w:r>
        <w:rPr>
          <w:rFonts w:hint="eastAsia"/>
        </w:rPr>
        <w:t>　　　　1.5.3 .1 联运货物运输有利因素</w:t>
      </w:r>
      <w:r>
        <w:rPr>
          <w:rFonts w:hint="eastAsia"/>
        </w:rPr>
        <w:br/>
      </w:r>
      <w:r>
        <w:rPr>
          <w:rFonts w:hint="eastAsia"/>
        </w:rPr>
        <w:t>　　　　1.5.3 .2 联运货物运输不利因素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全球市场，近三年联运货物运输主要企业占有率及排名（按收入）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联运货物运输主要企业在国际市场占有率（按收入，2023-2026）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2025年联运货物运输主要企业在国际市场排名（按收入）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全球市场主要企业联运货物运输销售收入（2023-2026）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中国市场，近三年联运货物运输主要企业占有率及排名（按收入）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联运货物运输主要企业在中国市场占有率（按收入，2023-2026）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2025年联运货物运输主要企业在中国市场排名（按收入）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中国市场主要企业联运货物运输销售收入（2023-2026）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全球主要厂商联运货物运输总部及产地分布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全球主要厂商成立时间及联运货物运输商业化日期</w:t>
      </w:r>
      <w:r>
        <w:rPr>
          <w:rFonts w:hint="eastAsia"/>
        </w:rPr>
        <w:br/>
      </w:r>
      <w:r>
        <w:rPr>
          <w:rFonts w:hint="eastAsia"/>
        </w:rPr>
        <w:t>　　2.5 全球主要厂商联运货物运输产品类型及应用</w:t>
      </w:r>
      <w:r>
        <w:rPr>
          <w:rFonts w:hint="eastAsia"/>
        </w:rPr>
        <w:br/>
      </w:r>
      <w:r>
        <w:rPr>
          <w:rFonts w:hint="eastAsia"/>
        </w:rPr>
        <w:t>　　2.6 联运货物运输行业集中度、竞争程度分析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联运货物运输行业集中度分析：2025年全球Top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全球联运货物运输第一梯队、第二梯队和第三梯队厂商（品牌）及市场份额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全球联运货物运输主要地区分析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全球主要地区联运货物运输市场规模分析：2021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全球主要地区联运货物运输销售额及份额（2021-2026）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全球主要地区联运货物运输销售额及份额预测（2027-2032）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北美联运货物运输销售额及预测（2021-2032）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欧洲联运货物运输销售额及预测（2021-2032）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中国联运货物运输销售额及预测（2021-2032）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日本联运货物运输销售额及预测（2021-2032）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东南亚联运货物运输销售额及预测（2021-2032）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印度联运货物运输销售额及预测（2021-2032）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南美联运货物运输销售额及预测（2021-2032）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中东联运货物运输销售额及预测（2021-2032）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水路运输</w:t>
      </w:r>
      <w:r>
        <w:rPr>
          <w:rFonts w:hint="eastAsia"/>
        </w:rPr>
        <w:br/>
      </w:r>
      <w:r>
        <w:rPr>
          <w:rFonts w:hint="eastAsia"/>
        </w:rPr>
        <w:t>　　　　4.1.2 空运</w:t>
      </w:r>
      <w:r>
        <w:rPr>
          <w:rFonts w:hint="eastAsia"/>
        </w:rPr>
        <w:br/>
      </w:r>
      <w:r>
        <w:rPr>
          <w:rFonts w:hint="eastAsia"/>
        </w:rPr>
        <w:t>　　　　4.1.3 陆路运输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按产品类型细分，全球联运货物运输销售额对比（2021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按产品类型细分，全球联运货物运输销售额及预测（2021-2032）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按产品类型细分，全球联运货物运输销售额及市场份额（2021-2026）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按产品类型细分，全球联运货物运输销售额预测（2027-2032）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按产品类型细分，中国联运货物运输销售额及预测（2021-2032）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按产品类型细分，中国联运货物运输销售额及市场份额（2021-2026）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按产品类型细分，中国联运货物运输销售额预测（2027-2032）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产品分类，按服务对象</w:t>
      </w:r>
      <w:r>
        <w:rPr>
          <w:rFonts w:hint="eastAsia"/>
        </w:rPr>
        <w:br/>
      </w:r>
      <w:r>
        <w:rPr>
          <w:rFonts w:hint="eastAsia"/>
        </w:rPr>
        <w:t>　　　　4.2.1 大宗工业客户</w:t>
      </w:r>
      <w:r>
        <w:rPr>
          <w:rFonts w:hint="eastAsia"/>
        </w:rPr>
        <w:br/>
      </w:r>
      <w:r>
        <w:rPr>
          <w:rFonts w:hint="eastAsia"/>
        </w:rPr>
        <w:t>　　　　4.2.2 零售与消费品客户</w:t>
      </w:r>
      <w:r>
        <w:rPr>
          <w:rFonts w:hint="eastAsia"/>
        </w:rPr>
        <w:br/>
      </w:r>
      <w:r>
        <w:rPr>
          <w:rFonts w:hint="eastAsia"/>
        </w:rPr>
        <w:t>　　　　4.2.3 按服务对象细分，全球联运货物运输销售额对比（2021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按服务对象细分，全球联运货物运输销售额及预测（2021-2032）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按服务对象细分，全球联运货物运输销售额及市场份额（2021-2026）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按服务对象细分，全球联运货物运输销售额预测（2027-2032）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按服务对象细分，中国联运货物运输销售额及预测（2021-2032）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按服务对象细分，中国联运货物运输销售额及市场份额（2021-2026）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按服务对象细分，中国联运货物运输销售额预测（2027-2032）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产品分类，按货物类型</w:t>
      </w:r>
      <w:r>
        <w:rPr>
          <w:rFonts w:hint="eastAsia"/>
        </w:rPr>
        <w:br/>
      </w:r>
      <w:r>
        <w:rPr>
          <w:rFonts w:hint="eastAsia"/>
        </w:rPr>
        <w:t>　　　　4.3.1 整箱货物</w:t>
      </w:r>
      <w:r>
        <w:rPr>
          <w:rFonts w:hint="eastAsia"/>
        </w:rPr>
        <w:br/>
      </w:r>
      <w:r>
        <w:rPr>
          <w:rFonts w:hint="eastAsia"/>
        </w:rPr>
        <w:t>　　　　4.3.2 温控与特殊货物</w:t>
      </w:r>
      <w:r>
        <w:rPr>
          <w:rFonts w:hint="eastAsia"/>
        </w:rPr>
        <w:br/>
      </w:r>
      <w:r>
        <w:rPr>
          <w:rFonts w:hint="eastAsia"/>
        </w:rPr>
        <w:t>　　　　4.3.3 按货物类型细分，全球联运货物运输销售额对比（2021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按货物类型细分，全球联运货物运输销售额及预测（2021-2032）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按货物类型细分，全球联运货物运输销售额及市场份额（2021-2026）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按货物类型细分，全球联运货物运输销售额预测（2027-2032）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按货物类型细分，中国联运货物运输销售额及预测（2021-2032）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按货物类型细分，中国联运货物运输销售额及市场份额（2021-2026）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按货物类型细分，中国联运货物运输销售额预测（2027-2032）</w:t>
      </w:r>
      <w:r>
        <w:rPr>
          <w:rFonts w:hint="eastAsia"/>
        </w:rPr>
        <w:br/>
      </w:r>
      <w:r>
        <w:rPr>
          <w:rFonts w:hint="eastAsia"/>
        </w:rPr>
        <w:t>　　4.4 产品分类，按服务模式</w:t>
      </w:r>
      <w:r>
        <w:rPr>
          <w:rFonts w:hint="eastAsia"/>
        </w:rPr>
        <w:br/>
      </w:r>
      <w:r>
        <w:rPr>
          <w:rFonts w:hint="eastAsia"/>
        </w:rPr>
        <w:t>　　　　4.4.1 门到门联运服务</w:t>
      </w:r>
      <w:r>
        <w:rPr>
          <w:rFonts w:hint="eastAsia"/>
        </w:rPr>
        <w:br/>
      </w:r>
      <w:r>
        <w:rPr>
          <w:rFonts w:hint="eastAsia"/>
        </w:rPr>
        <w:t>　　　　4.4.2 枢纽到枢纽联运服务</w:t>
      </w:r>
      <w:r>
        <w:rPr>
          <w:rFonts w:hint="eastAsia"/>
        </w:rPr>
        <w:br/>
      </w:r>
      <w:r>
        <w:rPr>
          <w:rFonts w:hint="eastAsia"/>
        </w:rPr>
        <w:t>　　　　4.4.3 按服务模式细分，全球联运货物运输销售额对比（2021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4.4.4 按服务模式细分，全球联运货物运输销售额及预测（2021-2032）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4.4.4 .1 按服务模式细分，全球联运货物运输销售额及市场份额（2021-2026）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4.4.4 .2 按服务模式细分，全球联运货物运输销售额预测（2027-2032）</w:t>
      </w:r>
      <w:r>
        <w:rPr>
          <w:rFonts w:hint="eastAsia"/>
        </w:rPr>
        <w:br/>
      </w:r>
      <w:r>
        <w:rPr>
          <w:rFonts w:hint="eastAsia"/>
        </w:rPr>
        <w:t>　　　　4.4.5 按服务模式细分，中国联运货物运输销售额及预测（2021-2032）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4.4.5 .1 按服务模式细分，中国联运货物运输销售额及市场份额（2021-2026）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4.4.5 .2 按服务模式细分，中国联运货物运输销售额预测（2027-2032）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国际运输</w:t>
      </w:r>
      <w:r>
        <w:rPr>
          <w:rFonts w:hint="eastAsia"/>
        </w:rPr>
        <w:br/>
      </w:r>
      <w:r>
        <w:rPr>
          <w:rFonts w:hint="eastAsia"/>
        </w:rPr>
        <w:t>　　　　5.1.2 国内运输</w:t>
      </w:r>
      <w:r>
        <w:rPr>
          <w:rFonts w:hint="eastAsia"/>
        </w:rPr>
        <w:br/>
      </w:r>
      <w:r>
        <w:rPr>
          <w:rFonts w:hint="eastAsia"/>
        </w:rPr>
        <w:t>　　5.2 按应用细分，全球联运货物运输销售额对比（2021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按应用细分，全球联运货物运输销售额及预测（2021-2032）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按应用细分，全球联运货物运输销售额及市场份额（2021-2026）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按应用细分，全球联运货物运输销售额预测（2027-2032）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中国不同应用联运货物运输销售额及预测（2021-2032）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中国不同应用联运货物运输销售额及市场份额（2021-2026）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中国不同应用联运货物运输销售额预测（2027-2032）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联运货物运输行业发展趋势</w:t>
      </w:r>
      <w:r>
        <w:rPr>
          <w:rFonts w:hint="eastAsia"/>
        </w:rPr>
        <w:br/>
      </w:r>
      <w:r>
        <w:rPr>
          <w:rFonts w:hint="eastAsia"/>
        </w:rPr>
        <w:t>　　7.2 联运货物运输行业主要驱动因素</w:t>
      </w:r>
      <w:r>
        <w:rPr>
          <w:rFonts w:hint="eastAsia"/>
        </w:rPr>
        <w:br/>
      </w:r>
      <w:r>
        <w:rPr>
          <w:rFonts w:hint="eastAsia"/>
        </w:rPr>
        <w:t>　　7.3 联运货物运输中国企业SWOT分析</w:t>
      </w:r>
      <w:r>
        <w:rPr>
          <w:rFonts w:hint="eastAsia"/>
        </w:rPr>
        <w:br/>
      </w:r>
      <w:r>
        <w:rPr>
          <w:rFonts w:hint="eastAsia"/>
        </w:rPr>
        <w:t>　　7.4 中国联运货物运输行业政策环境分析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联运货物运输行业产业链简介</w:t>
      </w:r>
      <w:r>
        <w:rPr>
          <w:rFonts w:hint="eastAsia"/>
        </w:rPr>
        <w:br/>
      </w:r>
      <w:r>
        <w:rPr>
          <w:rFonts w:hint="eastAsia"/>
        </w:rPr>
        <w:t>　　　　8.1.1 联运货物运输行业供应链分析</w:t>
      </w:r>
      <w:r>
        <w:rPr>
          <w:rFonts w:hint="eastAsia"/>
        </w:rPr>
        <w:br/>
      </w:r>
      <w:r>
        <w:rPr>
          <w:rFonts w:hint="eastAsia"/>
        </w:rPr>
        <w:t>　　　　8.1.2 联运货物运输主要原料及供应情况</w:t>
      </w:r>
      <w:r>
        <w:rPr>
          <w:rFonts w:hint="eastAsia"/>
        </w:rPr>
        <w:br/>
      </w:r>
      <w:r>
        <w:rPr>
          <w:rFonts w:hint="eastAsia"/>
        </w:rPr>
        <w:t>　　　　8.1.3 联运货物运输行业主要下游客户</w:t>
      </w:r>
      <w:r>
        <w:rPr>
          <w:rFonts w:hint="eastAsia"/>
        </w:rPr>
        <w:br/>
      </w:r>
      <w:r>
        <w:rPr>
          <w:rFonts w:hint="eastAsia"/>
        </w:rPr>
        <w:t>　　8.2 联运货物运输行业采购模式</w:t>
      </w:r>
      <w:r>
        <w:rPr>
          <w:rFonts w:hint="eastAsia"/>
        </w:rPr>
        <w:br/>
      </w:r>
      <w:r>
        <w:rPr>
          <w:rFonts w:hint="eastAsia"/>
        </w:rPr>
        <w:t>　　8.3 联运货物运输行业生产模式</w:t>
      </w:r>
      <w:r>
        <w:rPr>
          <w:rFonts w:hint="eastAsia"/>
        </w:rPr>
        <w:br/>
      </w:r>
      <w:r>
        <w:rPr>
          <w:rFonts w:hint="eastAsia"/>
        </w:rPr>
        <w:t>　　8.4 联运货物运输行业销售模式及销售渠道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联运货物运输行业发展主要特点</w:t>
      </w:r>
      <w:r>
        <w:rPr>
          <w:rFonts w:hint="eastAsia"/>
        </w:rPr>
        <w:br/>
      </w:r>
      <w:r>
        <w:rPr>
          <w:rFonts w:hint="eastAsia"/>
        </w:rPr>
        <w:t>　　表 2： 联运货物运输行业发展有利因素分析</w:t>
      </w:r>
      <w:r>
        <w:rPr>
          <w:rFonts w:hint="eastAsia"/>
        </w:rPr>
        <w:br/>
      </w:r>
      <w:r>
        <w:rPr>
          <w:rFonts w:hint="eastAsia"/>
        </w:rPr>
        <w:t>　　表 3： 联运货物运输行业发展不利因素分析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进入联运货物运输行业壁垒</w:t>
      </w:r>
      <w:r>
        <w:rPr>
          <w:rFonts w:hint="eastAsia"/>
        </w:rPr>
        <w:br/>
      </w:r>
      <w:r>
        <w:rPr>
          <w:rFonts w:hint="eastAsia"/>
        </w:rPr>
        <w:t>　　表 5： 联运货物运输主要企业在国际市场占有率（按收入，2023-2026）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2025年联运货物运输主要企业在国际市场排名（按收入）&amp;（万元）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全球市场主要企业联运货物运输销售收入（2023-2026）&amp;（万元）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联运货物运输主要企业在中国市场占有率（按收入，2023-2026）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2025年联运货物运输主要企业在中国市场排名（按收入）&amp;（万元）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中国市场主要企业联运货物运输销售收入（2023-2026）&amp;（万元）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全球主要厂商联运货物运输总部及产地分布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全球主要厂商成立时间及联运货物运输商业化日期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全球主要厂商联运货物运输产品类型及应用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2025年全球联运货物运输主要厂商市场地位（第一梯队、第二梯队和第三梯队）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全球联运货物运输市场投资、并购等现状分析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全球主要地区联运货物运输销售额：（2021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全球主要地区联运货物运输销售额（2021-2026）&amp;（万元）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全球主要地区联运货物运输销售额及份额列表（2021-2026）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全球主要地区联运货物运输销售额预测（2027-2032）&amp;（万元）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全球主要地区联运货物运输销售额及份额列表预测（2027-2032）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水路运输主要企业列表</w:t>
      </w:r>
      <w:r>
        <w:rPr>
          <w:rFonts w:hint="eastAsia"/>
        </w:rPr>
        <w:br/>
      </w:r>
      <w:r>
        <w:rPr>
          <w:rFonts w:hint="eastAsia"/>
        </w:rPr>
        <w:t>　　表 22： 空运主要企业列表</w:t>
      </w:r>
      <w:r>
        <w:rPr>
          <w:rFonts w:hint="eastAsia"/>
        </w:rPr>
        <w:br/>
      </w:r>
      <w:r>
        <w:rPr>
          <w:rFonts w:hint="eastAsia"/>
        </w:rPr>
        <w:t>　　表 23： 陆路运输主要企业列表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按产品类型细分，全球联运货物运输销售额及增长率对比（2021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按产品类型细分，全球联运货物运输销售额（2021-2026）&amp;（万元）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按产品类型细分，全球联运货物运输销售额市场份额列表（2021-2026）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按产品类型细分，全球联运货物运输销售额预测（2027-2032）&amp;（万元）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按产品类型细分，全球联运货物运输销售额市场份额预测（2027-2032）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按产品类型细分，中国联运货物运输销售额（2021-2026）&amp;（万元）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按产品类型细分，中国联运货物运输销售额市场份额列表（2021-2026）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按产品类型细分，中国联运货物运输销售额预测（2027-2032）&amp;（万元）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按产品类型细分，中国联运货物运输销售额市场份额预测（2027-2032）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大宗工业客户主要企业列表</w:t>
      </w:r>
      <w:r>
        <w:rPr>
          <w:rFonts w:hint="eastAsia"/>
        </w:rPr>
        <w:br/>
      </w:r>
      <w:r>
        <w:rPr>
          <w:rFonts w:hint="eastAsia"/>
        </w:rPr>
        <w:t>　　表 34： 零售与消费品客户主要企业列表</w:t>
      </w:r>
      <w:r>
        <w:rPr>
          <w:rFonts w:hint="eastAsia"/>
        </w:rPr>
        <w:br/>
      </w:r>
      <w:r>
        <w:rPr>
          <w:rFonts w:hint="eastAsia"/>
        </w:rPr>
        <w:t>　　表 35： 按服务对象细分，全球联运货物运输销售额及增长率对比（2021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按服务对象细分，全球联运货物运输销售额（2021-2026）&amp;（万元）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按服务对象细分，全球联运货物运输销售额市场份额列表（2021-2026）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按服务对象细分，全球联运货物运输销售额预测（2027-2032）&amp;（万元）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按服务对象细分，全球联运货物运输销售额市场份额预测（2027-2032）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按服务对象细分，中国联运货物运输销售额（2021-2026）&amp;（万元）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按服务对象细分，中国联运货物运输销售额市场份额列表（2021-2026）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按服务对象细分，中国联运货物运输销售额预测（2027-2032）&amp;（万元）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按服务对象细分，中国联运货物运输销售额市场份额预测（2027-2032）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整箱货物主要企业列表</w:t>
      </w:r>
      <w:r>
        <w:rPr>
          <w:rFonts w:hint="eastAsia"/>
        </w:rPr>
        <w:br/>
      </w:r>
      <w:r>
        <w:rPr>
          <w:rFonts w:hint="eastAsia"/>
        </w:rPr>
        <w:t>　　表 45： 温控与特殊货物主要企业列表</w:t>
      </w:r>
      <w:r>
        <w:rPr>
          <w:rFonts w:hint="eastAsia"/>
        </w:rPr>
        <w:br/>
      </w:r>
      <w:r>
        <w:rPr>
          <w:rFonts w:hint="eastAsia"/>
        </w:rPr>
        <w:t>　　表 46： 按货物类型细分，全球联运货物运输销售额及增长率对比（2021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按货物类型细分，全球联运货物运输销售额（2021-2026）&amp;（万元）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按货物类型细分，全球联运货物运输销售额市场份额列表（2021-2026）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按货物类型细分，全球联运货物运输销售额预测（2027-2032）&amp;（万元）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按货物类型细分，全球联运货物运输销售额市场份额预测（2027-2032）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按货物类型细分，中国联运货物运输销售额（2021-2026）&amp;（万元）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按货物类型细分，中国联运货物运输销售额市场份额列表（2021-2026）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按货物类型细分，中国联运货物运输销售额预测（2027-2032）&amp;（万元）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按货物类型细分，中国联运货物运输销售额市场份额预测（2027-2032）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门到门联运服务主要企业列表</w:t>
      </w:r>
      <w:r>
        <w:rPr>
          <w:rFonts w:hint="eastAsia"/>
        </w:rPr>
        <w:br/>
      </w:r>
      <w:r>
        <w:rPr>
          <w:rFonts w:hint="eastAsia"/>
        </w:rPr>
        <w:t>　　表 56： 枢纽到枢纽联运服务主要企业列表</w:t>
      </w:r>
      <w:r>
        <w:rPr>
          <w:rFonts w:hint="eastAsia"/>
        </w:rPr>
        <w:br/>
      </w:r>
      <w:r>
        <w:rPr>
          <w:rFonts w:hint="eastAsia"/>
        </w:rPr>
        <w:t>　　表 57： 按服务模式细分，全球联运货物运输销售额及增长率对比（2021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按服务模式细分，全球联运货物运输销售额（2021-2026）&amp;（万元）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按服务模式细分，全球联运货物运输销售额市场份额列表（2021-2026）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按服务模式细分，全球联运货物运输销售额预测（2027-2032）&amp;（万元）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按服务模式细分，全球联运货物运输销售额市场份额预测（2027-2032）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按服务模式细分，中国联运货物运输销售额（2021-2026）&amp;（万元）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按服务模式细分，中国联运货物运输销售额市场份额列表（2021-2026）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按服务模式细分，中国联运货物运输销售额预测（2027-2032）&amp;（万元）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按服务模式细分，中国联运货物运输销售额市场份额预测（2027-2032）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按应用细分，全球联运货物运输销售额及增长率对比（2021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67： 按应用细分，全球联运货物运输销售额（2021-2026）&amp;（万元）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按应用细分，全球联运货物运输销售额市场份额列表（2021-2026）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69： 按应用细分，全球联运货物运输销售额预测（2027-2032）&amp;（万元）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按应用细分，全球联运货物运输市场份额预测（2027-2032）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中国不同应用联运货物运输销售额（2021-2026）&amp;（万元）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中国不同应用联运货物运输销售额市场份额列表（2021-2026）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73： 中国不同应用联运货物运输销售额预测（2027-2032）&amp;（万元）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中国不同应用联运货物运输销售额市场份额预测（2027-2032）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重点企业（1）公司信息、总部、联运货物运输市场地位以及主要的竞争对手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重点企业（2）公司信息、总部、联运货物运输市场地位以及主要的竞争对手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重点企业（2）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重点企业（2）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重点企业（3）公司信息、总部、联运货物运输市场地位以及主要的竞争对手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重点企业（3）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重点企业（3）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重点企业（4）公司信息、总部、联运货物运输市场地位以及主要的竞争对手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重点企业（4）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重点企业（4）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重点企业（5）公司信息、总部、联运货物运输市场地位以及主要的竞争对手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重点企业（5）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重点企业（5）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重点企业（6）公司信息、总部、联运货物运输市场地位以及主要的竞争对手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重点企业（6）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重点企业（6）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重点企业（7）公司信息、总部、联运货物运输市场地位以及主要的竞争对手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重点企业（7）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重点企业（7）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重点企业（8）公司信息、总部、联运货物运输市场地位以及主要的竞争对手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重点企业（8）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重点企业（8）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重点企业（9）公司信息、总部、联运货物运输市场地位以及主要的竞争对手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重点企业（9）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重点企业（9）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重点企业（10）公司信息、总部、联运货物运输市场地位以及主要的竞争对手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重点企业（10）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重点企业（10）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重点企业（11）公司信息、总部、联运货物运输市场地位以及主要的竞争对手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重点企业（11）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重点企业（11）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重点企业（12）公司信息、总部、联运货物运输市场地位以及主要的竞争对手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重点企业（12）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重点企业（12）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重点企业（13）公司信息、总部、联运货物运输市场地位以及主要的竞争对手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重点企业（13）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重点企业（13）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重点企业（14）公司信息、总部、联运货物运输市场地位以及主要的竞争对手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重点企业（14）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重点企业（14）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重点企业（15）公司信息、总部、联运货物运输市场地位以及主要的竞争对手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重点企业（15）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重点企业（15）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149： 联运货物运输行业发展趋势</w:t>
      </w:r>
      <w:r>
        <w:rPr>
          <w:rFonts w:hint="eastAsia"/>
        </w:rPr>
        <w:br/>
      </w:r>
      <w:r>
        <w:rPr>
          <w:rFonts w:hint="eastAsia"/>
        </w:rPr>
        <w:t>　　表 150： 联运货物运输行业主要驱动因素</w:t>
      </w:r>
      <w:r>
        <w:rPr>
          <w:rFonts w:hint="eastAsia"/>
        </w:rPr>
        <w:br/>
      </w:r>
      <w:r>
        <w:rPr>
          <w:rFonts w:hint="eastAsia"/>
        </w:rPr>
        <w:t>　　表 151： 联运货物运输行业供应链分析</w:t>
      </w:r>
      <w:r>
        <w:rPr>
          <w:rFonts w:hint="eastAsia"/>
        </w:rPr>
        <w:br/>
      </w:r>
      <w:r>
        <w:rPr>
          <w:rFonts w:hint="eastAsia"/>
        </w:rPr>
        <w:t>　　表 152： 联运货物运输上游原料供应商</w:t>
      </w:r>
      <w:r>
        <w:rPr>
          <w:rFonts w:hint="eastAsia"/>
        </w:rPr>
        <w:br/>
      </w:r>
      <w:r>
        <w:rPr>
          <w:rFonts w:hint="eastAsia"/>
        </w:rPr>
        <w:t>　　表 153： 联运货物运输行业主要下游客户</w:t>
      </w:r>
      <w:r>
        <w:rPr>
          <w:rFonts w:hint="eastAsia"/>
        </w:rPr>
        <w:br/>
      </w:r>
      <w:r>
        <w:rPr>
          <w:rFonts w:hint="eastAsia"/>
        </w:rPr>
        <w:t>　　表 154： 联运货物运输典型经销商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t>　　表 157：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联运货物运输产品图片</w:t>
      </w:r>
      <w:r>
        <w:rPr>
          <w:rFonts w:hint="eastAsia"/>
        </w:rPr>
        <w:br/>
      </w:r>
      <w:r>
        <w:rPr>
          <w:rFonts w:hint="eastAsia"/>
        </w:rPr>
        <w:t>　　图 2： 全球市场联运货物运输市场规模，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全球联运货物运输市场销售额预测：（万元）&amp;（2021-2032）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中国市场联运货物运输销售额及未来趋势（2021-2032）&amp;（万元）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2025年全球前五大厂商联运货物运输市场份额</w:t>
      </w:r>
      <w:r>
        <w:rPr>
          <w:rFonts w:hint="eastAsia"/>
        </w:rPr>
        <w:br/>
      </w:r>
      <w:r>
        <w:rPr>
          <w:rFonts w:hint="eastAsia"/>
        </w:rPr>
        <w:t>　　图 6： 2025年全球联运货物运输第一梯队、第二梯队和第三梯队厂商及市场份额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全球主要地区联运货物运输销售额市场份额（2021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北美联运货物运输销售额及预测（2021-2032）&amp;（万元）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欧洲联运货物运输销售额及预测（2021-2032）&amp;（万元）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中国联运货物运输销售额及预测（2021-2032）&amp;（万元）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日本联运货物运输销售额及预测（2021-2032）&amp;（万元）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东南亚联运货物运输销售额及预测（2021-2032）&amp;（万元）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印度联运货物运输销售额及预测（2021-2032）&amp;（万元）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南美联运货物运输销售额及预测（2021-2032）&amp;（万元）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中东联运货物运输销售额及预测（2021-2032）&amp;（万元）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水路运输 产品图片</w:t>
      </w:r>
      <w:r>
        <w:rPr>
          <w:rFonts w:hint="eastAsia"/>
        </w:rPr>
        <w:br/>
      </w:r>
      <w:r>
        <w:rPr>
          <w:rFonts w:hint="eastAsia"/>
        </w:rPr>
        <w:t>　　图 17： 全球水路运输规模及增长率（2021-2032）&amp;（万元）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空运产品图片</w:t>
      </w:r>
      <w:r>
        <w:rPr>
          <w:rFonts w:hint="eastAsia"/>
        </w:rPr>
        <w:br/>
      </w:r>
      <w:r>
        <w:rPr>
          <w:rFonts w:hint="eastAsia"/>
        </w:rPr>
        <w:t>　　图 19： 全球空运规模及增长率（2021-2032）&amp;（万元）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陆路运输产品图片</w:t>
      </w:r>
      <w:r>
        <w:rPr>
          <w:rFonts w:hint="eastAsia"/>
        </w:rPr>
        <w:br/>
      </w:r>
      <w:r>
        <w:rPr>
          <w:rFonts w:hint="eastAsia"/>
        </w:rPr>
        <w:t>　　图 21： 全球陆路运输规模及增长率（2021-2032）&amp;（万元）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按产品类型细分，全球联运货物运输市场份额2025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按产品类型细分，全球联运货物运输市场份额2021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按产品类型细分，全球联运货物运输市场份额预测2026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按产品类型细分，中国联运货物运输市场份额2021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按产品类型细分，中国联运货物运输市场份额预测2026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大宗工业客户 产品图片</w:t>
      </w:r>
      <w:r>
        <w:rPr>
          <w:rFonts w:hint="eastAsia"/>
        </w:rPr>
        <w:br/>
      </w:r>
      <w:r>
        <w:rPr>
          <w:rFonts w:hint="eastAsia"/>
        </w:rPr>
        <w:t>　　图 28： 全球大宗工业客户规模及增长率（2021-2032）&amp;（万元）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零售与消费品客户产品图片</w:t>
      </w:r>
      <w:r>
        <w:rPr>
          <w:rFonts w:hint="eastAsia"/>
        </w:rPr>
        <w:br/>
      </w:r>
      <w:r>
        <w:rPr>
          <w:rFonts w:hint="eastAsia"/>
        </w:rPr>
        <w:t>　　图 30： 全球零售与消费品客户规模及增长率（2021-2032）&amp;（万元）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按服务对象细分，全球联运货物运输市场份额2025 &amp; 2032</w:t>
      </w:r>
      <w:r>
        <w:rPr>
          <w:rFonts w:hint="eastAsia"/>
        </w:rPr>
        <w:br/>
      </w:r>
      <w:r>
        <w:rPr>
          <w:rFonts w:hint="eastAsia"/>
        </w:rPr>
        <w:t>　　图 32： 按服务对象细分，全球联运货物运输市场份额2021 &amp; 2025</w:t>
      </w:r>
      <w:r>
        <w:rPr>
          <w:rFonts w:hint="eastAsia"/>
        </w:rPr>
        <w:br/>
      </w:r>
      <w:r>
        <w:rPr>
          <w:rFonts w:hint="eastAsia"/>
        </w:rPr>
        <w:t>　　图 33： 按服务对象细分，全球联运货物运输市场份额预测2026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按服务对象细分，中国联运货物运输市场份额2021 &amp; 2025</w:t>
      </w:r>
      <w:r>
        <w:rPr>
          <w:rFonts w:hint="eastAsia"/>
        </w:rPr>
        <w:br/>
      </w:r>
      <w:r>
        <w:rPr>
          <w:rFonts w:hint="eastAsia"/>
        </w:rPr>
        <w:t>　　图 35： 按服务对象细分，中国联运货物运输市场份额预测2026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整箱货物 产品图片</w:t>
      </w:r>
      <w:r>
        <w:rPr>
          <w:rFonts w:hint="eastAsia"/>
        </w:rPr>
        <w:br/>
      </w:r>
      <w:r>
        <w:rPr>
          <w:rFonts w:hint="eastAsia"/>
        </w:rPr>
        <w:t>　　图 37： 全球整箱货物规模及增长率（2021-2032）&amp;（万元）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温控与特殊货物产品图片</w:t>
      </w:r>
      <w:r>
        <w:rPr>
          <w:rFonts w:hint="eastAsia"/>
        </w:rPr>
        <w:br/>
      </w:r>
      <w:r>
        <w:rPr>
          <w:rFonts w:hint="eastAsia"/>
        </w:rPr>
        <w:t>　　图 39： 全球温控与特殊货物规模及增长率（2021-2032）&amp;（万元）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按货物类型细分，全球联运货物运输市场份额2025 &amp; 2032</w:t>
      </w:r>
      <w:r>
        <w:rPr>
          <w:rFonts w:hint="eastAsia"/>
        </w:rPr>
        <w:br/>
      </w:r>
      <w:r>
        <w:rPr>
          <w:rFonts w:hint="eastAsia"/>
        </w:rPr>
        <w:t>　　图 41： 按货物类型细分，全球联运货物运输市场份额2021 &amp; 2025</w:t>
      </w:r>
      <w:r>
        <w:rPr>
          <w:rFonts w:hint="eastAsia"/>
        </w:rPr>
        <w:br/>
      </w:r>
      <w:r>
        <w:rPr>
          <w:rFonts w:hint="eastAsia"/>
        </w:rPr>
        <w:t>　　图 42： 按货物类型细分，全球联运货物运输市场份额预测2026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按货物类型细分，中国联运货物运输市场份额2021 &amp; 2025</w:t>
      </w:r>
      <w:r>
        <w:rPr>
          <w:rFonts w:hint="eastAsia"/>
        </w:rPr>
        <w:br/>
      </w:r>
      <w:r>
        <w:rPr>
          <w:rFonts w:hint="eastAsia"/>
        </w:rPr>
        <w:t>　　图 44： 按货物类型细分，中国联运货物运输市场份额预测2026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门到门联运服务 产品图片</w:t>
      </w:r>
      <w:r>
        <w:rPr>
          <w:rFonts w:hint="eastAsia"/>
        </w:rPr>
        <w:br/>
      </w:r>
      <w:r>
        <w:rPr>
          <w:rFonts w:hint="eastAsia"/>
        </w:rPr>
        <w:t>　　图 46： 全球门到门联运服务规模及增长率（2021-2032）&amp;（万元）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枢纽到枢纽联运服务产品图片</w:t>
      </w:r>
      <w:r>
        <w:rPr>
          <w:rFonts w:hint="eastAsia"/>
        </w:rPr>
        <w:br/>
      </w:r>
      <w:r>
        <w:rPr>
          <w:rFonts w:hint="eastAsia"/>
        </w:rPr>
        <w:t>　　图 48： 全球枢纽到枢纽联运服务规模及增长率（2021-2032）&amp;（万元）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按服务模式细分，全球联运货物运输市场份额2025 &amp; 2032</w:t>
      </w:r>
      <w:r>
        <w:rPr>
          <w:rFonts w:hint="eastAsia"/>
        </w:rPr>
        <w:br/>
      </w:r>
      <w:r>
        <w:rPr>
          <w:rFonts w:hint="eastAsia"/>
        </w:rPr>
        <w:t>　　图 50： 按服务模式细分，全球联运货物运输市场份额2021 &amp; 2025</w:t>
      </w:r>
      <w:r>
        <w:rPr>
          <w:rFonts w:hint="eastAsia"/>
        </w:rPr>
        <w:br/>
      </w:r>
      <w:r>
        <w:rPr>
          <w:rFonts w:hint="eastAsia"/>
        </w:rPr>
        <w:t>　　图 51： 按服务模式细分，全球联运货物运输市场份额预测2026 &amp; 2032</w:t>
      </w:r>
      <w:r>
        <w:rPr>
          <w:rFonts w:hint="eastAsia"/>
        </w:rPr>
        <w:br/>
      </w:r>
      <w:r>
        <w:rPr>
          <w:rFonts w:hint="eastAsia"/>
        </w:rPr>
        <w:t>　　图 52： 按服务模式细分，中国联运货物运输市场份额2021 &amp; 2025</w:t>
      </w:r>
      <w:r>
        <w:rPr>
          <w:rFonts w:hint="eastAsia"/>
        </w:rPr>
        <w:br/>
      </w:r>
      <w:r>
        <w:rPr>
          <w:rFonts w:hint="eastAsia"/>
        </w:rPr>
        <w:t>　　图 53： 按服务模式细分，中国联运货物运输市场份额预测2026 &amp; 2032</w:t>
      </w:r>
      <w:r>
        <w:rPr>
          <w:rFonts w:hint="eastAsia"/>
        </w:rPr>
        <w:br/>
      </w:r>
      <w:r>
        <w:rPr>
          <w:rFonts w:hint="eastAsia"/>
        </w:rPr>
        <w:t>　　图 54： 国际运输</w:t>
      </w:r>
      <w:r>
        <w:rPr>
          <w:rFonts w:hint="eastAsia"/>
        </w:rPr>
        <w:br/>
      </w:r>
      <w:r>
        <w:rPr>
          <w:rFonts w:hint="eastAsia"/>
        </w:rPr>
        <w:t>　　图 55： 国内运输</w:t>
      </w:r>
      <w:r>
        <w:rPr>
          <w:rFonts w:hint="eastAsia"/>
        </w:rPr>
        <w:br/>
      </w:r>
      <w:r>
        <w:rPr>
          <w:rFonts w:hint="eastAsia"/>
        </w:rPr>
        <w:t>　　图 56： 按应用细分，全球联运货物运输市场份额2025 VS 2032</w:t>
      </w:r>
      <w:r>
        <w:rPr>
          <w:rFonts w:hint="eastAsia"/>
        </w:rPr>
        <w:br/>
      </w:r>
      <w:r>
        <w:rPr>
          <w:rFonts w:hint="eastAsia"/>
        </w:rPr>
        <w:t>　　图 57： 按应用细分，全球联运货物运输市场份额2021 &amp; 2025</w:t>
      </w:r>
      <w:r>
        <w:rPr>
          <w:rFonts w:hint="eastAsia"/>
        </w:rPr>
        <w:br/>
      </w:r>
      <w:r>
        <w:rPr>
          <w:rFonts w:hint="eastAsia"/>
        </w:rPr>
        <w:t>　　图 58： 联运货物运输中国企业SWOT分析</w:t>
      </w:r>
      <w:r>
        <w:rPr>
          <w:rFonts w:hint="eastAsia"/>
        </w:rPr>
        <w:br/>
      </w:r>
      <w:r>
        <w:rPr>
          <w:rFonts w:hint="eastAsia"/>
        </w:rPr>
        <w:t>　　图 59： 联运货物运输产业链</w:t>
      </w:r>
      <w:r>
        <w:rPr>
          <w:rFonts w:hint="eastAsia"/>
        </w:rPr>
        <w:br/>
      </w:r>
      <w:r>
        <w:rPr>
          <w:rFonts w:hint="eastAsia"/>
        </w:rPr>
        <w:t>　　图 60： 联运货物运输行业采购模式分析</w:t>
      </w:r>
      <w:r>
        <w:rPr>
          <w:rFonts w:hint="eastAsia"/>
        </w:rPr>
        <w:br/>
      </w:r>
      <w:r>
        <w:rPr>
          <w:rFonts w:hint="eastAsia"/>
        </w:rPr>
        <w:t>　　图 61： 联运货物运输行业生产模式</w:t>
      </w:r>
      <w:r>
        <w:rPr>
          <w:rFonts w:hint="eastAsia"/>
        </w:rPr>
        <w:br/>
      </w:r>
      <w:r>
        <w:rPr>
          <w:rFonts w:hint="eastAsia"/>
        </w:rPr>
        <w:t>　　图 62： 联运货物运输行业销售模式分析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6512233c8486f" w:history="1">
        <w:r>
          <w:rPr>
            <w:rStyle w:val="Hyperlink"/>
          </w:rPr>
          <w:t>2026-2032年全球与中国联运货物运输市场现状调研及前景趋势预测报告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6512233c8486f" w:history="1">
        <w:r>
          <w:rPr>
            <w:rStyle w:val="Hyperlink"/>
          </w:rPr>
          <w:t>https://www.20087.com/3/62/LianYunHuoWuYunShuHangYeQianJing.html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热点：联合运输是什么意思、联运货物运输流程图、联合物流、货物联合运输、联运公司是干什么的、联运货运列车、多式联运和运输代理业、联运方式是指什么联合运输、上海联运有限公司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962a5f1784b44" w:history="1">
      <w:r>
        <w:rPr>
          <w:rStyle w:val="Hyperlink"/>
        </w:rPr>
        <w:t>2026-2032年全球与中国联运货物运输市场现状调研及前景趋势预测报告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LianYunHuoWuYunShuHangYeQianJing.html" TargetMode="External" Id="Rb836512233c8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LianYunHuoWuYunShuHangYeQianJing.html" TargetMode="External" Id="Rf23962a5f178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2026-02-10T08:34:52Z</dcterms:created>
  <dcterms:modified xsi:type="dcterms:W3CDTF">2026-02-10T09:34:52Z</dcterms:modified>
  <dc:subject>2026-2032年全球与中国联运货物运输市场现状调研及前景趋势预测报告</dc:subject>
  <dc:title>2026-2032年全球与中国联运货物运输市场现状调研及前景趋势预测报告</dc:title>
  <cp:keywords>2026-2032年全球与中国联运货物运输市场现状调研及前景趋势预测报告</cp:keywords>
  <dc:description>2026-2032年全球与中国联运货物运输市场现状调研及前景趋势预测报告</dc:description>
</cp:coreProperties>
</file>