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6c11eba9243c6" w:history="1">
              <w:r>
                <w:rPr>
                  <w:rStyle w:val="Hyperlink"/>
                </w:rPr>
                <w:t>2024-2030年中国海洋运输发展现状分析与市场前景报告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6c11eba9243c6" w:history="1">
              <w:r>
                <w:rPr>
                  <w:rStyle w:val="Hyperlink"/>
                </w:rPr>
                <w:t>2024-2030年中国海洋运输发展现状分析与市场前景报告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46c11eba9243c6" w:history="1">
                <w:r>
                  <w:rPr>
                    <w:rStyle w:val="Hyperlink"/>
                  </w:rPr>
                  <w:t>https://www.20087.com/5/22/HaiYangYunShuDeXianZhuangYuQianJing.html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运输是国际贸易的主要方式，承担着全球约90%的货物运输量。目前，行业正面临环保法规收紧与数字化转型的双重挑战。大型船舶的建造趋向于节能减排，LNG动力船和智能船舶技术的投入应用，标志着行业向绿色低碳和智能化方向迈进。同时，区块链、物联网技术的集成，有效提升了物流透明度和运营效率。</w:t>
      </w:r>
      <w:r>
        <w:rPr>
          <w:rFonts w:hint="eastAsia"/>
        </w:rPr>
        <w:br/>
      </w:r>
      <w:r>
        <w:rPr>
          <w:rFonts w:hint="eastAsia"/>
        </w:rPr>
        <w:t>　　未来海洋运输业将持续推动技术创新与绿色转型，例如，研发更高效的清洁能源驱动系统，实施碳捕捉与储存技术，以实现IMO设定的减排目标。此外，供应链协同与数字化平台的建设，将促进信息共享与资源优化配置，形成更加灵活、韧性的全球物流网络。面对贸易格局变化，多式联运和近海运输模式的探索，将为行业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6c11eba9243c6" w:history="1">
        <w:r>
          <w:rPr>
            <w:rStyle w:val="Hyperlink"/>
          </w:rPr>
          <w:t>2024-2030年中国海洋运输发展现状分析与市场前景报告</w:t>
        </w:r>
      </w:hyperlink>
      <w:r>
        <w:rPr>
          <w:rFonts w:hint="eastAsia"/>
        </w:rPr>
        <w:t>》对海洋运输产业链进行了全面分析，深入探讨了海洋运输市场规模与需求，解读了当前价格动态。海洋运输报告客观呈现了海洋运输行业现状，并对海洋运输市场前景及发展趋势进行了科学预测。同时，聚焦于海洋运输重点企业，深入剖析了海洋运输市场竞争态势、集中度及品牌影响力，进一步细分了市场领域，揭示了海洋运输各细分领域的增长潜力。海洋运输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海洋运输产业概述</w:t>
      </w:r>
      <w:r>
        <w:rPr>
          <w:rFonts w:hint="eastAsia"/>
        </w:rPr>
        <w:br/>
      </w:r>
      <w:r>
        <w:rPr>
          <w:rFonts w:hint="eastAsia"/>
        </w:rPr>
        <w:t>　　第一节 海洋运输定义与分类</w:t>
      </w:r>
      <w:r>
        <w:rPr>
          <w:rFonts w:hint="eastAsia"/>
        </w:rPr>
        <w:br/>
      </w:r>
      <w:r>
        <w:rPr>
          <w:rFonts w:hint="eastAsia"/>
        </w:rPr>
        <w:t>　　第二节 海洋运输产业链结构及关键环节剖析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海洋运输商业模式与盈利模式解析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海洋运输经济指标与行业评估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全球海洋运输市场发展综述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2019-2023年全球海洋运输市场规模及增长趋势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主要国家与地区海洋运输市场对比</w:t>
      </w:r>
      <w:r>
        <w:rPr>
          <w:rFonts w:hint="eastAsia"/>
        </w:rPr>
        <w:br/>
      </w:r>
      <w:r>
        <w:rPr>
          <w:rFonts w:hint="eastAsia"/>
        </w:rPr>
        <w:t>　　第三节 2024-2030年全球海洋运输行业发展趋势与前景预测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国际海洋运输市场发展趋势及对我国启示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二、对我国海洋运输市场的借鉴意义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中国海洋运输行业市场规模分析与预测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海洋运输市场的总体规模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一、2019-2023年海洋运输市场规模变化及趋势分析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二、2024年海洋运输行业市场规模特点</w:t>
      </w:r>
      <w:r>
        <w:rPr>
          <w:rFonts w:hint="eastAsia"/>
        </w:rPr>
        <w:br/>
      </w:r>
      <w:r>
        <w:rPr>
          <w:rFonts w:hint="eastAsia"/>
        </w:rPr>
        <w:t>　　第二节 海洋运输市场规模的构成</w:t>
      </w:r>
      <w:r>
        <w:rPr>
          <w:rFonts w:hint="eastAsia"/>
        </w:rPr>
        <w:br/>
      </w:r>
      <w:r>
        <w:rPr>
          <w:rFonts w:hint="eastAsia"/>
        </w:rPr>
        <w:t>　　　　一、海洋运输客户群体特征与偏好分析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二、不同类型海洋运输市场规模分布</w:t>
      </w:r>
      <w:r>
        <w:rPr>
          <w:rFonts w:hint="eastAsia"/>
        </w:rPr>
        <w:br/>
      </w:r>
      <w:r>
        <w:rPr>
          <w:rFonts w:hint="eastAsia"/>
        </w:rPr>
        <w:t>　　　　三、各地区海洋运输市场规模差异与特点</w:t>
      </w:r>
      <w:r>
        <w:rPr>
          <w:rFonts w:hint="eastAsia"/>
        </w:rPr>
        <w:br/>
      </w:r>
      <w:r>
        <w:rPr>
          <w:rFonts w:hint="eastAsia"/>
        </w:rPr>
        <w:t>　　第三节 海洋运输市场规模的预测与展望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一、未来几年海洋运输市场规模增长预测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2019-2023年中国海洋运输行业总体发展与财务状况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2019-2023年海洋运输行业规模情况</w:t>
      </w:r>
      <w:r>
        <w:rPr>
          <w:rFonts w:hint="eastAsia"/>
        </w:rPr>
        <w:br/>
      </w:r>
      <w:r>
        <w:rPr>
          <w:rFonts w:hint="eastAsia"/>
        </w:rPr>
        <w:t>　　　　一、海洋运输行业企业数量规模</w:t>
      </w:r>
      <w:r>
        <w:rPr>
          <w:rFonts w:hint="eastAsia"/>
        </w:rPr>
        <w:br/>
      </w:r>
      <w:r>
        <w:rPr>
          <w:rFonts w:hint="eastAsia"/>
        </w:rPr>
        <w:t>　　　　二、海洋运输行业从业人员规模</w:t>
      </w:r>
      <w:r>
        <w:rPr>
          <w:rFonts w:hint="eastAsia"/>
        </w:rPr>
        <w:br/>
      </w:r>
      <w:r>
        <w:rPr>
          <w:rFonts w:hint="eastAsia"/>
        </w:rPr>
        <w:t>　　　　三、海洋运输行业市场敏感性分析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2019-2023年海洋运输行业财务能力分析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一、海洋运输行业盈利能力</w:t>
      </w:r>
      <w:r>
        <w:rPr>
          <w:rFonts w:hint="eastAsia"/>
        </w:rPr>
        <w:br/>
      </w:r>
      <w:r>
        <w:rPr>
          <w:rFonts w:hint="eastAsia"/>
        </w:rPr>
        <w:t>　　　　二、海洋运输行业偿债能力</w:t>
      </w:r>
      <w:r>
        <w:rPr>
          <w:rFonts w:hint="eastAsia"/>
        </w:rPr>
        <w:br/>
      </w:r>
      <w:r>
        <w:rPr>
          <w:rFonts w:hint="eastAsia"/>
        </w:rPr>
        <w:t>　　　　三、海洋运输行业营运能力</w:t>
      </w:r>
      <w:r>
        <w:rPr>
          <w:rFonts w:hint="eastAsia"/>
        </w:rPr>
        <w:br/>
      </w:r>
      <w:r>
        <w:rPr>
          <w:rFonts w:hint="eastAsia"/>
        </w:rPr>
        <w:t>　　　　四、海洋运输行业发展能力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中国海洋运输行业细分市场调研与机会挖掘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海洋运输细分市场（一）市场调研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海洋运输细分市场（二）市场调研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中国海洋运输行业区域市场调研分析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2019-2023年中国海洋运输行业重点区域调研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一、重点地区（一）海洋运输市场规模与特点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二、重点地区（二）海洋运输市场规模及特点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三、重点地区（三）海洋运输市场规模及特点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四、重点地区（四）海洋运输市场规模及特点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不同区域海洋运输市场的对比与启示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二、海洋运输市场拓展策略与建议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中国海洋运输行业的营销渠道与客户分析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海洋运输行业渠道分析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二、各类渠道对海洋运输行业的影响</w:t>
      </w:r>
      <w:r>
        <w:rPr>
          <w:rFonts w:hint="eastAsia"/>
        </w:rPr>
        <w:br/>
      </w:r>
      <w:r>
        <w:rPr>
          <w:rFonts w:hint="eastAsia"/>
        </w:rPr>
        <w:t>　　　　三、主要海洋运输企业渠道策略研究</w:t>
      </w:r>
      <w:r>
        <w:rPr>
          <w:rFonts w:hint="eastAsia"/>
        </w:rPr>
        <w:br/>
      </w:r>
      <w:r>
        <w:rPr>
          <w:rFonts w:hint="eastAsia"/>
        </w:rPr>
        <w:t>　　第二节 海洋运输行业客户分析与定位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中国海洋运输行业竞争格局及策略选择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海洋运输行业总体市场竞争状况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一、海洋运输行业竞争结构分析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二、海洋运输企业竞争格局与集中度评估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三、海洋运输行业SWOT分析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海洋运输行业重点企业调研分析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海洋运输企业发展策略分析</w:t>
      </w:r>
      <w:r>
        <w:rPr>
          <w:rFonts w:hint="eastAsia"/>
        </w:rPr>
        <w:br/>
      </w:r>
      <w:r>
        <w:rPr>
          <w:rFonts w:hint="eastAsia"/>
        </w:rPr>
        <w:t>　　第一节 海洋运输市场与销售策略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海洋运输品牌战略思考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中国海洋运输行业发展环境分析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二、海洋运输行业主管部门、监管体制及相关政策法规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3、海洋运输行业的主要法律、法规和政策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4、2024年海洋运输行业法律法规和政策对行业的影响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二、海洋运输消费者需求分析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一、海洋运输技术的应用与创新</w:t>
      </w:r>
      <w:r>
        <w:rPr>
          <w:rFonts w:hint="eastAsia"/>
        </w:rPr>
        <w:br/>
      </w:r>
      <w:r>
        <w:rPr>
          <w:rFonts w:hint="eastAsia"/>
        </w:rPr>
        <w:t>　　　　二、海洋运输行业发展的技术趋势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2024-2030年海洋运输行业展趋势预测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2024-2030年海洋运输市场发展前景分析</w:t>
      </w:r>
      <w:r>
        <w:rPr>
          <w:rFonts w:hint="eastAsia"/>
        </w:rPr>
        <w:br/>
      </w:r>
      <w:r>
        <w:rPr>
          <w:rFonts w:hint="eastAsia"/>
        </w:rPr>
        <w:t>　　　　一、海洋运输市场发展潜力</w:t>
      </w:r>
      <w:r>
        <w:rPr>
          <w:rFonts w:hint="eastAsia"/>
        </w:rPr>
        <w:br/>
      </w:r>
      <w:r>
        <w:rPr>
          <w:rFonts w:hint="eastAsia"/>
        </w:rPr>
        <w:t>　　　　二、海洋运输市场前景分析</w:t>
      </w:r>
      <w:r>
        <w:rPr>
          <w:rFonts w:hint="eastAsia"/>
        </w:rPr>
        <w:br/>
      </w:r>
      <w:r>
        <w:rPr>
          <w:rFonts w:hint="eastAsia"/>
        </w:rPr>
        <w:t>　　　　三、海洋运输细分行业发展前景分析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2024-2030年海洋运输发展趋势预测</w:t>
      </w:r>
      <w:r>
        <w:rPr>
          <w:rFonts w:hint="eastAsia"/>
        </w:rPr>
        <w:br/>
      </w:r>
      <w:r>
        <w:rPr>
          <w:rFonts w:hint="eastAsia"/>
        </w:rPr>
        <w:t>　　　　一、海洋运输发展趋势预测</w:t>
      </w:r>
      <w:r>
        <w:rPr>
          <w:rFonts w:hint="eastAsia"/>
        </w:rPr>
        <w:br/>
      </w:r>
      <w:r>
        <w:rPr>
          <w:rFonts w:hint="eastAsia"/>
        </w:rPr>
        <w:t>　　　　二、海洋运输市场规模预测</w:t>
      </w:r>
      <w:r>
        <w:rPr>
          <w:rFonts w:hint="eastAsia"/>
        </w:rPr>
        <w:br/>
      </w:r>
      <w:r>
        <w:rPr>
          <w:rFonts w:hint="eastAsia"/>
        </w:rPr>
        <w:t>　　　　三、海洋运输细分市场发展趋势预测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未来海洋运输行业挑战与机遇探讨</w:t>
      </w:r>
      <w:r>
        <w:rPr>
          <w:rFonts w:hint="eastAsia"/>
        </w:rPr>
        <w:br/>
      </w:r>
      <w:r>
        <w:rPr>
          <w:rFonts w:hint="eastAsia"/>
        </w:rPr>
        <w:t>　　　　一、海洋运输行业挑战</w:t>
      </w:r>
      <w:r>
        <w:rPr>
          <w:rFonts w:hint="eastAsia"/>
        </w:rPr>
        <w:br/>
      </w:r>
      <w:r>
        <w:rPr>
          <w:rFonts w:hint="eastAsia"/>
        </w:rPr>
        <w:t>　　　　二、海洋运输行业机遇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海洋运输行业研究结论及建议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对海洋运输行业发展的建议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中:智:林:对海洋运输企业和投资者的建议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海洋运输行业现状</w:t>
      </w:r>
      <w:r>
        <w:rPr>
          <w:rFonts w:hint="eastAsia"/>
        </w:rPr>
        <w:br/>
      </w:r>
      <w:r>
        <w:rPr>
          <w:rFonts w:hint="eastAsia"/>
        </w:rPr>
        <w:t>　　图表 海洋运输行业产业链调研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2019-2023年海洋运输行业市场容量统计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2019-2023年中国海洋运输行业市场规模情况</w:t>
      </w:r>
      <w:r>
        <w:rPr>
          <w:rFonts w:hint="eastAsia"/>
        </w:rPr>
        <w:br/>
      </w:r>
      <w:r>
        <w:rPr>
          <w:rFonts w:hint="eastAsia"/>
        </w:rPr>
        <w:t>　　图表 海洋运输行业动态</w:t>
      </w:r>
      <w:r>
        <w:rPr>
          <w:rFonts w:hint="eastAsia"/>
        </w:rPr>
        <w:br/>
      </w:r>
      <w:r>
        <w:rPr>
          <w:rFonts w:hint="eastAsia"/>
        </w:rPr>
        <w:t>　　图表 2019-2023年中国海洋运输行业销售收入统计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2019-2023年中国海洋运输行业盈利统计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2019-2023年中国海洋运输行业利润总额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2019-2023年中国海洋运输行业企业数量统计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2019-2023年中国海洋运输行业竞争力分析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2019-2023年中国海洋运输行业盈利能力分析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2019-2023年中国海洋运输行业运营能力分析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2019-2023年中国海洋运输行业偿债能力分析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2019-2023年中国海洋运输行业发展能力分析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2019-2023年中国海洋运输行业经营效益分析</w:t>
      </w:r>
      <w:r>
        <w:rPr>
          <w:rFonts w:hint="eastAsia"/>
        </w:rPr>
        <w:br/>
      </w:r>
      <w:r>
        <w:rPr>
          <w:rFonts w:hint="eastAsia"/>
        </w:rPr>
        <w:t>　　图表 海洋运输行业竞争对手分析</w:t>
      </w:r>
      <w:r>
        <w:rPr>
          <w:rFonts w:hint="eastAsia"/>
        </w:rPr>
        <w:br/>
      </w:r>
      <w:r>
        <w:rPr>
          <w:rFonts w:hint="eastAsia"/>
        </w:rPr>
        <w:t>　　图表 **地区海洋运输市场规模</w:t>
      </w:r>
      <w:r>
        <w:rPr>
          <w:rFonts w:hint="eastAsia"/>
        </w:rPr>
        <w:br/>
      </w:r>
      <w:r>
        <w:rPr>
          <w:rFonts w:hint="eastAsia"/>
        </w:rPr>
        <w:t>　　图表 **地区海洋运输行业市场需求</w:t>
      </w:r>
      <w:r>
        <w:rPr>
          <w:rFonts w:hint="eastAsia"/>
        </w:rPr>
        <w:br/>
      </w:r>
      <w:r>
        <w:rPr>
          <w:rFonts w:hint="eastAsia"/>
        </w:rPr>
        <w:t>　　图表 **地区海洋运输市场调研</w:t>
      </w:r>
      <w:r>
        <w:rPr>
          <w:rFonts w:hint="eastAsia"/>
        </w:rPr>
        <w:br/>
      </w:r>
      <w:r>
        <w:rPr>
          <w:rFonts w:hint="eastAsia"/>
        </w:rPr>
        <w:t>　　图表 **地区海洋运输行业市场需求分析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**地区海洋运输市场规模</w:t>
      </w:r>
      <w:r>
        <w:rPr>
          <w:rFonts w:hint="eastAsia"/>
        </w:rPr>
        <w:br/>
      </w:r>
      <w:r>
        <w:rPr>
          <w:rFonts w:hint="eastAsia"/>
        </w:rPr>
        <w:t>　　图表 **地区海洋运输行业市场需求</w:t>
      </w:r>
      <w:r>
        <w:rPr>
          <w:rFonts w:hint="eastAsia"/>
        </w:rPr>
        <w:br/>
      </w:r>
      <w:r>
        <w:rPr>
          <w:rFonts w:hint="eastAsia"/>
        </w:rPr>
        <w:t>　　图表 **地区海洋运输市场调研</w:t>
      </w:r>
      <w:r>
        <w:rPr>
          <w:rFonts w:hint="eastAsia"/>
        </w:rPr>
        <w:br/>
      </w:r>
      <w:r>
        <w:rPr>
          <w:rFonts w:hint="eastAsia"/>
        </w:rPr>
        <w:t>　　图表 **地区海洋运输行业市场需求分析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2024-2030年中国海洋运输行业信息化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2024-2030年中国海洋运输行业市场容量预测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2024-2030年中国海洋运输行业市场规模预测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2024-2030年中国海洋运输行业风险分析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2024-2030年中国海洋运输市场前景分析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2024-2030年中国海洋运输行业发展趋势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6c11eba9243c6" w:history="1">
        <w:r>
          <w:rPr>
            <w:rStyle w:val="Hyperlink"/>
          </w:rPr>
          <w:t>2024-2030年中国海洋运输发展现状分析与市场前景报告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46c11eba9243c6" w:history="1">
        <w:r>
          <w:rPr>
            <w:rStyle w:val="Hyperlink"/>
          </w:rPr>
          <w:t>https://www.20087.com/5/22/HaiYangYunShuDeXianZhuangYuQianJing.html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97985c35b477a" w:history="1">
      <w:r>
        <w:rPr>
          <w:rStyle w:val="Hyperlink"/>
        </w:rPr>
        <w:t>2024-2030年中国海洋运输发展现状分析与市场前景报告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HaiYangYunShuDeXianZhuangYuQianJing.html" TargetMode="External" Id="R5146c11eba92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HaiYangYunShuDeXianZhuangYuQianJing.html" TargetMode="External" Id="R66a97985c35b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2024-06-01T23:50:32Z</dcterms:created>
  <dcterms:modified xsi:type="dcterms:W3CDTF">2024-06-02T00:50:32Z</dcterms:modified>
  <dc:subject>2024-2030年中国海洋运输发展现状分析与市场前景报告</dc:subject>
  <dc:title>2024-2030年中国海洋运输发展现状分析与市场前景报告</dc:title>
  <cp:keywords>2024-2030年中国海洋运输发展现状分析与市场前景报告</cp:keywords>
  <dc:description>2024-2030年中国海洋运输发展现状分析与市场前景报告</dc:description>
</cp:coreProperties>
</file>