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71ae3c31404f" w:history="1">
              <w:r>
                <w:rPr>
                  <w:rStyle w:val="Hyperlink"/>
                </w:rPr>
                <w:t>2025-2031年中国航运业行业现状与市场前景分析报告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71ae3c31404f" w:history="1">
              <w:r>
                <w:rPr>
                  <w:rStyle w:val="Hyperlink"/>
                </w:rPr>
                <w:t>2025-2031年中国航运业行业现状与市场前景分析报告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171ae3c31404f" w:history="1">
                <w:r>
                  <w:rPr>
                    <w:rStyle w:val="Hyperlink"/>
                  </w:rPr>
                  <w:t>https://www.20087.com/5/02/HangYunYeDeXianZhuangYuFaZhanQianJing.html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业是一个涉及国际贸易物流的重要行业，负责将货物从一个国家运输到另一个国家。随着全球经济一体化进程的加快，航运业在全球贸易中的作用愈发重要。目前，航运公司正通过提升船舶能效、优化航线规划等方式来降低运营成本，提高竞争力。此外，随着环保法规的日趋严格，航运业正在积极采取措施减少温室气体排放，如使用清洁能源、改进船体设计等。然而，如何在保证运输效率的同时实现可持续发展，以及如何应对国际贸易政策变化带来的风险，是航运业面临的挑战。</w:t>
      </w:r>
      <w:r>
        <w:rPr>
          <w:rFonts w:hint="eastAsia"/>
        </w:rPr>
        <w:br/>
      </w:r>
      <w:r>
        <w:rPr>
          <w:rFonts w:hint="eastAsia"/>
        </w:rPr>
        <w:t>　　未来，航运业的发展将更加注重智能化和绿色发展。随着人工智能技术的应用，智能船舶和自动化码头将成为行业发展的新趋势，提高物流效率和服务质量。此外，随着新能源技术的进步，使用氢能、电动等清洁能源的船舶将逐步推广，推动航运业向低碳转型。同时，随着区块链技术的应用，实现供应链全程透明化管理将成为可能，增强客户信任度。长远来看，随着对可持续发展要求的提高，绿色航运将成为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4171ae3c31404f" w:history="1">
        <w:r>
          <w:rPr>
            <w:rStyle w:val="Hyperlink"/>
          </w:rPr>
          <w:t>2025-2031年中国航运业行业现状与市场前景分析报告</w:t>
        </w:r>
      </w:hyperlink>
      <w:r>
        <w:rPr>
          <w:rFonts w:hint="eastAsia"/>
        </w:rPr>
        <w:t>深入剖析了我国航运业产业的市场规模、增长趋势、竞争格局及未来发展潜力。报告从全球视角出发，对比了国内外航运业市场，揭示了先进经验与案例对我国行业的借鉴意义。通过对近年来航运业市场规模变化及财务状况的详尽分析，为投资者提供了决策依据。报告还细分调研了不同市场区域，挖掘了各细分市场的特点与前景。结合宏观经济、社会文化、技术环境等多重因素，对未来几年的航运业市场趋势进行了科学预测，探讨了航运业行业未来的挑战与机遇，为政策制定者、航运业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航运业产业概述</w:t>
      </w:r>
      <w:r>
        <w:rPr>
          <w:rFonts w:hint="eastAsia"/>
        </w:rPr>
        <w:br/>
      </w:r>
      <w:r>
        <w:rPr>
          <w:rFonts w:hint="eastAsia"/>
        </w:rPr>
        <w:t>　　第一节 航运业定义与分类</w:t>
      </w:r>
      <w:r>
        <w:rPr>
          <w:rFonts w:hint="eastAsia"/>
        </w:rPr>
        <w:br/>
      </w:r>
      <w:r>
        <w:rPr>
          <w:rFonts w:hint="eastAsia"/>
        </w:rPr>
        <w:t>　　第二节 航运业产业链结构及关键环节剖析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航运业商业模式与盈利模式解析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航运业经济指标与行业评估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全球航运业市场发展综述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2020-2024年全球航运业市场规模及增长趋势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主要国家与地区航运业市场对比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2025-2031年全球航运业行业发展趋势与前景预测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国际航运业市场发展趋势及对我国启示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二、对我国航运业市场的借鉴意义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中国航运业行业市场规模分析与预测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航运业市场的总体规模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一、2020-2024年航运业市场规模变化及趋势分析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二、2025年航运业行业市场规模特点</w:t>
      </w:r>
      <w:r>
        <w:rPr>
          <w:rFonts w:hint="eastAsia"/>
        </w:rPr>
        <w:br/>
      </w:r>
      <w:r>
        <w:rPr>
          <w:rFonts w:hint="eastAsia"/>
        </w:rPr>
        <w:t>　　第二节 航运业市场规模的构成</w:t>
      </w:r>
      <w:r>
        <w:rPr>
          <w:rFonts w:hint="eastAsia"/>
        </w:rPr>
        <w:br/>
      </w:r>
      <w:r>
        <w:rPr>
          <w:rFonts w:hint="eastAsia"/>
        </w:rPr>
        <w:t>　　　　一、航运业客户群体特征与偏好分析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二、不同类型航运业市场规模分布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三、各地区航运业市场规模差异与特点</w:t>
      </w:r>
      <w:r>
        <w:rPr>
          <w:rFonts w:hint="eastAsia"/>
        </w:rPr>
        <w:br/>
      </w:r>
      <w:r>
        <w:rPr>
          <w:rFonts w:hint="eastAsia"/>
        </w:rPr>
        <w:t>　　第三节 航运业市场规模的预测与展望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一、未来几年航运业市场规模增长预测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2020-2024年中国航运业行业总体发展与财务状况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2020-2024年航运业行业规模情况</w:t>
      </w:r>
      <w:r>
        <w:rPr>
          <w:rFonts w:hint="eastAsia"/>
        </w:rPr>
        <w:br/>
      </w:r>
      <w:r>
        <w:rPr>
          <w:rFonts w:hint="eastAsia"/>
        </w:rPr>
        <w:t>　　　　一、航运业行业企业数量规模</w:t>
      </w:r>
      <w:r>
        <w:rPr>
          <w:rFonts w:hint="eastAsia"/>
        </w:rPr>
        <w:br/>
      </w:r>
      <w:r>
        <w:rPr>
          <w:rFonts w:hint="eastAsia"/>
        </w:rPr>
        <w:t>　　　　二、航运业行业从业人员规模</w:t>
      </w:r>
      <w:r>
        <w:rPr>
          <w:rFonts w:hint="eastAsia"/>
        </w:rPr>
        <w:br/>
      </w:r>
      <w:r>
        <w:rPr>
          <w:rFonts w:hint="eastAsia"/>
        </w:rPr>
        <w:t>　　　　三、航运业行业市场敏感性分析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2020-2024年航运业行业财务能力分析</w:t>
      </w:r>
      <w:r>
        <w:rPr>
          <w:rFonts w:hint="eastAsia"/>
        </w:rPr>
        <w:br/>
      </w:r>
      <w:r>
        <w:rPr>
          <w:rFonts w:hint="eastAsia"/>
        </w:rPr>
        <w:t>　　　　一、航运业行业盈利能力</w:t>
      </w:r>
      <w:r>
        <w:rPr>
          <w:rFonts w:hint="eastAsia"/>
        </w:rPr>
        <w:br/>
      </w:r>
      <w:r>
        <w:rPr>
          <w:rFonts w:hint="eastAsia"/>
        </w:rPr>
        <w:t>　　　　二、航运业行业偿债能力</w:t>
      </w:r>
      <w:r>
        <w:rPr>
          <w:rFonts w:hint="eastAsia"/>
        </w:rPr>
        <w:br/>
      </w:r>
      <w:r>
        <w:rPr>
          <w:rFonts w:hint="eastAsia"/>
        </w:rPr>
        <w:t>　　　　三、航运业行业营运能力</w:t>
      </w:r>
      <w:r>
        <w:rPr>
          <w:rFonts w:hint="eastAsia"/>
        </w:rPr>
        <w:br/>
      </w:r>
      <w:r>
        <w:rPr>
          <w:rFonts w:hint="eastAsia"/>
        </w:rPr>
        <w:t>　　　　四、航运业行业发展能力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航运业细分市场（一）市场调研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航运业细分市场（二）市场调研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中国航运业行业区域市场调研分析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2020-2024年中国航运业行业重点区域调研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一、重点地区（一）航运业市场规模与特点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二、重点地区（二）航运业市场规模及特点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三、重点地区（三）航运业市场规模及特点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四、重点地区（四）航运业市场规模及特点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不同区域航运业市场的对比与启示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二、航运业市场拓展策略与建议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航运业行业渠道分析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二、各类渠道对航运业行业的影响</w:t>
      </w:r>
      <w:r>
        <w:rPr>
          <w:rFonts w:hint="eastAsia"/>
        </w:rPr>
        <w:br/>
      </w:r>
      <w:r>
        <w:rPr>
          <w:rFonts w:hint="eastAsia"/>
        </w:rPr>
        <w:t>　　　　三、主要航运业企业渠道策略研究</w:t>
      </w:r>
      <w:r>
        <w:rPr>
          <w:rFonts w:hint="eastAsia"/>
        </w:rPr>
        <w:br/>
      </w:r>
      <w:r>
        <w:rPr>
          <w:rFonts w:hint="eastAsia"/>
        </w:rPr>
        <w:t>　　第二节 航运业行业客户分析与定位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航运业行业总体市场竞争状况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一、航运业行业竞争结构分析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二、航运业企业竞争格局与集中度评估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三、航运业行业SWOT分析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航运业企业发展策略分析</w:t>
      </w:r>
      <w:r>
        <w:rPr>
          <w:rFonts w:hint="eastAsia"/>
        </w:rPr>
        <w:br/>
      </w:r>
      <w:r>
        <w:rPr>
          <w:rFonts w:hint="eastAsia"/>
        </w:rPr>
        <w:t>　　第一节 航运业市场与销售策略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航运业品牌战略思考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中国航运业行业发展环境分析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二、航运业行业主管部门、监管体制及相关政策法规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3、航运业行业的主要法律、法规和政策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4、2025年航运业行业法律法规和政策对行业的影响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二、航运业消费者需求分析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一、航运业技术的应用与创新</w:t>
      </w:r>
      <w:r>
        <w:rPr>
          <w:rFonts w:hint="eastAsia"/>
        </w:rPr>
        <w:br/>
      </w:r>
      <w:r>
        <w:rPr>
          <w:rFonts w:hint="eastAsia"/>
        </w:rPr>
        <w:t>　　　　二、航运业行业发展的技术趋势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2025-2031年航运业行业展趋势预测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2025-2031年航运业市场发展前景分析</w:t>
      </w:r>
      <w:r>
        <w:rPr>
          <w:rFonts w:hint="eastAsia"/>
        </w:rPr>
        <w:br/>
      </w:r>
      <w:r>
        <w:rPr>
          <w:rFonts w:hint="eastAsia"/>
        </w:rPr>
        <w:t>　　　　一、航运业市场发展潜力</w:t>
      </w:r>
      <w:r>
        <w:rPr>
          <w:rFonts w:hint="eastAsia"/>
        </w:rPr>
        <w:br/>
      </w:r>
      <w:r>
        <w:rPr>
          <w:rFonts w:hint="eastAsia"/>
        </w:rPr>
        <w:t>　　　　二、航运业市场前景分析</w:t>
      </w:r>
      <w:r>
        <w:rPr>
          <w:rFonts w:hint="eastAsia"/>
        </w:rPr>
        <w:br/>
      </w:r>
      <w:r>
        <w:rPr>
          <w:rFonts w:hint="eastAsia"/>
        </w:rPr>
        <w:t>　　　　三、航运业细分行业发展前景分析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2025-2031年航运业发展趋势预测</w:t>
      </w:r>
      <w:r>
        <w:rPr>
          <w:rFonts w:hint="eastAsia"/>
        </w:rPr>
        <w:br/>
      </w:r>
      <w:r>
        <w:rPr>
          <w:rFonts w:hint="eastAsia"/>
        </w:rPr>
        <w:t>　　　　一、航运业发展趋势预测</w:t>
      </w:r>
      <w:r>
        <w:rPr>
          <w:rFonts w:hint="eastAsia"/>
        </w:rPr>
        <w:br/>
      </w:r>
      <w:r>
        <w:rPr>
          <w:rFonts w:hint="eastAsia"/>
        </w:rPr>
        <w:t>　　　　二、航运业市场规模预测</w:t>
      </w:r>
      <w:r>
        <w:rPr>
          <w:rFonts w:hint="eastAsia"/>
        </w:rPr>
        <w:br/>
      </w:r>
      <w:r>
        <w:rPr>
          <w:rFonts w:hint="eastAsia"/>
        </w:rPr>
        <w:t>　　　　三、航运业细分市场发展趋势预测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未来航运业行业挑战与机遇探讨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一、航运业行业挑战</w:t>
      </w:r>
      <w:r>
        <w:rPr>
          <w:rFonts w:hint="eastAsia"/>
        </w:rPr>
        <w:br/>
      </w:r>
      <w:r>
        <w:rPr>
          <w:rFonts w:hint="eastAsia"/>
        </w:rPr>
        <w:t>　　　　二、航运业行业机遇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航运业行业研究结论及建议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对航运业行业发展的建议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(中智.林)对航运业企业和投资者的建议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航运业介绍</w:t>
      </w:r>
      <w:r>
        <w:rPr>
          <w:rFonts w:hint="eastAsia"/>
        </w:rPr>
        <w:br/>
      </w:r>
      <w:r>
        <w:rPr>
          <w:rFonts w:hint="eastAsia"/>
        </w:rPr>
        <w:t>　　图表 航运业图片</w:t>
      </w:r>
      <w:r>
        <w:rPr>
          <w:rFonts w:hint="eastAsia"/>
        </w:rPr>
        <w:br/>
      </w:r>
      <w:r>
        <w:rPr>
          <w:rFonts w:hint="eastAsia"/>
        </w:rPr>
        <w:t>　　图表 航运业产业链分析</w:t>
      </w:r>
      <w:r>
        <w:rPr>
          <w:rFonts w:hint="eastAsia"/>
        </w:rPr>
        <w:br/>
      </w:r>
      <w:r>
        <w:rPr>
          <w:rFonts w:hint="eastAsia"/>
        </w:rPr>
        <w:t>　　图表 航运业主要特点</w:t>
      </w:r>
      <w:r>
        <w:rPr>
          <w:rFonts w:hint="eastAsia"/>
        </w:rPr>
        <w:br/>
      </w:r>
      <w:r>
        <w:rPr>
          <w:rFonts w:hint="eastAsia"/>
        </w:rPr>
        <w:t>　　图表 航运业政策分析</w:t>
      </w:r>
      <w:r>
        <w:rPr>
          <w:rFonts w:hint="eastAsia"/>
        </w:rPr>
        <w:br/>
      </w:r>
      <w:r>
        <w:rPr>
          <w:rFonts w:hint="eastAsia"/>
        </w:rPr>
        <w:t>　　图表 航运业标准 技术</w:t>
      </w:r>
      <w:r>
        <w:rPr>
          <w:rFonts w:hint="eastAsia"/>
        </w:rPr>
        <w:br/>
      </w:r>
      <w:r>
        <w:rPr>
          <w:rFonts w:hint="eastAsia"/>
        </w:rPr>
        <w:t>　　图表 航运业最新消息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2020-2024年航运业行业市场容量统计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2020-2024年中国航运业行业市场规模及增长情况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2020-2024年中国航运业行业销售收入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2020-2024年中国航运业行业利润总额分析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2020-2024年中国航运业行业企业数量情况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2020-2024年中国航运业行业企业平均规模情况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航运业价格走势</w:t>
      </w:r>
      <w:r>
        <w:rPr>
          <w:rFonts w:hint="eastAsia"/>
        </w:rPr>
        <w:br/>
      </w:r>
      <w:r>
        <w:rPr>
          <w:rFonts w:hint="eastAsia"/>
        </w:rPr>
        <w:t>　　图表 2024年航运业成本和利润分析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2024年中国航运业行业竞争力分析</w:t>
      </w:r>
      <w:r>
        <w:rPr>
          <w:rFonts w:hint="eastAsia"/>
        </w:rPr>
        <w:br/>
      </w:r>
      <w:r>
        <w:rPr>
          <w:rFonts w:hint="eastAsia"/>
        </w:rPr>
        <w:t>　　图表 航运业优势</w:t>
      </w:r>
      <w:r>
        <w:rPr>
          <w:rFonts w:hint="eastAsia"/>
        </w:rPr>
        <w:br/>
      </w:r>
      <w:r>
        <w:rPr>
          <w:rFonts w:hint="eastAsia"/>
        </w:rPr>
        <w:t>　　图表 航运业劣势</w:t>
      </w:r>
      <w:r>
        <w:rPr>
          <w:rFonts w:hint="eastAsia"/>
        </w:rPr>
        <w:br/>
      </w:r>
      <w:r>
        <w:rPr>
          <w:rFonts w:hint="eastAsia"/>
        </w:rPr>
        <w:t>　　图表 航运业机会</w:t>
      </w:r>
      <w:r>
        <w:rPr>
          <w:rFonts w:hint="eastAsia"/>
        </w:rPr>
        <w:br/>
      </w:r>
      <w:r>
        <w:rPr>
          <w:rFonts w:hint="eastAsia"/>
        </w:rPr>
        <w:t>　　图表 航运业威胁</w:t>
      </w:r>
      <w:r>
        <w:rPr>
          <w:rFonts w:hint="eastAsia"/>
        </w:rPr>
        <w:br/>
      </w:r>
      <w:r>
        <w:rPr>
          <w:rFonts w:hint="eastAsia"/>
        </w:rPr>
        <w:t>　　图表 2020-2024年中国航运业行业盈利能力分析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2020-2024年中国航运业行业运营能力分析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2020-2024年中国航运业行业偿债能力分析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2020-2024年中国航运业行业发展能力分析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2020-2024年中国航运业行业经营效益分析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航运业品牌分析</w:t>
      </w:r>
      <w:r>
        <w:rPr>
          <w:rFonts w:hint="eastAsia"/>
        </w:rPr>
        <w:br/>
      </w:r>
      <w:r>
        <w:rPr>
          <w:rFonts w:hint="eastAsia"/>
        </w:rPr>
        <w:t>　　图表 航运业企业（一）概述</w:t>
      </w:r>
      <w:r>
        <w:rPr>
          <w:rFonts w:hint="eastAsia"/>
        </w:rPr>
        <w:br/>
      </w:r>
      <w:r>
        <w:rPr>
          <w:rFonts w:hint="eastAsia"/>
        </w:rPr>
        <w:t>　　图表 企业航运业业务分析</w:t>
      </w:r>
      <w:r>
        <w:rPr>
          <w:rFonts w:hint="eastAsia"/>
        </w:rPr>
        <w:br/>
      </w:r>
      <w:r>
        <w:rPr>
          <w:rFonts w:hint="eastAsia"/>
        </w:rPr>
        <w:t>　　图表 航运业企业（一）经营情况分析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航运业企业（二）简介</w:t>
      </w:r>
      <w:r>
        <w:rPr>
          <w:rFonts w:hint="eastAsia"/>
        </w:rPr>
        <w:br/>
      </w:r>
      <w:r>
        <w:rPr>
          <w:rFonts w:hint="eastAsia"/>
        </w:rPr>
        <w:t>　　图表 企业航运业业务</w:t>
      </w:r>
      <w:r>
        <w:rPr>
          <w:rFonts w:hint="eastAsia"/>
        </w:rPr>
        <w:br/>
      </w:r>
      <w:r>
        <w:rPr>
          <w:rFonts w:hint="eastAsia"/>
        </w:rPr>
        <w:t>　　图表 航运业企业（二）经营情况分析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航运业企业（三）概况</w:t>
      </w:r>
      <w:r>
        <w:rPr>
          <w:rFonts w:hint="eastAsia"/>
        </w:rPr>
        <w:br/>
      </w:r>
      <w:r>
        <w:rPr>
          <w:rFonts w:hint="eastAsia"/>
        </w:rPr>
        <w:t>　　图表 企业航运业业务情况</w:t>
      </w:r>
      <w:r>
        <w:rPr>
          <w:rFonts w:hint="eastAsia"/>
        </w:rPr>
        <w:br/>
      </w:r>
      <w:r>
        <w:rPr>
          <w:rFonts w:hint="eastAsia"/>
        </w:rPr>
        <w:t>　　图表 航运业企业（三）经营情况分析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航运业企业（三）盈利能力情况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航运业企业（三）偿债能力情况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航运业企业（三）运营能力情况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航运业企业（三）成长能力情况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航运业发展有利因素分析</w:t>
      </w:r>
      <w:r>
        <w:rPr>
          <w:rFonts w:hint="eastAsia"/>
        </w:rPr>
        <w:br/>
      </w:r>
      <w:r>
        <w:rPr>
          <w:rFonts w:hint="eastAsia"/>
        </w:rPr>
        <w:t>　　图表 航运业发展不利因素分析</w:t>
      </w:r>
      <w:r>
        <w:rPr>
          <w:rFonts w:hint="eastAsia"/>
        </w:rPr>
        <w:br/>
      </w:r>
      <w:r>
        <w:rPr>
          <w:rFonts w:hint="eastAsia"/>
        </w:rPr>
        <w:t>　　图表 进入航运业行业壁垒</w:t>
      </w:r>
      <w:r>
        <w:rPr>
          <w:rFonts w:hint="eastAsia"/>
        </w:rPr>
        <w:br/>
      </w:r>
      <w:r>
        <w:rPr>
          <w:rFonts w:hint="eastAsia"/>
        </w:rPr>
        <w:t>　　图表 2025-2031年中国航运业行业市场容量预测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2025-2031年中国航运业行业发展趋势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71ae3c31404f" w:history="1">
        <w:r>
          <w:rPr>
            <w:rStyle w:val="Hyperlink"/>
          </w:rPr>
          <w:t>2025-2031年中国航运业行业现状与市场前景分析报告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171ae3c31404f" w:history="1">
        <w:r>
          <w:rPr>
            <w:rStyle w:val="Hyperlink"/>
          </w:rPr>
          <w:t>https://www.20087.com/5/02/HangYunYeDeXianZhuangYuFaZhanQianJing.html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61303752c43fa" w:history="1">
      <w:r>
        <w:rPr>
          <w:rStyle w:val="Hyperlink"/>
        </w:rPr>
        <w:t>2025-2031年中国航运业行业现状与市场前景分析报告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angYunYeDeXianZhuangYuFaZhanQianJing.html" TargetMode="External" Id="R884171ae3c3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angYunYeDeXianZhuangYuFaZhanQianJing.html" TargetMode="External" Id="R4f461303752c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2024-11-26T06:11:56Z</dcterms:created>
  <dcterms:modified xsi:type="dcterms:W3CDTF">2024-11-26T07:11:56Z</dcterms:modified>
  <dc:subject>2025-2031年中国航运业行业现状与市场前景分析报告</dc:subject>
  <dc:title>2025-2031年中国航运业行业现状与市场前景分析报告</dc:title>
  <cp:keywords>2025-2031年中国航运业行业现状与市场前景分析报告</cp:keywords>
  <dc:description>2025-2031年中国航运业行业现状与市场前景分析报告</dc:description>
</cp:coreProperties>
</file>