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dbadbd8b842ab" w:history="1">
              <w:r>
                <w:rPr>
                  <w:rStyle w:val="Hyperlink"/>
                </w:rPr>
                <w:t>2025-2031年中国半挂车行业发展现状调研与发展趋势分析报告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dbadbd8b842ab" w:history="1">
              <w:r>
                <w:rPr>
                  <w:rStyle w:val="Hyperlink"/>
                </w:rPr>
                <w:t>2025-2031年中国半挂车行业发展现状调研与发展趋势分析报告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dbadbd8b842ab" w:history="1">
                <w:r>
                  <w:rPr>
                    <w:rStyle w:val="Hyperlink"/>
                  </w:rPr>
                  <w:t>https://www.20087.com/5/12/BanGuaCheHangYeQianJingFenXi.html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挂车是公路货物运输的重要工具，近年来随着物流行业的高速发展，其市场需求和技术水平都在不断提升。目前，半挂车的设计更加注重轻量化和智能化，以提高载重效率和降低燃油消耗。同时，随着电子商务的繁荣和供应链管理的精细化，半挂车的运输效率和安全性成为行业关注的焦点。制造商正通过采用高强度钢材、铝合金等轻质材料，以及配备先进的导航和通信系统，来提升车辆性能和运营效率。</w:t>
      </w:r>
      <w:r>
        <w:rPr>
          <w:rFonts w:hint="eastAsia"/>
        </w:rPr>
        <w:br/>
      </w:r>
      <w:r>
        <w:rPr>
          <w:rFonts w:hint="eastAsia"/>
        </w:rPr>
        <w:t>　　未来，半挂车行业将朝着更加智能、环保和安全的方向发展。自动驾驶技术的应用将改变半挂车的驾驶模式，实现车队的编队行驶，减少空气阻力，节约燃料，并提高道路利用率。同时，新能源半挂车，如电动和氢燃料电池驱动的车型，将逐步取代传统柴油动力，以减少碳排放。此外，物联网技术将使半挂车成为智能物流网络的一部分，实现货物的实时追踪和状态监控，提升整个物流链条的透明度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dbadbd8b842ab" w:history="1">
        <w:r>
          <w:rPr>
            <w:rStyle w:val="Hyperlink"/>
          </w:rPr>
          <w:t>2025-2031年中国半挂车行业发展现状调研与发展趋势分析报告</w:t>
        </w:r>
      </w:hyperlink>
      <w:r>
        <w:rPr>
          <w:rFonts w:hint="eastAsia"/>
        </w:rPr>
        <w:t>》通过详实的数据分析，全面解析了半挂车行业的市场规模、需求动态及价格趋势，深入探讨了半挂车产业链上下游的协同关系与竞争格局变化。报告对半挂车细分市场进行精准划分，结合重点企业研究，揭示了品牌影响力与市场集中度的现状，为行业参与者提供了清晰的竞争态势洞察。同时，报告结合宏观经济环境、技术发展路径及消费者需求演变，科学预测了半挂车行业的未来发展方向，并针对潜在风险提出了切实可行的应对策略。报告为半挂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半挂车行业发展背景及研究范围界定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半挂车行业研究综述</w:t>
      </w:r>
      <w:r>
        <w:rPr>
          <w:rFonts w:hint="eastAsia"/>
        </w:rPr>
        <w:br/>
      </w:r>
      <w:r>
        <w:rPr>
          <w:rFonts w:hint="eastAsia"/>
        </w:rPr>
        <w:t>　　　　一、半挂车行业研究背景</w:t>
      </w:r>
      <w:r>
        <w:rPr>
          <w:rFonts w:hint="eastAsia"/>
        </w:rPr>
        <w:br/>
      </w:r>
      <w:r>
        <w:rPr>
          <w:rFonts w:hint="eastAsia"/>
        </w:rPr>
        <w:t>　　　　二、半挂车行业研究意义</w:t>
      </w:r>
      <w:r>
        <w:rPr>
          <w:rFonts w:hint="eastAsia"/>
        </w:rPr>
        <w:br/>
      </w:r>
      <w:r>
        <w:rPr>
          <w:rFonts w:hint="eastAsia"/>
        </w:rPr>
        <w:t>　　　　三、半挂车行业定义及研究范围界定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四、半挂车行业产业链分析</w:t>
      </w:r>
      <w:r>
        <w:rPr>
          <w:rFonts w:hint="eastAsia"/>
        </w:rPr>
        <w:br/>
      </w:r>
      <w:r>
        <w:rPr>
          <w:rFonts w:hint="eastAsia"/>
        </w:rPr>
        <w:t>　　第二节 半挂车行业政策环境分析</w:t>
      </w:r>
      <w:r>
        <w:rPr>
          <w:rFonts w:hint="eastAsia"/>
        </w:rPr>
        <w:br/>
      </w:r>
      <w:r>
        <w:rPr>
          <w:rFonts w:hint="eastAsia"/>
        </w:rPr>
        <w:t>　　　　一、半挂车行业监管体制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　　1、中国相关规划</w:t>
      </w:r>
      <w:r>
        <w:rPr>
          <w:rFonts w:hint="eastAsia"/>
        </w:rPr>
        <w:br/>
      </w:r>
      <w:r>
        <w:rPr>
          <w:rFonts w:hint="eastAsia"/>
        </w:rPr>
        <w:t>　　　　　　2、中国相关制度</w:t>
      </w:r>
      <w:r>
        <w:rPr>
          <w:rFonts w:hint="eastAsia"/>
        </w:rPr>
        <w:br/>
      </w:r>
      <w:r>
        <w:rPr>
          <w:rFonts w:hint="eastAsia"/>
        </w:rPr>
        <w:t>　　　　　　3、中国政策解读</w:t>
      </w:r>
      <w:r>
        <w:rPr>
          <w:rFonts w:hint="eastAsia"/>
        </w:rPr>
        <w:br/>
      </w:r>
      <w:r>
        <w:rPr>
          <w:rFonts w:hint="eastAsia"/>
        </w:rPr>
        <w:t>　　　　三、中国现行重要政策</w:t>
      </w:r>
      <w:r>
        <w:rPr>
          <w:rFonts w:hint="eastAsia"/>
        </w:rPr>
        <w:br/>
      </w:r>
      <w:r>
        <w:rPr>
          <w:rFonts w:hint="eastAsia"/>
        </w:rPr>
        <w:t>　　第三节 半挂车行业经济环境分析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1、中国宏观经济现状</w:t>
      </w:r>
      <w:r>
        <w:rPr>
          <w:rFonts w:hint="eastAsia"/>
        </w:rPr>
        <w:br/>
      </w:r>
      <w:r>
        <w:rPr>
          <w:rFonts w:hint="eastAsia"/>
        </w:rPr>
        <w:t>　　　　　　2、宏观环境对半挂车行业的影响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一、半挂车行业总量增长</w:t>
      </w:r>
      <w:r>
        <w:rPr>
          <w:rFonts w:hint="eastAsia"/>
        </w:rPr>
        <w:br/>
      </w:r>
      <w:r>
        <w:rPr>
          <w:rFonts w:hint="eastAsia"/>
        </w:rPr>
        <w:t>　　　　二、半挂车需求结构变化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　　四、投资理念的转变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中国半挂车行业发展现状</w:t>
      </w:r>
      <w:r>
        <w:rPr>
          <w:rFonts w:hint="eastAsia"/>
        </w:rPr>
        <w:br/>
      </w:r>
      <w:r>
        <w:rPr>
          <w:rFonts w:hint="eastAsia"/>
        </w:rPr>
        <w:t>　　第一节 中国半挂车行业发展分析</w:t>
      </w:r>
      <w:r>
        <w:rPr>
          <w:rFonts w:hint="eastAsia"/>
        </w:rPr>
        <w:br/>
      </w:r>
      <w:r>
        <w:rPr>
          <w:rFonts w:hint="eastAsia"/>
        </w:rPr>
        <w:t>　　　　一、中国半挂车行业发展历程</w:t>
      </w:r>
      <w:r>
        <w:rPr>
          <w:rFonts w:hint="eastAsia"/>
        </w:rPr>
        <w:br/>
      </w:r>
      <w:r>
        <w:rPr>
          <w:rFonts w:hint="eastAsia"/>
        </w:rPr>
        <w:t>　　　　二、中国半挂车行业发展现状</w:t>
      </w:r>
      <w:r>
        <w:rPr>
          <w:rFonts w:hint="eastAsia"/>
        </w:rPr>
        <w:br/>
      </w:r>
      <w:r>
        <w:rPr>
          <w:rFonts w:hint="eastAsia"/>
        </w:rPr>
        <w:t>　　　　三、中国半挂车行业发展规模</w:t>
      </w:r>
      <w:r>
        <w:rPr>
          <w:rFonts w:hint="eastAsia"/>
        </w:rPr>
        <w:br/>
      </w:r>
      <w:r>
        <w:rPr>
          <w:rFonts w:hint="eastAsia"/>
        </w:rPr>
        <w:t>　　　　　　1、半挂车产量统计</w:t>
      </w:r>
      <w:r>
        <w:rPr>
          <w:rFonts w:hint="eastAsia"/>
        </w:rPr>
        <w:br/>
      </w:r>
      <w:r>
        <w:rPr>
          <w:rFonts w:hint="eastAsia"/>
        </w:rPr>
        <w:t>　　　　　　2、行业企业规模及类型分布</w:t>
      </w:r>
      <w:r>
        <w:rPr>
          <w:rFonts w:hint="eastAsia"/>
        </w:rPr>
        <w:br/>
      </w:r>
      <w:r>
        <w:rPr>
          <w:rFonts w:hint="eastAsia"/>
        </w:rPr>
        <w:t>　　第二节 中国半挂车行业运行分析</w:t>
      </w:r>
      <w:r>
        <w:rPr>
          <w:rFonts w:hint="eastAsia"/>
        </w:rPr>
        <w:br/>
      </w:r>
      <w:r>
        <w:rPr>
          <w:rFonts w:hint="eastAsia"/>
        </w:rPr>
        <w:t>　　　　一、半挂车行业运行规模分析</w:t>
      </w:r>
      <w:r>
        <w:rPr>
          <w:rFonts w:hint="eastAsia"/>
        </w:rPr>
        <w:br/>
      </w:r>
      <w:r>
        <w:rPr>
          <w:rFonts w:hint="eastAsia"/>
        </w:rPr>
        <w:t>　　　　　　1、半挂车资产负债规模</w:t>
      </w:r>
      <w:r>
        <w:rPr>
          <w:rFonts w:hint="eastAsia"/>
        </w:rPr>
        <w:br/>
      </w:r>
      <w:r>
        <w:rPr>
          <w:rFonts w:hint="eastAsia"/>
        </w:rPr>
        <w:t>　　　　　　2、半挂车收入和利润规模</w:t>
      </w:r>
      <w:r>
        <w:rPr>
          <w:rFonts w:hint="eastAsia"/>
        </w:rPr>
        <w:br/>
      </w:r>
      <w:r>
        <w:rPr>
          <w:rFonts w:hint="eastAsia"/>
        </w:rPr>
        <w:t>　　　　二、半挂车行业发展现状分析</w:t>
      </w:r>
      <w:r>
        <w:rPr>
          <w:rFonts w:hint="eastAsia"/>
        </w:rPr>
        <w:br/>
      </w:r>
      <w:r>
        <w:rPr>
          <w:rFonts w:hint="eastAsia"/>
        </w:rPr>
        <w:t>　　　　　　1、半挂车行业盈利能力分析</w:t>
      </w:r>
      <w:r>
        <w:rPr>
          <w:rFonts w:hint="eastAsia"/>
        </w:rPr>
        <w:br/>
      </w:r>
      <w:r>
        <w:rPr>
          <w:rFonts w:hint="eastAsia"/>
        </w:rPr>
        <w:t>　　　　　　2、半挂车行业偿债能力分析</w:t>
      </w:r>
      <w:r>
        <w:rPr>
          <w:rFonts w:hint="eastAsia"/>
        </w:rPr>
        <w:br/>
      </w:r>
      <w:r>
        <w:rPr>
          <w:rFonts w:hint="eastAsia"/>
        </w:rPr>
        <w:t>　　　　　　3、半挂车行业运营能力分析</w:t>
      </w:r>
      <w:r>
        <w:rPr>
          <w:rFonts w:hint="eastAsia"/>
        </w:rPr>
        <w:br/>
      </w:r>
      <w:r>
        <w:rPr>
          <w:rFonts w:hint="eastAsia"/>
        </w:rPr>
        <w:t>　　　　　　4、半挂车行业发展能力分析</w:t>
      </w:r>
      <w:r>
        <w:rPr>
          <w:rFonts w:hint="eastAsia"/>
        </w:rPr>
        <w:br/>
      </w:r>
      <w:r>
        <w:rPr>
          <w:rFonts w:hint="eastAsia"/>
        </w:rPr>
        <w:t>　　第三节 中国半挂车行业竞争分析</w:t>
      </w:r>
      <w:r>
        <w:rPr>
          <w:rFonts w:hint="eastAsia"/>
        </w:rPr>
        <w:br/>
      </w:r>
      <w:r>
        <w:rPr>
          <w:rFonts w:hint="eastAsia"/>
        </w:rPr>
        <w:t>　　　　一、半挂车细分市场之间的竞争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二、各类半挂车内部竞争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中国半挂车市场调研</w:t>
      </w:r>
      <w:r>
        <w:rPr>
          <w:rFonts w:hint="eastAsia"/>
        </w:rPr>
        <w:br/>
      </w:r>
      <w:r>
        <w:rPr>
          <w:rFonts w:hint="eastAsia"/>
        </w:rPr>
        <w:t>　　第一节 半挂车市场现状分析及预测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一、2020-2025年中国半挂车市场规模分析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二、2025-2031年中国半挂车市场规模预测</w:t>
      </w:r>
      <w:r>
        <w:rPr>
          <w:rFonts w:hint="eastAsia"/>
        </w:rPr>
        <w:br/>
      </w:r>
      <w:r>
        <w:rPr>
          <w:rFonts w:hint="eastAsia"/>
        </w:rPr>
        <w:t>　　第二节 半挂车产品产量分析及预测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一、2020-2025年中国半挂车产量分析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二、2025-2031年中国半挂车产量预测</w:t>
      </w:r>
      <w:r>
        <w:rPr>
          <w:rFonts w:hint="eastAsia"/>
        </w:rPr>
        <w:br/>
      </w:r>
      <w:r>
        <w:rPr>
          <w:rFonts w:hint="eastAsia"/>
        </w:rPr>
        <w:t>　　第三节 半挂车市场需求分析及预测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一、2020-2025年中国半挂车市场需求分析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二、2025-2031年中国半挂车行业现状分析</w:t>
      </w:r>
      <w:r>
        <w:rPr>
          <w:rFonts w:hint="eastAsia"/>
        </w:rPr>
        <w:br/>
      </w:r>
      <w:r>
        <w:rPr>
          <w:rFonts w:hint="eastAsia"/>
        </w:rPr>
        <w:t>　　第四节 半挂车价格趋势分析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一、2020-2025年中国半挂车市场价格分析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二、2025-2031年中国半挂车市场价格预测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半挂车行业上、下游产业链分析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半挂车产业链分析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二、半挂车产业链模型分析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半挂车主要生产厂商介绍</w:t>
      </w:r>
      <w:r>
        <w:rPr>
          <w:rFonts w:hint="eastAsia"/>
        </w:rPr>
        <w:br/>
      </w:r>
      <w:r>
        <w:rPr>
          <w:rFonts w:hint="eastAsia"/>
        </w:rPr>
        <w:t>　　第一节 中集车辆集团有限公司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山东万事达专用汽车制造有限公司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湖北随州市东正专用汽车有限公司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湖北航天双龙专用汽车有限公司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湖北腾宇专用汽车有限公司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第六节 东风特种汽车有限公司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半挂车行业竞争格局分析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2020-2025年中国半挂车行业集中度分析</w:t>
      </w:r>
      <w:r>
        <w:rPr>
          <w:rFonts w:hint="eastAsia"/>
        </w:rPr>
        <w:br/>
      </w:r>
      <w:r>
        <w:rPr>
          <w:rFonts w:hint="eastAsia"/>
        </w:rPr>
        <w:t>　　第二节 半挂车行业SWOT分析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2025-2031年中国半挂车行业竞争格局分析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中国半挂车行业投资前景分析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2025-2031年半挂车行业投资机会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一、2025-2031年半挂车行业主要产品投资机会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二、2025-2031年半挂车行业主要出口投资机会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三、2025-2031年半挂车企业的多元化投资机会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2025-2031年半挂车行业投资前景展望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中国半挂车行业投资建议分析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2025-2031年半挂车行业投资分析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2025-2031年半挂车企业经营战略建议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一、2025-2031年半挂车企业的标竿管理</w:t>
      </w:r>
      <w:r>
        <w:rPr>
          <w:rFonts w:hint="eastAsia"/>
        </w:rPr>
        <w:br/>
      </w:r>
      <w:r>
        <w:rPr>
          <w:rFonts w:hint="eastAsia"/>
        </w:rPr>
        <w:t>　　　　　　1、国内企业的经验借鉴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2025-2031年半挂车企业的资本运作模式</w:t>
      </w:r>
      <w:r>
        <w:rPr>
          <w:rFonts w:hint="eastAsia"/>
        </w:rPr>
        <w:br/>
      </w:r>
      <w:r>
        <w:rPr>
          <w:rFonts w:hint="eastAsia"/>
        </w:rPr>
        <w:t>　　　　一、半挂车企业国内资本市场的运作建议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1、半挂车企业的兼并及收购建议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2、半挂车企业的融资方式选择建议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二、半挂车企业海外资本市场的运作建议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2025-2031年半挂车投资的建议及观点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二、半挂车企业在危机中的竞争优势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[^中^智^林^]市场的重点客户战略实施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图表 半挂车行业产业链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dbadbd8b842ab" w:history="1">
        <w:r>
          <w:rPr>
            <w:rStyle w:val="Hyperlink"/>
          </w:rPr>
          <w:t>2025-2031年中国半挂车行业发展现状调研与发展趋势分析报告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dbadbd8b842ab" w:history="1">
        <w:r>
          <w:rPr>
            <w:rStyle w:val="Hyperlink"/>
          </w:rPr>
          <w:t>https://www.20087.com/5/12/BanGuaCheHangYeQianJingFenXi.html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热点：大型半挂车、半挂车和全挂车区别、半挂牵引车、半挂车需要什么驾驶证、重型半挂货车、半挂车加什么油、专用半挂车、半挂车尺寸、半挂卡车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d51c534ba4028" w:history="1">
      <w:r>
        <w:rPr>
          <w:rStyle w:val="Hyperlink"/>
        </w:rPr>
        <w:t>2025-2031年中国半挂车行业发展现状调研与发展趋势分析报告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BanGuaCheHangYeQianJingFenXi.html" TargetMode="External" Id="Rc9cdbadbd8b8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BanGuaCheHangYeQianJingFenXi.html" TargetMode="External" Id="Rd04d51c534ba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2024-12-08T07:38:00Z</dcterms:created>
  <dcterms:modified xsi:type="dcterms:W3CDTF">2024-12-08T08:38:00Z</dcterms:modified>
  <dc:subject>2025-2031年中国半挂车行业发展现状调研与发展趋势分析报告</dc:subject>
  <dc:title>2025-2031年中国半挂车行业发展现状调研与发展趋势分析报告</dc:title>
  <cp:keywords>2025-2031年中国半挂车行业发展现状调研与发展趋势分析报告</cp:keywords>
  <dc:description>2025-2031年中国半挂车行业发展现状调研与发展趋势分析报告</dc:description>
</cp:coreProperties>
</file>